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EBD" w:rsidRDefault="00224EBD" w:rsidP="00224EBD">
      <w:pPr>
        <w:pStyle w:val="Zkladntextodsazen"/>
        <w:ind w:left="0"/>
        <w:jc w:val="center"/>
        <w:rPr>
          <w:b/>
          <w:color w:val="000000"/>
          <w:sz w:val="28"/>
          <w:szCs w:val="28"/>
        </w:rPr>
      </w:pPr>
    </w:p>
    <w:p w:rsidR="00224EBD" w:rsidRDefault="00295673" w:rsidP="00224EBD">
      <w:pPr>
        <w:jc w:val="center"/>
        <w:rPr>
          <w:rFonts w:ascii="Arial" w:hAnsi="Arial"/>
          <w:b/>
        </w:rPr>
      </w:pPr>
      <w:r>
        <w:rPr>
          <w:rFonts w:ascii="Arial" w:hAnsi="Arial"/>
          <w:b/>
        </w:rPr>
        <w:t>HODNOCENÍ DIPLOMOVÉ</w:t>
      </w:r>
      <w:r w:rsidR="00224EBD">
        <w:rPr>
          <w:rFonts w:ascii="Arial" w:hAnsi="Arial"/>
          <w:b/>
        </w:rPr>
        <w:t xml:space="preserve"> PRÁCE</w:t>
      </w:r>
    </w:p>
    <w:p w:rsidR="00224EBD" w:rsidRDefault="00224EBD" w:rsidP="00224EBD">
      <w:pPr>
        <w:rPr>
          <w:rFonts w:ascii="Arial" w:hAnsi="Arial"/>
          <w:sz w:val="20"/>
        </w:rPr>
      </w:pPr>
    </w:p>
    <w:p w:rsidR="00224EBD" w:rsidRDefault="00224EBD" w:rsidP="00224EBD">
      <w:pPr>
        <w:spacing w:line="360" w:lineRule="auto"/>
        <w:rPr>
          <w:rFonts w:ascii="Arial" w:hAnsi="Arial"/>
          <w:sz w:val="20"/>
        </w:rPr>
      </w:pPr>
      <w:r>
        <w:rPr>
          <w:rFonts w:ascii="Arial" w:hAnsi="Arial"/>
          <w:sz w:val="20"/>
        </w:rPr>
        <w:t xml:space="preserve">Autor diplomové práce: </w:t>
      </w:r>
      <w:r w:rsidR="00C13285">
        <w:rPr>
          <w:rFonts w:ascii="Arial" w:hAnsi="Arial"/>
          <w:sz w:val="20"/>
        </w:rPr>
        <w:t xml:space="preserve">Bc. </w:t>
      </w:r>
      <w:r w:rsidR="00B478EA">
        <w:rPr>
          <w:rFonts w:ascii="Arial" w:hAnsi="Arial"/>
          <w:sz w:val="20"/>
        </w:rPr>
        <w:t>Kateřina Nina Červinková</w:t>
      </w:r>
    </w:p>
    <w:p w:rsidR="00224EBD" w:rsidRDefault="00D04116" w:rsidP="00224EBD">
      <w:pPr>
        <w:spacing w:line="360" w:lineRule="auto"/>
        <w:ind w:left="1276" w:hanging="1276"/>
        <w:rPr>
          <w:rFonts w:ascii="Arial" w:hAnsi="Arial"/>
          <w:sz w:val="20"/>
        </w:rPr>
      </w:pPr>
      <w:r>
        <w:rPr>
          <w:rFonts w:ascii="Arial" w:hAnsi="Arial"/>
          <w:sz w:val="20"/>
        </w:rPr>
        <w:t xml:space="preserve">Název práce: </w:t>
      </w:r>
      <w:r w:rsidR="00B478EA">
        <w:rPr>
          <w:rFonts w:ascii="Arial" w:hAnsi="Arial"/>
          <w:sz w:val="20"/>
        </w:rPr>
        <w:t>Aktivní využití volného času jedinců po návratu do společnosti z výkonu trestu</w:t>
      </w:r>
    </w:p>
    <w:p w:rsidR="00224EBD" w:rsidRDefault="00295673" w:rsidP="00224EBD">
      <w:pPr>
        <w:spacing w:line="360" w:lineRule="auto"/>
        <w:rPr>
          <w:rFonts w:ascii="Arial" w:hAnsi="Arial"/>
          <w:sz w:val="20"/>
        </w:rPr>
      </w:pPr>
      <w:r>
        <w:rPr>
          <w:rFonts w:ascii="Arial" w:hAnsi="Arial"/>
          <w:sz w:val="20"/>
        </w:rPr>
        <w:t>Oponent</w:t>
      </w:r>
      <w:r w:rsidR="00CB763F">
        <w:rPr>
          <w:rFonts w:ascii="Arial" w:hAnsi="Arial"/>
          <w:sz w:val="20"/>
        </w:rPr>
        <w:t xml:space="preserve"> diplomové</w:t>
      </w:r>
      <w:r w:rsidR="00224EBD">
        <w:rPr>
          <w:rFonts w:ascii="Arial" w:hAnsi="Arial"/>
          <w:sz w:val="20"/>
        </w:rPr>
        <w:t xml:space="preserve"> práce: Mgr. Růžička Michal, Ph.D.</w:t>
      </w:r>
    </w:p>
    <w:p w:rsidR="00224EBD" w:rsidRDefault="00224EBD" w:rsidP="00224EBD">
      <w:pPr>
        <w:spacing w:line="360" w:lineRule="auto"/>
        <w:rPr>
          <w:rFonts w:ascii="Arial" w:hAnsi="Arial"/>
          <w:sz w:val="20"/>
        </w:rPr>
      </w:pPr>
      <w:r>
        <w:rPr>
          <w:rFonts w:ascii="Arial" w:hAnsi="Arial"/>
          <w:sz w:val="20"/>
        </w:rPr>
        <w:t xml:space="preserve"> (hodnocení: zvolenou kategorii hodnocení označte </w:t>
      </w:r>
      <w:r>
        <w:rPr>
          <w:rFonts w:ascii="Arial" w:hAnsi="Arial"/>
          <w:b/>
          <w:sz w:val="20"/>
        </w:rPr>
        <w:t>x</w:t>
      </w:r>
      <w:r>
        <w:rPr>
          <w:rFonts w:ascii="Arial" w:hAnsi="Arial"/>
          <w:sz w:val="20"/>
        </w:rPr>
        <w:t>)</w:t>
      </w: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50"/>
        <w:gridCol w:w="1260"/>
        <w:gridCol w:w="1440"/>
        <w:gridCol w:w="1440"/>
      </w:tblGrid>
      <w:tr w:rsidR="00224EBD" w:rsidTr="00B461BF">
        <w:trPr>
          <w:trHeight w:val="234"/>
        </w:trPr>
        <w:tc>
          <w:tcPr>
            <w:tcW w:w="5650" w:type="dxa"/>
          </w:tcPr>
          <w:p w:rsidR="00224EBD" w:rsidRPr="00BA434D" w:rsidRDefault="00224EBD" w:rsidP="00B461BF">
            <w:pPr>
              <w:spacing w:before="40" w:after="40"/>
              <w:rPr>
                <w:rFonts w:ascii="Arial" w:hAnsi="Arial"/>
                <w:sz w:val="18"/>
              </w:rPr>
            </w:pPr>
            <w:r>
              <w:rPr>
                <w:rFonts w:ascii="Arial" w:hAnsi="Arial"/>
                <w:b/>
                <w:sz w:val="20"/>
              </w:rPr>
              <w:t xml:space="preserve">1. Problémová oblast </w:t>
            </w:r>
            <w:r>
              <w:rPr>
                <w:rFonts w:ascii="Arial" w:hAnsi="Arial"/>
                <w:sz w:val="20"/>
              </w:rPr>
              <w:t>(záměr práce)</w:t>
            </w:r>
          </w:p>
        </w:tc>
        <w:tc>
          <w:tcPr>
            <w:tcW w:w="1260" w:type="dxa"/>
          </w:tcPr>
          <w:p w:rsidR="00224EBD" w:rsidRDefault="00224EBD" w:rsidP="00B461BF">
            <w:pPr>
              <w:spacing w:before="40" w:after="40"/>
              <w:jc w:val="center"/>
              <w:rPr>
                <w:rFonts w:ascii="Arial" w:hAnsi="Arial"/>
                <w:sz w:val="18"/>
              </w:rPr>
            </w:pPr>
            <w:r>
              <w:rPr>
                <w:rFonts w:ascii="Arial" w:hAnsi="Arial"/>
                <w:sz w:val="20"/>
              </w:rPr>
              <w:t>ano</w:t>
            </w:r>
          </w:p>
        </w:tc>
        <w:tc>
          <w:tcPr>
            <w:tcW w:w="1440" w:type="dxa"/>
          </w:tcPr>
          <w:p w:rsidR="00224EBD" w:rsidRDefault="00224EBD" w:rsidP="00B461BF">
            <w:pPr>
              <w:spacing w:before="40" w:after="40"/>
              <w:jc w:val="center"/>
              <w:rPr>
                <w:rFonts w:ascii="Arial" w:hAnsi="Arial"/>
                <w:sz w:val="20"/>
              </w:rPr>
            </w:pPr>
            <w:r>
              <w:rPr>
                <w:rFonts w:ascii="Arial" w:hAnsi="Arial"/>
                <w:sz w:val="20"/>
              </w:rPr>
              <w:t xml:space="preserve">jen částečně </w:t>
            </w:r>
          </w:p>
        </w:tc>
        <w:tc>
          <w:tcPr>
            <w:tcW w:w="1440" w:type="dxa"/>
          </w:tcPr>
          <w:p w:rsidR="00224EBD" w:rsidRDefault="00224EBD" w:rsidP="00B461BF">
            <w:pPr>
              <w:spacing w:before="40" w:after="40"/>
              <w:jc w:val="center"/>
              <w:rPr>
                <w:rFonts w:ascii="Arial" w:hAnsi="Arial"/>
                <w:sz w:val="18"/>
              </w:rPr>
            </w:pPr>
            <w:r>
              <w:rPr>
                <w:rFonts w:ascii="Arial" w:hAnsi="Arial"/>
                <w:sz w:val="20"/>
              </w:rPr>
              <w:t>ne</w:t>
            </w:r>
          </w:p>
        </w:tc>
      </w:tr>
      <w:tr w:rsidR="00224EBD" w:rsidTr="00B461BF">
        <w:tc>
          <w:tcPr>
            <w:tcW w:w="5650" w:type="dxa"/>
          </w:tcPr>
          <w:p w:rsidR="00224EBD" w:rsidRPr="008E3A0D" w:rsidRDefault="00224EBD" w:rsidP="00B461BF">
            <w:pPr>
              <w:spacing w:before="40" w:after="40"/>
              <w:rPr>
                <w:rFonts w:ascii="Arial" w:hAnsi="Arial"/>
                <w:b/>
                <w:sz w:val="20"/>
                <w:szCs w:val="20"/>
              </w:rPr>
            </w:pPr>
            <w:r>
              <w:rPr>
                <w:rFonts w:ascii="Arial" w:hAnsi="Arial"/>
                <w:sz w:val="20"/>
                <w:szCs w:val="20"/>
              </w:rPr>
              <w:t>Problémová oblast</w:t>
            </w:r>
            <w:r w:rsidRPr="008E3A0D">
              <w:rPr>
                <w:rFonts w:ascii="Arial" w:hAnsi="Arial"/>
                <w:sz w:val="20"/>
                <w:szCs w:val="20"/>
              </w:rPr>
              <w:t xml:space="preserve"> závěrečné práce je stanoven</w:t>
            </w:r>
            <w:r>
              <w:rPr>
                <w:rFonts w:ascii="Arial" w:hAnsi="Arial"/>
                <w:sz w:val="20"/>
                <w:szCs w:val="20"/>
              </w:rPr>
              <w:t>a</w:t>
            </w:r>
            <w:r w:rsidRPr="008E3A0D">
              <w:rPr>
                <w:rFonts w:ascii="Arial" w:hAnsi="Arial"/>
                <w:sz w:val="20"/>
                <w:szCs w:val="20"/>
              </w:rPr>
              <w:t xml:space="preserve"> v souladu s aktuálními vědeckými poznatky v dané oblasti</w:t>
            </w:r>
          </w:p>
        </w:tc>
        <w:tc>
          <w:tcPr>
            <w:tcW w:w="1260" w:type="dxa"/>
          </w:tcPr>
          <w:p w:rsidR="00224EBD" w:rsidRPr="0064695E" w:rsidRDefault="00224EBD" w:rsidP="00B461BF">
            <w:pPr>
              <w:spacing w:before="40" w:after="40"/>
              <w:jc w:val="center"/>
              <w:rPr>
                <w:rFonts w:ascii="Arial" w:hAnsi="Arial"/>
                <w:sz w:val="20"/>
              </w:rPr>
            </w:pPr>
            <w:r>
              <w:rPr>
                <w:rFonts w:ascii="Arial" w:hAnsi="Arial"/>
                <w:sz w:val="20"/>
              </w:rPr>
              <w:t>x</w:t>
            </w:r>
          </w:p>
        </w:tc>
        <w:tc>
          <w:tcPr>
            <w:tcW w:w="1440" w:type="dxa"/>
          </w:tcPr>
          <w:p w:rsidR="00224EBD" w:rsidRDefault="00224EBD" w:rsidP="00B461BF">
            <w:pPr>
              <w:spacing w:before="40" w:after="40"/>
              <w:jc w:val="center"/>
              <w:rPr>
                <w:rFonts w:ascii="Arial" w:hAnsi="Arial"/>
                <w:sz w:val="20"/>
              </w:rPr>
            </w:pPr>
          </w:p>
        </w:tc>
        <w:tc>
          <w:tcPr>
            <w:tcW w:w="1440" w:type="dxa"/>
          </w:tcPr>
          <w:p w:rsidR="00224EBD" w:rsidRDefault="00224EBD" w:rsidP="00B461BF">
            <w:pPr>
              <w:spacing w:before="40" w:after="40"/>
              <w:jc w:val="center"/>
              <w:rPr>
                <w:rFonts w:ascii="Arial" w:hAnsi="Arial"/>
                <w:sz w:val="20"/>
              </w:rPr>
            </w:pPr>
          </w:p>
        </w:tc>
      </w:tr>
    </w:tbl>
    <w:p w:rsidR="00224EBD" w:rsidRDefault="00224EBD" w:rsidP="00224EBD">
      <w:pPr>
        <w:spacing w:line="360" w:lineRule="auto"/>
        <w:rPr>
          <w:rFonts w:ascii="Arial" w:hAnsi="Arial"/>
          <w:sz w:val="20"/>
        </w:rPr>
      </w:pP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50"/>
        <w:gridCol w:w="1260"/>
        <w:gridCol w:w="1440"/>
        <w:gridCol w:w="1440"/>
      </w:tblGrid>
      <w:tr w:rsidR="00224EBD" w:rsidTr="00B461BF">
        <w:trPr>
          <w:trHeight w:val="272"/>
        </w:trPr>
        <w:tc>
          <w:tcPr>
            <w:tcW w:w="5650" w:type="dxa"/>
            <w:shd w:val="clear" w:color="auto" w:fill="auto"/>
          </w:tcPr>
          <w:p w:rsidR="00224EBD" w:rsidRDefault="00224EBD" w:rsidP="00B461BF">
            <w:pPr>
              <w:spacing w:before="40" w:after="40"/>
              <w:rPr>
                <w:rFonts w:ascii="Arial" w:hAnsi="Arial"/>
                <w:b/>
                <w:sz w:val="20"/>
              </w:rPr>
            </w:pPr>
            <w:r>
              <w:rPr>
                <w:rFonts w:ascii="Arial" w:hAnsi="Arial"/>
                <w:b/>
                <w:sz w:val="20"/>
              </w:rPr>
              <w:t>2. Cíle práce</w:t>
            </w:r>
          </w:p>
        </w:tc>
        <w:tc>
          <w:tcPr>
            <w:tcW w:w="1260" w:type="dxa"/>
          </w:tcPr>
          <w:p w:rsidR="00224EBD" w:rsidRPr="0064695E" w:rsidRDefault="00224EBD" w:rsidP="00B461BF">
            <w:pPr>
              <w:spacing w:before="40" w:after="40"/>
              <w:jc w:val="center"/>
              <w:rPr>
                <w:rFonts w:ascii="Arial" w:hAnsi="Arial"/>
                <w:sz w:val="20"/>
              </w:rPr>
            </w:pPr>
            <w:r>
              <w:rPr>
                <w:rFonts w:ascii="Arial" w:hAnsi="Arial"/>
                <w:sz w:val="20"/>
              </w:rPr>
              <w:t>ano</w:t>
            </w:r>
          </w:p>
        </w:tc>
        <w:tc>
          <w:tcPr>
            <w:tcW w:w="1440" w:type="dxa"/>
          </w:tcPr>
          <w:p w:rsidR="00224EBD" w:rsidRDefault="00224EBD" w:rsidP="00B461BF">
            <w:pPr>
              <w:spacing w:before="40" w:after="40"/>
              <w:jc w:val="center"/>
              <w:rPr>
                <w:rFonts w:ascii="Arial" w:hAnsi="Arial"/>
                <w:sz w:val="20"/>
              </w:rPr>
            </w:pPr>
            <w:r>
              <w:rPr>
                <w:rFonts w:ascii="Arial" w:hAnsi="Arial"/>
                <w:sz w:val="20"/>
              </w:rPr>
              <w:t>jen částečně</w:t>
            </w:r>
          </w:p>
        </w:tc>
        <w:tc>
          <w:tcPr>
            <w:tcW w:w="1440" w:type="dxa"/>
          </w:tcPr>
          <w:p w:rsidR="00224EBD" w:rsidRDefault="00224EBD" w:rsidP="00B461BF">
            <w:pPr>
              <w:spacing w:before="40" w:after="40"/>
              <w:jc w:val="center"/>
              <w:rPr>
                <w:rFonts w:ascii="Arial" w:hAnsi="Arial"/>
                <w:sz w:val="20"/>
              </w:rPr>
            </w:pPr>
            <w:r>
              <w:rPr>
                <w:rFonts w:ascii="Arial" w:hAnsi="Arial"/>
                <w:sz w:val="20"/>
              </w:rPr>
              <w:t>ne</w:t>
            </w:r>
          </w:p>
        </w:tc>
      </w:tr>
      <w:tr w:rsidR="00224EBD" w:rsidTr="00B461BF">
        <w:trPr>
          <w:trHeight w:val="270"/>
        </w:trPr>
        <w:tc>
          <w:tcPr>
            <w:tcW w:w="5650" w:type="dxa"/>
            <w:shd w:val="clear" w:color="auto" w:fill="auto"/>
          </w:tcPr>
          <w:p w:rsidR="00224EBD" w:rsidRDefault="00224EBD" w:rsidP="00B461BF">
            <w:pPr>
              <w:spacing w:before="40" w:after="40"/>
              <w:rPr>
                <w:rFonts w:ascii="Arial" w:hAnsi="Arial"/>
                <w:sz w:val="20"/>
              </w:rPr>
            </w:pPr>
            <w:r w:rsidRPr="00544334">
              <w:rPr>
                <w:rFonts w:ascii="Arial" w:hAnsi="Arial"/>
                <w:sz w:val="20"/>
              </w:rPr>
              <w:t xml:space="preserve">Cíle práce jsou formulovány jasně a konkrétně </w:t>
            </w:r>
          </w:p>
          <w:p w:rsidR="00224EBD" w:rsidRPr="00544334" w:rsidRDefault="00224EBD" w:rsidP="00B461BF">
            <w:pPr>
              <w:spacing w:before="40" w:after="40"/>
              <w:rPr>
                <w:rFonts w:ascii="Arial" w:hAnsi="Arial"/>
                <w:sz w:val="20"/>
              </w:rPr>
            </w:pPr>
          </w:p>
        </w:tc>
        <w:tc>
          <w:tcPr>
            <w:tcW w:w="1260" w:type="dxa"/>
          </w:tcPr>
          <w:p w:rsidR="00224EBD" w:rsidRDefault="00B22D6A" w:rsidP="00B461BF">
            <w:pPr>
              <w:spacing w:before="40" w:after="40"/>
              <w:jc w:val="center"/>
              <w:rPr>
                <w:rFonts w:ascii="Arial" w:hAnsi="Arial"/>
                <w:sz w:val="20"/>
              </w:rPr>
            </w:pPr>
            <w:r>
              <w:rPr>
                <w:rFonts w:ascii="Arial" w:hAnsi="Arial"/>
                <w:sz w:val="20"/>
              </w:rPr>
              <w:t>x</w:t>
            </w:r>
          </w:p>
        </w:tc>
        <w:tc>
          <w:tcPr>
            <w:tcW w:w="1440" w:type="dxa"/>
          </w:tcPr>
          <w:p w:rsidR="00224EBD" w:rsidRDefault="00224EBD" w:rsidP="00B461BF">
            <w:pPr>
              <w:spacing w:before="40" w:after="40"/>
              <w:jc w:val="center"/>
              <w:rPr>
                <w:rFonts w:ascii="Arial" w:hAnsi="Arial"/>
                <w:sz w:val="20"/>
              </w:rPr>
            </w:pPr>
          </w:p>
        </w:tc>
        <w:tc>
          <w:tcPr>
            <w:tcW w:w="1440" w:type="dxa"/>
          </w:tcPr>
          <w:p w:rsidR="00224EBD" w:rsidRDefault="00224EBD" w:rsidP="00B461BF">
            <w:pPr>
              <w:spacing w:before="40" w:after="40"/>
              <w:jc w:val="center"/>
              <w:rPr>
                <w:rFonts w:ascii="Arial" w:hAnsi="Arial"/>
                <w:sz w:val="20"/>
              </w:rPr>
            </w:pPr>
          </w:p>
        </w:tc>
      </w:tr>
      <w:tr w:rsidR="00224EBD" w:rsidTr="00B461BF">
        <w:trPr>
          <w:trHeight w:val="270"/>
        </w:trPr>
        <w:tc>
          <w:tcPr>
            <w:tcW w:w="5650" w:type="dxa"/>
            <w:shd w:val="clear" w:color="auto" w:fill="auto"/>
          </w:tcPr>
          <w:p w:rsidR="00224EBD" w:rsidRPr="00544334" w:rsidRDefault="00224EBD" w:rsidP="00B461BF">
            <w:pPr>
              <w:spacing w:before="40" w:after="40"/>
              <w:rPr>
                <w:rFonts w:ascii="Arial" w:hAnsi="Arial"/>
                <w:sz w:val="20"/>
              </w:rPr>
            </w:pPr>
            <w:r w:rsidRPr="00544334">
              <w:rPr>
                <w:rFonts w:ascii="Arial" w:hAnsi="Arial"/>
                <w:sz w:val="20"/>
              </w:rPr>
              <w:t>Cíle práce jsou formulovány v souladu se stanovenou problémovou oblastí.</w:t>
            </w:r>
          </w:p>
        </w:tc>
        <w:tc>
          <w:tcPr>
            <w:tcW w:w="1260" w:type="dxa"/>
          </w:tcPr>
          <w:p w:rsidR="00224EBD" w:rsidRDefault="003D2E18" w:rsidP="00B461BF">
            <w:pPr>
              <w:spacing w:before="40" w:after="40"/>
              <w:jc w:val="center"/>
              <w:rPr>
                <w:rFonts w:ascii="Arial" w:hAnsi="Arial"/>
                <w:sz w:val="20"/>
              </w:rPr>
            </w:pPr>
            <w:r>
              <w:rPr>
                <w:rFonts w:ascii="Arial" w:hAnsi="Arial"/>
                <w:sz w:val="20"/>
              </w:rPr>
              <w:t>x</w:t>
            </w:r>
          </w:p>
        </w:tc>
        <w:tc>
          <w:tcPr>
            <w:tcW w:w="1440" w:type="dxa"/>
          </w:tcPr>
          <w:p w:rsidR="00224EBD" w:rsidRDefault="00224EBD" w:rsidP="00B461BF">
            <w:pPr>
              <w:spacing w:before="40" w:after="40"/>
              <w:jc w:val="center"/>
              <w:rPr>
                <w:rFonts w:ascii="Arial" w:hAnsi="Arial"/>
                <w:sz w:val="20"/>
              </w:rPr>
            </w:pPr>
          </w:p>
        </w:tc>
        <w:tc>
          <w:tcPr>
            <w:tcW w:w="1440" w:type="dxa"/>
          </w:tcPr>
          <w:p w:rsidR="00224EBD" w:rsidRDefault="00224EBD" w:rsidP="00B461BF">
            <w:pPr>
              <w:spacing w:before="40" w:after="40"/>
              <w:jc w:val="center"/>
              <w:rPr>
                <w:rFonts w:ascii="Arial" w:hAnsi="Arial"/>
                <w:sz w:val="20"/>
              </w:rPr>
            </w:pPr>
          </w:p>
        </w:tc>
      </w:tr>
      <w:tr w:rsidR="00224EBD" w:rsidTr="00B461BF">
        <w:trPr>
          <w:trHeight w:val="270"/>
        </w:trPr>
        <w:tc>
          <w:tcPr>
            <w:tcW w:w="5650" w:type="dxa"/>
            <w:shd w:val="clear" w:color="auto" w:fill="auto"/>
          </w:tcPr>
          <w:p w:rsidR="00224EBD" w:rsidRDefault="00224EBD" w:rsidP="00B461BF">
            <w:pPr>
              <w:spacing w:before="40" w:after="40"/>
              <w:rPr>
                <w:rFonts w:ascii="Arial" w:hAnsi="Arial"/>
                <w:sz w:val="20"/>
              </w:rPr>
            </w:pPr>
            <w:r w:rsidRPr="00544334">
              <w:rPr>
                <w:rFonts w:ascii="Arial" w:hAnsi="Arial"/>
                <w:sz w:val="20"/>
              </w:rPr>
              <w:t>Cíle odpovídají struktuře závěrečné práce</w:t>
            </w:r>
          </w:p>
          <w:p w:rsidR="00224EBD" w:rsidRPr="00544334" w:rsidRDefault="00224EBD" w:rsidP="00B461BF">
            <w:pPr>
              <w:spacing w:before="40" w:after="40"/>
              <w:rPr>
                <w:rFonts w:ascii="Arial" w:hAnsi="Arial"/>
                <w:sz w:val="20"/>
              </w:rPr>
            </w:pPr>
          </w:p>
        </w:tc>
        <w:tc>
          <w:tcPr>
            <w:tcW w:w="1260" w:type="dxa"/>
          </w:tcPr>
          <w:p w:rsidR="00224EBD" w:rsidRDefault="00224EBD" w:rsidP="00B461BF">
            <w:pPr>
              <w:spacing w:before="40" w:after="40"/>
              <w:jc w:val="center"/>
              <w:rPr>
                <w:rFonts w:ascii="Arial" w:hAnsi="Arial"/>
                <w:sz w:val="20"/>
              </w:rPr>
            </w:pPr>
            <w:r>
              <w:rPr>
                <w:rFonts w:ascii="Arial" w:hAnsi="Arial"/>
                <w:sz w:val="20"/>
              </w:rPr>
              <w:t>x</w:t>
            </w:r>
          </w:p>
        </w:tc>
        <w:tc>
          <w:tcPr>
            <w:tcW w:w="1440" w:type="dxa"/>
          </w:tcPr>
          <w:p w:rsidR="00224EBD" w:rsidRDefault="00224EBD" w:rsidP="00B461BF">
            <w:pPr>
              <w:spacing w:before="40" w:after="40"/>
              <w:jc w:val="center"/>
              <w:rPr>
                <w:rFonts w:ascii="Arial" w:hAnsi="Arial"/>
                <w:sz w:val="20"/>
              </w:rPr>
            </w:pPr>
          </w:p>
        </w:tc>
        <w:tc>
          <w:tcPr>
            <w:tcW w:w="1440" w:type="dxa"/>
          </w:tcPr>
          <w:p w:rsidR="00224EBD" w:rsidRDefault="00224EBD" w:rsidP="00B461BF">
            <w:pPr>
              <w:spacing w:before="40" w:after="40"/>
              <w:jc w:val="center"/>
              <w:rPr>
                <w:rFonts w:ascii="Arial" w:hAnsi="Arial"/>
                <w:sz w:val="20"/>
              </w:rPr>
            </w:pPr>
          </w:p>
        </w:tc>
      </w:tr>
      <w:tr w:rsidR="00224EBD" w:rsidTr="00B461BF">
        <w:trPr>
          <w:trHeight w:val="270"/>
        </w:trPr>
        <w:tc>
          <w:tcPr>
            <w:tcW w:w="5650" w:type="dxa"/>
            <w:shd w:val="clear" w:color="auto" w:fill="auto"/>
          </w:tcPr>
          <w:p w:rsidR="00224EBD" w:rsidRDefault="00224EBD" w:rsidP="00B461BF">
            <w:pPr>
              <w:spacing w:before="40" w:after="40"/>
              <w:rPr>
                <w:rFonts w:ascii="Arial" w:hAnsi="Arial"/>
                <w:sz w:val="20"/>
              </w:rPr>
            </w:pPr>
            <w:r>
              <w:rPr>
                <w:rFonts w:ascii="Arial" w:hAnsi="Arial"/>
                <w:sz w:val="20"/>
              </w:rPr>
              <w:t xml:space="preserve">Stanovené cíle byly naplněny </w:t>
            </w:r>
          </w:p>
          <w:p w:rsidR="00224EBD" w:rsidRPr="00544334" w:rsidRDefault="00224EBD" w:rsidP="00B461BF">
            <w:pPr>
              <w:spacing w:before="40" w:after="40"/>
              <w:rPr>
                <w:rFonts w:ascii="Arial" w:hAnsi="Arial"/>
                <w:sz w:val="20"/>
              </w:rPr>
            </w:pPr>
          </w:p>
        </w:tc>
        <w:tc>
          <w:tcPr>
            <w:tcW w:w="1260" w:type="dxa"/>
          </w:tcPr>
          <w:p w:rsidR="00224EBD" w:rsidRDefault="003D2E18" w:rsidP="00B461BF">
            <w:pPr>
              <w:spacing w:before="40" w:after="40"/>
              <w:jc w:val="center"/>
              <w:rPr>
                <w:rFonts w:ascii="Arial" w:hAnsi="Arial"/>
                <w:sz w:val="20"/>
              </w:rPr>
            </w:pPr>
            <w:r>
              <w:rPr>
                <w:rFonts w:ascii="Arial" w:hAnsi="Arial"/>
                <w:sz w:val="20"/>
              </w:rPr>
              <w:t>x</w:t>
            </w:r>
          </w:p>
        </w:tc>
        <w:tc>
          <w:tcPr>
            <w:tcW w:w="1440" w:type="dxa"/>
          </w:tcPr>
          <w:p w:rsidR="00224EBD" w:rsidRDefault="00224EBD" w:rsidP="00B461BF">
            <w:pPr>
              <w:spacing w:before="40" w:after="40"/>
              <w:jc w:val="center"/>
              <w:rPr>
                <w:rFonts w:ascii="Arial" w:hAnsi="Arial"/>
                <w:sz w:val="20"/>
              </w:rPr>
            </w:pPr>
          </w:p>
        </w:tc>
        <w:tc>
          <w:tcPr>
            <w:tcW w:w="1440" w:type="dxa"/>
          </w:tcPr>
          <w:p w:rsidR="00224EBD" w:rsidRDefault="00224EBD" w:rsidP="00B461BF">
            <w:pPr>
              <w:spacing w:before="40" w:after="40"/>
              <w:jc w:val="center"/>
              <w:rPr>
                <w:rFonts w:ascii="Arial" w:hAnsi="Arial"/>
                <w:sz w:val="20"/>
              </w:rPr>
            </w:pPr>
          </w:p>
        </w:tc>
      </w:tr>
    </w:tbl>
    <w:p w:rsidR="00224EBD" w:rsidRDefault="00224EBD" w:rsidP="00224EBD">
      <w:pPr>
        <w:spacing w:line="360" w:lineRule="auto"/>
        <w:rPr>
          <w:rFonts w:ascii="Arial" w:hAnsi="Arial"/>
          <w:sz w:val="20"/>
        </w:rPr>
      </w:pP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50"/>
        <w:gridCol w:w="1260"/>
        <w:gridCol w:w="1440"/>
        <w:gridCol w:w="1440"/>
      </w:tblGrid>
      <w:tr w:rsidR="00224EBD" w:rsidTr="00B461BF">
        <w:trPr>
          <w:trHeight w:val="270"/>
        </w:trPr>
        <w:tc>
          <w:tcPr>
            <w:tcW w:w="5650" w:type="dxa"/>
            <w:shd w:val="clear" w:color="auto" w:fill="auto"/>
          </w:tcPr>
          <w:p w:rsidR="00224EBD" w:rsidRDefault="00224EBD" w:rsidP="00B461BF">
            <w:pPr>
              <w:spacing w:before="40" w:after="40"/>
              <w:rPr>
                <w:rFonts w:ascii="Arial" w:hAnsi="Arial"/>
                <w:b/>
                <w:sz w:val="20"/>
              </w:rPr>
            </w:pPr>
            <w:r>
              <w:rPr>
                <w:rFonts w:ascii="Arial" w:hAnsi="Arial"/>
                <w:b/>
                <w:sz w:val="20"/>
              </w:rPr>
              <w:t>3. Teoretická východiska práce</w:t>
            </w:r>
          </w:p>
        </w:tc>
        <w:tc>
          <w:tcPr>
            <w:tcW w:w="1260" w:type="dxa"/>
          </w:tcPr>
          <w:p w:rsidR="00224EBD" w:rsidRPr="0064695E" w:rsidRDefault="00224EBD" w:rsidP="00B461BF">
            <w:pPr>
              <w:spacing w:before="40" w:after="40"/>
              <w:jc w:val="center"/>
              <w:rPr>
                <w:rFonts w:ascii="Arial" w:hAnsi="Arial"/>
                <w:sz w:val="20"/>
              </w:rPr>
            </w:pPr>
            <w:r>
              <w:rPr>
                <w:rFonts w:ascii="Arial" w:hAnsi="Arial"/>
                <w:sz w:val="20"/>
              </w:rPr>
              <w:t>ano</w:t>
            </w:r>
          </w:p>
        </w:tc>
        <w:tc>
          <w:tcPr>
            <w:tcW w:w="1440" w:type="dxa"/>
          </w:tcPr>
          <w:p w:rsidR="00224EBD" w:rsidRDefault="00224EBD" w:rsidP="00B461BF">
            <w:pPr>
              <w:spacing w:before="40" w:after="40"/>
              <w:jc w:val="center"/>
              <w:rPr>
                <w:rFonts w:ascii="Arial" w:hAnsi="Arial"/>
                <w:sz w:val="20"/>
              </w:rPr>
            </w:pPr>
            <w:r>
              <w:rPr>
                <w:rFonts w:ascii="Arial" w:hAnsi="Arial"/>
                <w:sz w:val="20"/>
              </w:rPr>
              <w:t>jen částečně</w:t>
            </w:r>
          </w:p>
        </w:tc>
        <w:tc>
          <w:tcPr>
            <w:tcW w:w="1440" w:type="dxa"/>
          </w:tcPr>
          <w:p w:rsidR="00224EBD" w:rsidRDefault="00224EBD" w:rsidP="00B461BF">
            <w:pPr>
              <w:spacing w:before="40" w:after="40"/>
              <w:jc w:val="center"/>
              <w:rPr>
                <w:rFonts w:ascii="Arial" w:hAnsi="Arial"/>
                <w:sz w:val="20"/>
              </w:rPr>
            </w:pPr>
            <w:r>
              <w:rPr>
                <w:rFonts w:ascii="Arial" w:hAnsi="Arial"/>
                <w:sz w:val="20"/>
              </w:rPr>
              <w:t>ne</w:t>
            </w:r>
          </w:p>
        </w:tc>
      </w:tr>
      <w:tr w:rsidR="00224EBD" w:rsidTr="00B461BF">
        <w:tc>
          <w:tcPr>
            <w:tcW w:w="5650" w:type="dxa"/>
          </w:tcPr>
          <w:p w:rsidR="00224EBD" w:rsidRPr="009114FF" w:rsidRDefault="00224EBD" w:rsidP="00B461BF">
            <w:pPr>
              <w:spacing w:before="40" w:after="40"/>
              <w:rPr>
                <w:rFonts w:ascii="Arial" w:hAnsi="Arial"/>
                <w:sz w:val="20"/>
              </w:rPr>
            </w:pPr>
            <w:r w:rsidRPr="009114FF">
              <w:rPr>
                <w:rFonts w:ascii="Arial" w:hAnsi="Arial"/>
                <w:sz w:val="20"/>
              </w:rPr>
              <w:t>V práci jsou rozpracovány klíčové kategorie, které zakládají její teoretický rámec.</w:t>
            </w:r>
          </w:p>
        </w:tc>
        <w:tc>
          <w:tcPr>
            <w:tcW w:w="1260" w:type="dxa"/>
          </w:tcPr>
          <w:p w:rsidR="00224EBD" w:rsidRPr="0064695E" w:rsidRDefault="00224EBD" w:rsidP="00B461BF">
            <w:pPr>
              <w:spacing w:before="40" w:after="40"/>
              <w:jc w:val="center"/>
              <w:rPr>
                <w:rFonts w:ascii="Arial" w:hAnsi="Arial"/>
                <w:sz w:val="20"/>
              </w:rPr>
            </w:pPr>
          </w:p>
        </w:tc>
        <w:tc>
          <w:tcPr>
            <w:tcW w:w="1440" w:type="dxa"/>
          </w:tcPr>
          <w:p w:rsidR="00224EBD" w:rsidRDefault="00E8174F" w:rsidP="00B461BF">
            <w:pPr>
              <w:spacing w:before="40" w:after="40"/>
              <w:jc w:val="center"/>
              <w:rPr>
                <w:rFonts w:ascii="Arial" w:hAnsi="Arial"/>
                <w:sz w:val="20"/>
              </w:rPr>
            </w:pPr>
            <w:r>
              <w:rPr>
                <w:rFonts w:ascii="Arial" w:hAnsi="Arial"/>
                <w:sz w:val="20"/>
              </w:rPr>
              <w:t>x</w:t>
            </w:r>
          </w:p>
        </w:tc>
        <w:tc>
          <w:tcPr>
            <w:tcW w:w="1440" w:type="dxa"/>
          </w:tcPr>
          <w:p w:rsidR="00224EBD" w:rsidRDefault="00224EBD" w:rsidP="00B461BF">
            <w:pPr>
              <w:spacing w:before="40" w:after="40"/>
              <w:jc w:val="center"/>
              <w:rPr>
                <w:rFonts w:ascii="Arial" w:hAnsi="Arial"/>
                <w:sz w:val="20"/>
              </w:rPr>
            </w:pPr>
          </w:p>
        </w:tc>
      </w:tr>
      <w:tr w:rsidR="00224EBD" w:rsidTr="00B461BF">
        <w:tc>
          <w:tcPr>
            <w:tcW w:w="5650" w:type="dxa"/>
          </w:tcPr>
          <w:p w:rsidR="00224EBD" w:rsidRDefault="00224EBD" w:rsidP="00B461BF">
            <w:pPr>
              <w:spacing w:before="40" w:after="40"/>
              <w:rPr>
                <w:rFonts w:ascii="Arial" w:hAnsi="Arial"/>
                <w:sz w:val="20"/>
              </w:rPr>
            </w:pPr>
            <w:r w:rsidRPr="009114FF">
              <w:rPr>
                <w:rFonts w:ascii="Arial" w:hAnsi="Arial"/>
                <w:sz w:val="20"/>
              </w:rPr>
              <w:t>Téma je náročné na zpracování teoretických poznatků</w:t>
            </w:r>
          </w:p>
          <w:p w:rsidR="00224EBD" w:rsidRPr="009114FF" w:rsidRDefault="00224EBD" w:rsidP="00B461BF">
            <w:pPr>
              <w:spacing w:before="40" w:after="40"/>
              <w:rPr>
                <w:rFonts w:ascii="Arial" w:hAnsi="Arial"/>
                <w:sz w:val="20"/>
              </w:rPr>
            </w:pPr>
          </w:p>
        </w:tc>
        <w:tc>
          <w:tcPr>
            <w:tcW w:w="1260" w:type="dxa"/>
          </w:tcPr>
          <w:p w:rsidR="00224EBD" w:rsidRPr="0064695E" w:rsidRDefault="00224EBD" w:rsidP="00B461BF">
            <w:pPr>
              <w:spacing w:before="40" w:after="40"/>
              <w:jc w:val="center"/>
              <w:rPr>
                <w:rFonts w:ascii="Arial" w:hAnsi="Arial"/>
                <w:sz w:val="20"/>
              </w:rPr>
            </w:pPr>
          </w:p>
        </w:tc>
        <w:tc>
          <w:tcPr>
            <w:tcW w:w="1440" w:type="dxa"/>
          </w:tcPr>
          <w:p w:rsidR="00224EBD" w:rsidRDefault="00CB763F" w:rsidP="00B461BF">
            <w:pPr>
              <w:spacing w:before="40" w:after="40"/>
              <w:jc w:val="center"/>
              <w:rPr>
                <w:rFonts w:ascii="Arial" w:hAnsi="Arial"/>
                <w:sz w:val="20"/>
              </w:rPr>
            </w:pPr>
            <w:r>
              <w:rPr>
                <w:rFonts w:ascii="Arial" w:hAnsi="Arial"/>
                <w:sz w:val="20"/>
              </w:rPr>
              <w:t>x</w:t>
            </w:r>
          </w:p>
        </w:tc>
        <w:tc>
          <w:tcPr>
            <w:tcW w:w="1440" w:type="dxa"/>
          </w:tcPr>
          <w:p w:rsidR="00224EBD" w:rsidRDefault="00224EBD" w:rsidP="00B461BF">
            <w:pPr>
              <w:spacing w:before="40" w:after="40"/>
              <w:jc w:val="center"/>
              <w:rPr>
                <w:rFonts w:ascii="Arial" w:hAnsi="Arial"/>
                <w:sz w:val="20"/>
              </w:rPr>
            </w:pPr>
          </w:p>
        </w:tc>
      </w:tr>
      <w:tr w:rsidR="00224EBD" w:rsidTr="00B461BF">
        <w:tc>
          <w:tcPr>
            <w:tcW w:w="5650" w:type="dxa"/>
          </w:tcPr>
          <w:p w:rsidR="00224EBD" w:rsidRDefault="00224EBD" w:rsidP="00B461BF">
            <w:pPr>
              <w:spacing w:before="40" w:after="40"/>
              <w:rPr>
                <w:rFonts w:ascii="Arial" w:hAnsi="Arial"/>
                <w:sz w:val="20"/>
              </w:rPr>
            </w:pPr>
            <w:r w:rsidRPr="009114FF">
              <w:rPr>
                <w:rFonts w:ascii="Arial" w:hAnsi="Arial"/>
                <w:sz w:val="20"/>
              </w:rPr>
              <w:t xml:space="preserve">Autor pracuje </w:t>
            </w:r>
            <w:r>
              <w:rPr>
                <w:rFonts w:ascii="Arial" w:hAnsi="Arial"/>
                <w:sz w:val="20"/>
              </w:rPr>
              <w:t xml:space="preserve">s </w:t>
            </w:r>
            <w:r w:rsidRPr="009114FF">
              <w:rPr>
                <w:rFonts w:ascii="Arial" w:hAnsi="Arial"/>
                <w:sz w:val="20"/>
              </w:rPr>
              <w:t>aktuální odbornou literatur</w:t>
            </w:r>
            <w:r>
              <w:rPr>
                <w:rFonts w:ascii="Arial" w:hAnsi="Arial"/>
                <w:sz w:val="20"/>
              </w:rPr>
              <w:t>o</w:t>
            </w:r>
            <w:r w:rsidRPr="009114FF">
              <w:rPr>
                <w:rFonts w:ascii="Arial" w:hAnsi="Arial"/>
                <w:sz w:val="20"/>
              </w:rPr>
              <w:t>u</w:t>
            </w:r>
            <w:r>
              <w:rPr>
                <w:rFonts w:ascii="Arial" w:hAnsi="Arial"/>
                <w:sz w:val="20"/>
              </w:rPr>
              <w:t xml:space="preserve"> a zdroji</w:t>
            </w:r>
          </w:p>
          <w:p w:rsidR="00224EBD" w:rsidRPr="009114FF" w:rsidRDefault="00224EBD" w:rsidP="00B461BF">
            <w:pPr>
              <w:spacing w:before="40" w:after="40"/>
              <w:rPr>
                <w:rFonts w:ascii="Arial" w:hAnsi="Arial"/>
                <w:sz w:val="20"/>
              </w:rPr>
            </w:pPr>
          </w:p>
        </w:tc>
        <w:tc>
          <w:tcPr>
            <w:tcW w:w="1260" w:type="dxa"/>
          </w:tcPr>
          <w:p w:rsidR="00224EBD" w:rsidRPr="0064695E" w:rsidRDefault="00224EBD" w:rsidP="00B461BF">
            <w:pPr>
              <w:spacing w:before="40" w:after="40"/>
              <w:jc w:val="center"/>
              <w:rPr>
                <w:rFonts w:ascii="Arial" w:hAnsi="Arial"/>
                <w:sz w:val="20"/>
              </w:rPr>
            </w:pPr>
          </w:p>
        </w:tc>
        <w:tc>
          <w:tcPr>
            <w:tcW w:w="1440" w:type="dxa"/>
          </w:tcPr>
          <w:p w:rsidR="00224EBD" w:rsidRDefault="00CB763F" w:rsidP="00B461BF">
            <w:pPr>
              <w:spacing w:before="40" w:after="40"/>
              <w:jc w:val="center"/>
              <w:rPr>
                <w:rFonts w:ascii="Arial" w:hAnsi="Arial"/>
                <w:sz w:val="20"/>
              </w:rPr>
            </w:pPr>
            <w:r>
              <w:rPr>
                <w:rFonts w:ascii="Arial" w:hAnsi="Arial"/>
                <w:sz w:val="20"/>
              </w:rPr>
              <w:t>x</w:t>
            </w:r>
          </w:p>
        </w:tc>
        <w:tc>
          <w:tcPr>
            <w:tcW w:w="1440" w:type="dxa"/>
          </w:tcPr>
          <w:p w:rsidR="00224EBD" w:rsidRDefault="00224EBD" w:rsidP="00B461BF">
            <w:pPr>
              <w:spacing w:before="40" w:after="40"/>
              <w:jc w:val="center"/>
              <w:rPr>
                <w:rFonts w:ascii="Arial" w:hAnsi="Arial"/>
                <w:sz w:val="20"/>
              </w:rPr>
            </w:pPr>
          </w:p>
        </w:tc>
      </w:tr>
      <w:tr w:rsidR="00224EBD" w:rsidTr="00B461BF">
        <w:tc>
          <w:tcPr>
            <w:tcW w:w="5650" w:type="dxa"/>
          </w:tcPr>
          <w:p w:rsidR="00224EBD" w:rsidRPr="009114FF" w:rsidRDefault="00224EBD" w:rsidP="00B461BF">
            <w:pPr>
              <w:spacing w:before="40" w:after="40"/>
              <w:rPr>
                <w:rFonts w:ascii="Arial" w:hAnsi="Arial"/>
                <w:sz w:val="20"/>
              </w:rPr>
            </w:pPr>
            <w:r w:rsidRPr="009114FF">
              <w:rPr>
                <w:rFonts w:ascii="Arial" w:hAnsi="Arial"/>
                <w:sz w:val="20"/>
              </w:rPr>
              <w:t>Autor provádí analýzu a hodnocení aktuálního stavu zkoumání v dané oblasti</w:t>
            </w:r>
            <w:r>
              <w:rPr>
                <w:rFonts w:ascii="Arial" w:hAnsi="Arial"/>
                <w:sz w:val="20"/>
              </w:rPr>
              <w:t xml:space="preserve"> a vyvozuje závěry pro praktickou část práce</w:t>
            </w:r>
          </w:p>
        </w:tc>
        <w:tc>
          <w:tcPr>
            <w:tcW w:w="1260" w:type="dxa"/>
          </w:tcPr>
          <w:p w:rsidR="00224EBD" w:rsidRPr="0064695E" w:rsidRDefault="00224EBD" w:rsidP="00B461BF">
            <w:pPr>
              <w:spacing w:before="40" w:after="40"/>
              <w:jc w:val="center"/>
              <w:rPr>
                <w:rFonts w:ascii="Arial" w:hAnsi="Arial"/>
                <w:sz w:val="20"/>
              </w:rPr>
            </w:pPr>
          </w:p>
        </w:tc>
        <w:tc>
          <w:tcPr>
            <w:tcW w:w="1440" w:type="dxa"/>
          </w:tcPr>
          <w:p w:rsidR="00224EBD" w:rsidRDefault="00C13285" w:rsidP="00B461BF">
            <w:pPr>
              <w:spacing w:before="40" w:after="40"/>
              <w:jc w:val="center"/>
              <w:rPr>
                <w:rFonts w:ascii="Arial" w:hAnsi="Arial"/>
                <w:sz w:val="20"/>
              </w:rPr>
            </w:pPr>
            <w:r>
              <w:rPr>
                <w:rFonts w:ascii="Arial" w:hAnsi="Arial"/>
                <w:sz w:val="20"/>
              </w:rPr>
              <w:t>x</w:t>
            </w:r>
          </w:p>
        </w:tc>
        <w:tc>
          <w:tcPr>
            <w:tcW w:w="1440" w:type="dxa"/>
          </w:tcPr>
          <w:p w:rsidR="00224EBD" w:rsidRDefault="00224EBD" w:rsidP="00B461BF">
            <w:pPr>
              <w:spacing w:before="40" w:after="40"/>
              <w:jc w:val="center"/>
              <w:rPr>
                <w:rFonts w:ascii="Arial" w:hAnsi="Arial"/>
                <w:sz w:val="20"/>
              </w:rPr>
            </w:pPr>
          </w:p>
        </w:tc>
      </w:tr>
      <w:tr w:rsidR="00224EBD" w:rsidTr="00B461BF">
        <w:tc>
          <w:tcPr>
            <w:tcW w:w="5650" w:type="dxa"/>
          </w:tcPr>
          <w:p w:rsidR="00224EBD" w:rsidRPr="003A66C0" w:rsidRDefault="00224EBD" w:rsidP="00B461BF">
            <w:pPr>
              <w:rPr>
                <w:rFonts w:ascii="Arial" w:hAnsi="Arial"/>
                <w:sz w:val="20"/>
                <w:highlight w:val="yellow"/>
              </w:rPr>
            </w:pPr>
            <w:r w:rsidRPr="009D4E87">
              <w:rPr>
                <w:rFonts w:ascii="Arial" w:hAnsi="Arial"/>
                <w:sz w:val="20"/>
              </w:rPr>
              <w:t>Použité zdroje a prameny korespondují s tematickým zaměřením práce</w:t>
            </w:r>
          </w:p>
        </w:tc>
        <w:tc>
          <w:tcPr>
            <w:tcW w:w="1260" w:type="dxa"/>
          </w:tcPr>
          <w:p w:rsidR="00224EBD" w:rsidRPr="0064695E" w:rsidRDefault="00B22D6A" w:rsidP="00B461BF">
            <w:pPr>
              <w:spacing w:before="40" w:after="40"/>
              <w:jc w:val="center"/>
              <w:rPr>
                <w:rFonts w:ascii="Arial" w:hAnsi="Arial"/>
                <w:sz w:val="20"/>
              </w:rPr>
            </w:pPr>
            <w:r>
              <w:rPr>
                <w:rFonts w:ascii="Arial" w:hAnsi="Arial"/>
                <w:sz w:val="20"/>
              </w:rPr>
              <w:t>x</w:t>
            </w:r>
          </w:p>
        </w:tc>
        <w:tc>
          <w:tcPr>
            <w:tcW w:w="1440" w:type="dxa"/>
          </w:tcPr>
          <w:p w:rsidR="00224EBD" w:rsidRDefault="00224EBD" w:rsidP="00B461BF">
            <w:pPr>
              <w:spacing w:before="40" w:after="40"/>
              <w:jc w:val="center"/>
              <w:rPr>
                <w:rFonts w:ascii="Arial" w:hAnsi="Arial"/>
                <w:sz w:val="20"/>
              </w:rPr>
            </w:pPr>
          </w:p>
        </w:tc>
        <w:tc>
          <w:tcPr>
            <w:tcW w:w="1440" w:type="dxa"/>
          </w:tcPr>
          <w:p w:rsidR="00224EBD" w:rsidRDefault="00224EBD" w:rsidP="00B461BF">
            <w:pPr>
              <w:spacing w:before="40" w:after="40"/>
              <w:jc w:val="center"/>
              <w:rPr>
                <w:rFonts w:ascii="Arial" w:hAnsi="Arial"/>
                <w:sz w:val="20"/>
              </w:rPr>
            </w:pPr>
          </w:p>
        </w:tc>
      </w:tr>
      <w:tr w:rsidR="00224EBD" w:rsidTr="00B461BF">
        <w:tc>
          <w:tcPr>
            <w:tcW w:w="5650" w:type="dxa"/>
          </w:tcPr>
          <w:p w:rsidR="00224EBD" w:rsidRDefault="00224EBD" w:rsidP="00B461BF">
            <w:pPr>
              <w:rPr>
                <w:rFonts w:ascii="Arial" w:hAnsi="Arial"/>
                <w:sz w:val="20"/>
              </w:rPr>
            </w:pPr>
            <w:r w:rsidRPr="009D4E87">
              <w:rPr>
                <w:rFonts w:ascii="Arial" w:hAnsi="Arial"/>
                <w:sz w:val="20"/>
              </w:rPr>
              <w:t>Práce vychází z primárních zdrojů</w:t>
            </w:r>
          </w:p>
          <w:p w:rsidR="00224EBD" w:rsidRPr="009D4E87" w:rsidRDefault="00224EBD" w:rsidP="00B461BF">
            <w:pPr>
              <w:rPr>
                <w:rFonts w:ascii="Arial" w:hAnsi="Arial"/>
                <w:sz w:val="20"/>
              </w:rPr>
            </w:pPr>
          </w:p>
        </w:tc>
        <w:tc>
          <w:tcPr>
            <w:tcW w:w="1260" w:type="dxa"/>
          </w:tcPr>
          <w:p w:rsidR="00224EBD" w:rsidRPr="0064695E" w:rsidRDefault="00224EBD" w:rsidP="00B461BF">
            <w:pPr>
              <w:spacing w:before="40" w:after="40"/>
              <w:jc w:val="center"/>
              <w:rPr>
                <w:rFonts w:ascii="Arial" w:hAnsi="Arial"/>
                <w:sz w:val="20"/>
              </w:rPr>
            </w:pPr>
          </w:p>
        </w:tc>
        <w:tc>
          <w:tcPr>
            <w:tcW w:w="1440" w:type="dxa"/>
          </w:tcPr>
          <w:p w:rsidR="00224EBD" w:rsidRDefault="00CB763F" w:rsidP="00B461BF">
            <w:pPr>
              <w:spacing w:before="40" w:after="40"/>
              <w:jc w:val="center"/>
              <w:rPr>
                <w:rFonts w:ascii="Arial" w:hAnsi="Arial"/>
                <w:sz w:val="20"/>
              </w:rPr>
            </w:pPr>
            <w:r>
              <w:rPr>
                <w:rFonts w:ascii="Arial" w:hAnsi="Arial"/>
                <w:sz w:val="20"/>
              </w:rPr>
              <w:t>x</w:t>
            </w:r>
          </w:p>
        </w:tc>
        <w:tc>
          <w:tcPr>
            <w:tcW w:w="1440" w:type="dxa"/>
          </w:tcPr>
          <w:p w:rsidR="00224EBD" w:rsidRDefault="00224EBD" w:rsidP="00B461BF">
            <w:pPr>
              <w:spacing w:before="40" w:after="40"/>
              <w:jc w:val="center"/>
              <w:rPr>
                <w:rFonts w:ascii="Arial" w:hAnsi="Arial"/>
                <w:sz w:val="20"/>
              </w:rPr>
            </w:pPr>
          </w:p>
        </w:tc>
      </w:tr>
    </w:tbl>
    <w:p w:rsidR="00224EBD" w:rsidRDefault="00224EBD" w:rsidP="00224EBD">
      <w:pPr>
        <w:spacing w:line="360" w:lineRule="auto"/>
        <w:rPr>
          <w:rFonts w:ascii="Arial" w:hAnsi="Arial"/>
          <w:sz w:val="20"/>
        </w:rPr>
      </w:pP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50"/>
        <w:gridCol w:w="1260"/>
        <w:gridCol w:w="1440"/>
        <w:gridCol w:w="1440"/>
      </w:tblGrid>
      <w:tr w:rsidR="00224EBD" w:rsidTr="00B461BF">
        <w:tc>
          <w:tcPr>
            <w:tcW w:w="5650" w:type="dxa"/>
          </w:tcPr>
          <w:p w:rsidR="00224EBD" w:rsidRPr="009114FF" w:rsidRDefault="00224EBD" w:rsidP="00B461BF">
            <w:pPr>
              <w:spacing w:before="40" w:after="40"/>
              <w:rPr>
                <w:rFonts w:ascii="Arial" w:hAnsi="Arial"/>
                <w:b/>
                <w:sz w:val="20"/>
              </w:rPr>
            </w:pPr>
            <w:r w:rsidRPr="009114FF">
              <w:rPr>
                <w:rFonts w:ascii="Arial" w:hAnsi="Arial"/>
                <w:b/>
                <w:sz w:val="20"/>
              </w:rPr>
              <w:t>4. Praktická část práce</w:t>
            </w:r>
          </w:p>
        </w:tc>
        <w:tc>
          <w:tcPr>
            <w:tcW w:w="1260" w:type="dxa"/>
          </w:tcPr>
          <w:p w:rsidR="00224EBD" w:rsidRPr="0064695E" w:rsidRDefault="00224EBD" w:rsidP="00B461BF">
            <w:pPr>
              <w:spacing w:before="40" w:after="40"/>
              <w:jc w:val="center"/>
              <w:rPr>
                <w:rFonts w:ascii="Arial" w:hAnsi="Arial"/>
                <w:sz w:val="20"/>
              </w:rPr>
            </w:pPr>
            <w:r>
              <w:rPr>
                <w:rFonts w:ascii="Arial" w:hAnsi="Arial"/>
                <w:sz w:val="20"/>
              </w:rPr>
              <w:t>ano</w:t>
            </w:r>
          </w:p>
        </w:tc>
        <w:tc>
          <w:tcPr>
            <w:tcW w:w="1440" w:type="dxa"/>
          </w:tcPr>
          <w:p w:rsidR="00224EBD" w:rsidRDefault="00224EBD" w:rsidP="00B461BF">
            <w:pPr>
              <w:spacing w:before="40" w:after="40"/>
              <w:jc w:val="center"/>
              <w:rPr>
                <w:rFonts w:ascii="Arial" w:hAnsi="Arial"/>
                <w:sz w:val="20"/>
              </w:rPr>
            </w:pPr>
            <w:r>
              <w:rPr>
                <w:rFonts w:ascii="Arial" w:hAnsi="Arial"/>
                <w:sz w:val="20"/>
              </w:rPr>
              <w:t>jen částečně</w:t>
            </w:r>
          </w:p>
        </w:tc>
        <w:tc>
          <w:tcPr>
            <w:tcW w:w="1440" w:type="dxa"/>
          </w:tcPr>
          <w:p w:rsidR="00224EBD" w:rsidRDefault="00224EBD" w:rsidP="00B461BF">
            <w:pPr>
              <w:spacing w:before="40" w:after="40"/>
              <w:jc w:val="center"/>
              <w:rPr>
                <w:rFonts w:ascii="Arial" w:hAnsi="Arial"/>
                <w:sz w:val="20"/>
              </w:rPr>
            </w:pPr>
            <w:r>
              <w:rPr>
                <w:rFonts w:ascii="Arial" w:hAnsi="Arial"/>
                <w:sz w:val="20"/>
              </w:rPr>
              <w:t>ne</w:t>
            </w:r>
          </w:p>
        </w:tc>
      </w:tr>
      <w:tr w:rsidR="00224EBD" w:rsidTr="00B461BF">
        <w:tc>
          <w:tcPr>
            <w:tcW w:w="5650" w:type="dxa"/>
          </w:tcPr>
          <w:p w:rsidR="00224EBD" w:rsidRPr="009114FF" w:rsidRDefault="00224EBD" w:rsidP="00B461BF">
            <w:pPr>
              <w:spacing w:before="40" w:after="40"/>
              <w:rPr>
                <w:rFonts w:ascii="Arial" w:hAnsi="Arial"/>
                <w:sz w:val="20"/>
              </w:rPr>
            </w:pPr>
            <w:r>
              <w:rPr>
                <w:rFonts w:ascii="Arial" w:hAnsi="Arial"/>
                <w:sz w:val="20"/>
              </w:rPr>
              <w:t>Autor volí adekvátní metody a postupy s ohledem na tematické zaměření práce</w:t>
            </w:r>
          </w:p>
        </w:tc>
        <w:tc>
          <w:tcPr>
            <w:tcW w:w="1260" w:type="dxa"/>
          </w:tcPr>
          <w:p w:rsidR="00224EBD" w:rsidRPr="0064695E" w:rsidRDefault="003D2E18" w:rsidP="00B461BF">
            <w:pPr>
              <w:spacing w:before="40" w:after="40"/>
              <w:jc w:val="center"/>
              <w:rPr>
                <w:rFonts w:ascii="Arial" w:hAnsi="Arial"/>
                <w:sz w:val="20"/>
              </w:rPr>
            </w:pPr>
            <w:r>
              <w:rPr>
                <w:rFonts w:ascii="Arial" w:hAnsi="Arial"/>
                <w:sz w:val="20"/>
              </w:rPr>
              <w:t>x</w:t>
            </w:r>
          </w:p>
        </w:tc>
        <w:tc>
          <w:tcPr>
            <w:tcW w:w="1440" w:type="dxa"/>
          </w:tcPr>
          <w:p w:rsidR="00224EBD" w:rsidRDefault="00224EBD" w:rsidP="00B461BF">
            <w:pPr>
              <w:spacing w:before="40" w:after="40"/>
              <w:jc w:val="center"/>
              <w:rPr>
                <w:rFonts w:ascii="Arial" w:hAnsi="Arial"/>
                <w:sz w:val="20"/>
              </w:rPr>
            </w:pPr>
          </w:p>
        </w:tc>
        <w:tc>
          <w:tcPr>
            <w:tcW w:w="1440" w:type="dxa"/>
          </w:tcPr>
          <w:p w:rsidR="00224EBD" w:rsidRDefault="00224EBD" w:rsidP="00B461BF">
            <w:pPr>
              <w:spacing w:before="40" w:after="40"/>
              <w:jc w:val="center"/>
              <w:rPr>
                <w:rFonts w:ascii="Arial" w:hAnsi="Arial"/>
                <w:sz w:val="20"/>
              </w:rPr>
            </w:pPr>
          </w:p>
        </w:tc>
      </w:tr>
      <w:tr w:rsidR="00224EBD" w:rsidTr="00B461BF">
        <w:tc>
          <w:tcPr>
            <w:tcW w:w="5650" w:type="dxa"/>
          </w:tcPr>
          <w:p w:rsidR="00224EBD" w:rsidRDefault="00224EBD" w:rsidP="00B461BF">
            <w:pPr>
              <w:spacing w:before="40" w:after="40"/>
              <w:rPr>
                <w:rFonts w:ascii="Arial" w:hAnsi="Arial"/>
                <w:sz w:val="20"/>
              </w:rPr>
            </w:pPr>
            <w:r>
              <w:rPr>
                <w:rFonts w:ascii="Arial" w:hAnsi="Arial"/>
                <w:sz w:val="20"/>
              </w:rPr>
              <w:t>Autor správně používá metody a postupy sběru a zpracování empirických dat</w:t>
            </w:r>
          </w:p>
        </w:tc>
        <w:tc>
          <w:tcPr>
            <w:tcW w:w="1260" w:type="dxa"/>
          </w:tcPr>
          <w:p w:rsidR="00224EBD" w:rsidRPr="0064695E" w:rsidRDefault="00224EBD" w:rsidP="00B461BF">
            <w:pPr>
              <w:spacing w:before="40" w:after="40"/>
              <w:jc w:val="center"/>
              <w:rPr>
                <w:rFonts w:ascii="Arial" w:hAnsi="Arial"/>
                <w:sz w:val="20"/>
              </w:rPr>
            </w:pPr>
          </w:p>
        </w:tc>
        <w:tc>
          <w:tcPr>
            <w:tcW w:w="1440" w:type="dxa"/>
          </w:tcPr>
          <w:p w:rsidR="00224EBD" w:rsidRDefault="000032C6" w:rsidP="00B461BF">
            <w:pPr>
              <w:spacing w:before="40" w:after="40"/>
              <w:jc w:val="center"/>
              <w:rPr>
                <w:rFonts w:ascii="Arial" w:hAnsi="Arial"/>
                <w:sz w:val="20"/>
              </w:rPr>
            </w:pPr>
            <w:r>
              <w:rPr>
                <w:rFonts w:ascii="Arial" w:hAnsi="Arial"/>
                <w:sz w:val="20"/>
              </w:rPr>
              <w:t>x</w:t>
            </w:r>
          </w:p>
        </w:tc>
        <w:tc>
          <w:tcPr>
            <w:tcW w:w="1440" w:type="dxa"/>
          </w:tcPr>
          <w:p w:rsidR="00224EBD" w:rsidRDefault="00224EBD" w:rsidP="00B461BF">
            <w:pPr>
              <w:spacing w:before="40" w:after="40"/>
              <w:jc w:val="center"/>
              <w:rPr>
                <w:rFonts w:ascii="Arial" w:hAnsi="Arial"/>
                <w:sz w:val="20"/>
              </w:rPr>
            </w:pPr>
          </w:p>
        </w:tc>
      </w:tr>
      <w:tr w:rsidR="00224EBD" w:rsidTr="00B461BF">
        <w:tc>
          <w:tcPr>
            <w:tcW w:w="5650" w:type="dxa"/>
          </w:tcPr>
          <w:p w:rsidR="00224EBD" w:rsidRDefault="00224EBD" w:rsidP="00B461BF">
            <w:pPr>
              <w:spacing w:before="40" w:after="40"/>
              <w:rPr>
                <w:rFonts w:ascii="Arial" w:hAnsi="Arial"/>
                <w:sz w:val="20"/>
              </w:rPr>
            </w:pPr>
            <w:r>
              <w:rPr>
                <w:rFonts w:ascii="Arial" w:hAnsi="Arial"/>
                <w:sz w:val="20"/>
              </w:rPr>
              <w:t>Autor vyvozuje platnost závěrů s ohledem na zjištěné údaje</w:t>
            </w:r>
          </w:p>
        </w:tc>
        <w:tc>
          <w:tcPr>
            <w:tcW w:w="1260" w:type="dxa"/>
          </w:tcPr>
          <w:p w:rsidR="00224EBD" w:rsidRDefault="003D2E18" w:rsidP="00B461BF">
            <w:pPr>
              <w:spacing w:before="40" w:after="40"/>
              <w:jc w:val="center"/>
              <w:rPr>
                <w:rFonts w:ascii="Arial" w:hAnsi="Arial"/>
                <w:sz w:val="20"/>
              </w:rPr>
            </w:pPr>
            <w:r>
              <w:rPr>
                <w:rFonts w:ascii="Arial" w:hAnsi="Arial"/>
                <w:sz w:val="20"/>
              </w:rPr>
              <w:t>x</w:t>
            </w:r>
          </w:p>
          <w:p w:rsidR="00224EBD" w:rsidRPr="0064695E" w:rsidRDefault="00224EBD" w:rsidP="00B461BF">
            <w:pPr>
              <w:spacing w:before="40" w:after="40"/>
              <w:jc w:val="center"/>
              <w:rPr>
                <w:rFonts w:ascii="Arial" w:hAnsi="Arial"/>
                <w:sz w:val="20"/>
              </w:rPr>
            </w:pPr>
          </w:p>
        </w:tc>
        <w:tc>
          <w:tcPr>
            <w:tcW w:w="1440" w:type="dxa"/>
          </w:tcPr>
          <w:p w:rsidR="00224EBD" w:rsidRDefault="00224EBD" w:rsidP="00B461BF">
            <w:pPr>
              <w:spacing w:before="40" w:after="40"/>
              <w:jc w:val="center"/>
              <w:rPr>
                <w:rFonts w:ascii="Arial" w:hAnsi="Arial"/>
                <w:sz w:val="20"/>
              </w:rPr>
            </w:pPr>
          </w:p>
        </w:tc>
        <w:tc>
          <w:tcPr>
            <w:tcW w:w="1440" w:type="dxa"/>
          </w:tcPr>
          <w:p w:rsidR="00224EBD" w:rsidRDefault="00224EBD" w:rsidP="00B461BF">
            <w:pPr>
              <w:spacing w:before="40" w:after="40"/>
              <w:jc w:val="center"/>
              <w:rPr>
                <w:rFonts w:ascii="Arial" w:hAnsi="Arial"/>
                <w:sz w:val="20"/>
              </w:rPr>
            </w:pPr>
          </w:p>
        </w:tc>
      </w:tr>
      <w:tr w:rsidR="00224EBD" w:rsidTr="00B461BF">
        <w:tc>
          <w:tcPr>
            <w:tcW w:w="5650" w:type="dxa"/>
          </w:tcPr>
          <w:p w:rsidR="00224EBD" w:rsidRDefault="00224EBD" w:rsidP="00B461BF">
            <w:pPr>
              <w:spacing w:before="40" w:after="40"/>
              <w:rPr>
                <w:rFonts w:ascii="Arial" w:hAnsi="Arial"/>
                <w:sz w:val="20"/>
              </w:rPr>
            </w:pPr>
            <w:r>
              <w:rPr>
                <w:rFonts w:ascii="Arial" w:hAnsi="Arial"/>
                <w:sz w:val="20"/>
              </w:rPr>
              <w:t>Praktická část práce je náročná na zpracování empirických dat</w:t>
            </w:r>
          </w:p>
        </w:tc>
        <w:tc>
          <w:tcPr>
            <w:tcW w:w="1260" w:type="dxa"/>
          </w:tcPr>
          <w:p w:rsidR="00224EBD" w:rsidRPr="0064695E" w:rsidRDefault="00224EBD" w:rsidP="00B461BF">
            <w:pPr>
              <w:spacing w:before="40" w:after="40"/>
              <w:jc w:val="center"/>
              <w:rPr>
                <w:rFonts w:ascii="Arial" w:hAnsi="Arial"/>
                <w:sz w:val="20"/>
              </w:rPr>
            </w:pPr>
          </w:p>
        </w:tc>
        <w:tc>
          <w:tcPr>
            <w:tcW w:w="1440" w:type="dxa"/>
          </w:tcPr>
          <w:p w:rsidR="00224EBD" w:rsidRDefault="00E8174F" w:rsidP="00B461BF">
            <w:pPr>
              <w:spacing w:before="40" w:after="40"/>
              <w:jc w:val="center"/>
              <w:rPr>
                <w:rFonts w:ascii="Arial" w:hAnsi="Arial"/>
                <w:sz w:val="20"/>
              </w:rPr>
            </w:pPr>
            <w:r>
              <w:rPr>
                <w:rFonts w:ascii="Arial" w:hAnsi="Arial"/>
                <w:sz w:val="20"/>
              </w:rPr>
              <w:t>x</w:t>
            </w:r>
          </w:p>
        </w:tc>
        <w:tc>
          <w:tcPr>
            <w:tcW w:w="1440" w:type="dxa"/>
          </w:tcPr>
          <w:p w:rsidR="00224EBD" w:rsidRDefault="00224EBD" w:rsidP="00B461BF">
            <w:pPr>
              <w:spacing w:before="40" w:after="40"/>
              <w:jc w:val="center"/>
              <w:rPr>
                <w:rFonts w:ascii="Arial" w:hAnsi="Arial"/>
                <w:sz w:val="20"/>
              </w:rPr>
            </w:pPr>
          </w:p>
        </w:tc>
      </w:tr>
    </w:tbl>
    <w:p w:rsidR="00224EBD" w:rsidRDefault="00224EBD" w:rsidP="00224EBD">
      <w:pPr>
        <w:rPr>
          <w:rFonts w:ascii="Arial" w:hAnsi="Arial"/>
          <w:b/>
          <w:sz w:val="20"/>
        </w:rPr>
      </w:pPr>
    </w:p>
    <w:p w:rsidR="00224EBD" w:rsidRDefault="00224EBD" w:rsidP="00224EBD">
      <w:pPr>
        <w:rPr>
          <w:rFonts w:ascii="Arial" w:hAnsi="Arial"/>
          <w:b/>
          <w:sz w:val="20"/>
        </w:rPr>
      </w:pPr>
    </w:p>
    <w:p w:rsidR="00224EBD" w:rsidRDefault="00224EBD" w:rsidP="00224EBD">
      <w:pPr>
        <w:rPr>
          <w:rFonts w:ascii="Arial" w:hAnsi="Arial"/>
          <w:b/>
          <w:sz w:val="20"/>
        </w:rPr>
      </w:pPr>
    </w:p>
    <w:p w:rsidR="00224EBD" w:rsidRDefault="00224EBD" w:rsidP="00224EBD">
      <w:pPr>
        <w:rPr>
          <w:rFonts w:ascii="Arial" w:hAnsi="Arial"/>
          <w:b/>
          <w:sz w:val="20"/>
        </w:rPr>
      </w:pPr>
    </w:p>
    <w:tbl>
      <w:tblPr>
        <w:tblW w:w="9779"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688"/>
        <w:gridCol w:w="1260"/>
        <w:gridCol w:w="1440"/>
        <w:gridCol w:w="1391"/>
      </w:tblGrid>
      <w:tr w:rsidR="00224EBD" w:rsidTr="00B461BF">
        <w:tc>
          <w:tcPr>
            <w:tcW w:w="5688" w:type="dxa"/>
          </w:tcPr>
          <w:p w:rsidR="00224EBD" w:rsidRPr="003A66C0" w:rsidRDefault="00224EBD" w:rsidP="00B461BF">
            <w:pPr>
              <w:rPr>
                <w:rFonts w:ascii="Arial" w:hAnsi="Arial"/>
                <w:b/>
                <w:sz w:val="20"/>
              </w:rPr>
            </w:pPr>
            <w:r>
              <w:rPr>
                <w:rFonts w:ascii="Arial" w:hAnsi="Arial"/>
                <w:b/>
                <w:sz w:val="20"/>
              </w:rPr>
              <w:t xml:space="preserve">5. Formální náležitosti </w:t>
            </w:r>
          </w:p>
        </w:tc>
        <w:tc>
          <w:tcPr>
            <w:tcW w:w="1260" w:type="dxa"/>
          </w:tcPr>
          <w:p w:rsidR="00224EBD" w:rsidRPr="0064695E" w:rsidRDefault="00224EBD" w:rsidP="00B461BF">
            <w:pPr>
              <w:spacing w:before="40" w:after="40"/>
              <w:jc w:val="center"/>
              <w:rPr>
                <w:rFonts w:ascii="Arial" w:hAnsi="Arial"/>
                <w:sz w:val="20"/>
              </w:rPr>
            </w:pPr>
            <w:r>
              <w:rPr>
                <w:rFonts w:ascii="Arial" w:hAnsi="Arial"/>
                <w:sz w:val="20"/>
              </w:rPr>
              <w:t>ano</w:t>
            </w:r>
          </w:p>
        </w:tc>
        <w:tc>
          <w:tcPr>
            <w:tcW w:w="1440" w:type="dxa"/>
          </w:tcPr>
          <w:p w:rsidR="00224EBD" w:rsidRDefault="00224EBD" w:rsidP="00B461BF">
            <w:pPr>
              <w:spacing w:before="40" w:after="40"/>
              <w:jc w:val="center"/>
              <w:rPr>
                <w:rFonts w:ascii="Arial" w:hAnsi="Arial"/>
                <w:sz w:val="20"/>
              </w:rPr>
            </w:pPr>
            <w:r>
              <w:rPr>
                <w:rFonts w:ascii="Arial" w:hAnsi="Arial"/>
                <w:sz w:val="20"/>
              </w:rPr>
              <w:t>jen částečně</w:t>
            </w:r>
          </w:p>
        </w:tc>
        <w:tc>
          <w:tcPr>
            <w:tcW w:w="1391" w:type="dxa"/>
          </w:tcPr>
          <w:p w:rsidR="00224EBD" w:rsidRDefault="00224EBD" w:rsidP="00B461BF">
            <w:pPr>
              <w:spacing w:before="40" w:after="40"/>
              <w:jc w:val="center"/>
              <w:rPr>
                <w:rFonts w:ascii="Arial" w:hAnsi="Arial"/>
                <w:sz w:val="20"/>
              </w:rPr>
            </w:pPr>
            <w:r>
              <w:rPr>
                <w:rFonts w:ascii="Arial" w:hAnsi="Arial"/>
                <w:sz w:val="20"/>
              </w:rPr>
              <w:t>ne</w:t>
            </w:r>
          </w:p>
        </w:tc>
      </w:tr>
      <w:tr w:rsidR="00224EBD" w:rsidTr="00B461BF">
        <w:tc>
          <w:tcPr>
            <w:tcW w:w="5688" w:type="dxa"/>
          </w:tcPr>
          <w:p w:rsidR="00224EBD" w:rsidRPr="003A66C0" w:rsidRDefault="00224EBD" w:rsidP="00B461BF">
            <w:pPr>
              <w:rPr>
                <w:rFonts w:ascii="Arial" w:hAnsi="Arial"/>
                <w:sz w:val="20"/>
                <w:highlight w:val="yellow"/>
              </w:rPr>
            </w:pPr>
            <w:r w:rsidRPr="00284711">
              <w:rPr>
                <w:rFonts w:ascii="Arial" w:hAnsi="Arial"/>
                <w:sz w:val="20"/>
              </w:rPr>
              <w:lastRenderedPageBreak/>
              <w:t>Práce je logicky uspořádána</w:t>
            </w:r>
          </w:p>
        </w:tc>
        <w:tc>
          <w:tcPr>
            <w:tcW w:w="1260" w:type="dxa"/>
          </w:tcPr>
          <w:p w:rsidR="00224EBD" w:rsidRPr="000C4835" w:rsidRDefault="00224EBD" w:rsidP="00B461BF">
            <w:pPr>
              <w:jc w:val="center"/>
              <w:rPr>
                <w:rFonts w:ascii="Arial" w:hAnsi="Arial"/>
                <w:sz w:val="20"/>
              </w:rPr>
            </w:pPr>
          </w:p>
          <w:p w:rsidR="00224EBD" w:rsidRPr="000C4835" w:rsidRDefault="00224EBD" w:rsidP="00B461BF">
            <w:pPr>
              <w:jc w:val="center"/>
              <w:rPr>
                <w:rFonts w:ascii="Arial" w:hAnsi="Arial"/>
                <w:sz w:val="20"/>
              </w:rPr>
            </w:pPr>
            <w:r>
              <w:rPr>
                <w:rFonts w:ascii="Arial" w:hAnsi="Arial"/>
                <w:sz w:val="20"/>
              </w:rPr>
              <w:t>x</w:t>
            </w:r>
          </w:p>
        </w:tc>
        <w:tc>
          <w:tcPr>
            <w:tcW w:w="1440" w:type="dxa"/>
          </w:tcPr>
          <w:p w:rsidR="00224EBD" w:rsidRPr="006B680A" w:rsidRDefault="00224EBD" w:rsidP="00B461BF">
            <w:pPr>
              <w:jc w:val="center"/>
              <w:rPr>
                <w:rFonts w:ascii="Arial" w:hAnsi="Arial"/>
                <w:sz w:val="20"/>
                <w:highlight w:val="yellow"/>
              </w:rPr>
            </w:pPr>
          </w:p>
        </w:tc>
        <w:tc>
          <w:tcPr>
            <w:tcW w:w="1391" w:type="dxa"/>
          </w:tcPr>
          <w:p w:rsidR="00224EBD" w:rsidRPr="003A66C0" w:rsidRDefault="00224EBD" w:rsidP="00B461BF">
            <w:pPr>
              <w:rPr>
                <w:rFonts w:ascii="Arial" w:hAnsi="Arial"/>
                <w:b/>
                <w:sz w:val="20"/>
                <w:highlight w:val="yellow"/>
              </w:rPr>
            </w:pPr>
          </w:p>
        </w:tc>
      </w:tr>
      <w:tr w:rsidR="00224EBD" w:rsidTr="00B461BF">
        <w:tc>
          <w:tcPr>
            <w:tcW w:w="5688" w:type="dxa"/>
          </w:tcPr>
          <w:p w:rsidR="00224EBD" w:rsidRPr="009D4E87" w:rsidRDefault="00224EBD" w:rsidP="00B461BF">
            <w:pPr>
              <w:rPr>
                <w:rFonts w:ascii="Arial" w:hAnsi="Arial"/>
                <w:sz w:val="20"/>
              </w:rPr>
            </w:pPr>
            <w:r>
              <w:rPr>
                <w:rFonts w:ascii="Arial" w:hAnsi="Arial"/>
                <w:sz w:val="20"/>
              </w:rPr>
              <w:t>Práce má přiměřenou stylistickou úroveň</w:t>
            </w:r>
          </w:p>
        </w:tc>
        <w:tc>
          <w:tcPr>
            <w:tcW w:w="1260" w:type="dxa"/>
          </w:tcPr>
          <w:p w:rsidR="00224EBD" w:rsidRPr="000C4835" w:rsidRDefault="00224EBD" w:rsidP="00B461BF">
            <w:pPr>
              <w:jc w:val="center"/>
              <w:rPr>
                <w:rFonts w:ascii="Arial" w:hAnsi="Arial"/>
                <w:sz w:val="20"/>
              </w:rPr>
            </w:pPr>
          </w:p>
          <w:p w:rsidR="00224EBD" w:rsidRPr="000C4835" w:rsidRDefault="00B22D6A" w:rsidP="00B461BF">
            <w:pPr>
              <w:jc w:val="center"/>
              <w:rPr>
                <w:rFonts w:ascii="Arial" w:hAnsi="Arial"/>
                <w:sz w:val="20"/>
              </w:rPr>
            </w:pPr>
            <w:r>
              <w:rPr>
                <w:rFonts w:ascii="Arial" w:hAnsi="Arial"/>
                <w:sz w:val="20"/>
              </w:rPr>
              <w:t>x</w:t>
            </w:r>
          </w:p>
        </w:tc>
        <w:tc>
          <w:tcPr>
            <w:tcW w:w="1440" w:type="dxa"/>
          </w:tcPr>
          <w:p w:rsidR="00224EBD" w:rsidRPr="006B680A" w:rsidRDefault="00224EBD" w:rsidP="00B461BF">
            <w:pPr>
              <w:jc w:val="center"/>
              <w:rPr>
                <w:rFonts w:ascii="Arial" w:hAnsi="Arial"/>
                <w:sz w:val="20"/>
                <w:highlight w:val="yellow"/>
              </w:rPr>
            </w:pPr>
          </w:p>
        </w:tc>
        <w:tc>
          <w:tcPr>
            <w:tcW w:w="1391" w:type="dxa"/>
          </w:tcPr>
          <w:p w:rsidR="00224EBD" w:rsidRPr="003A66C0" w:rsidRDefault="00224EBD" w:rsidP="00B461BF">
            <w:pPr>
              <w:rPr>
                <w:rFonts w:ascii="Arial" w:hAnsi="Arial"/>
                <w:b/>
                <w:sz w:val="20"/>
                <w:highlight w:val="yellow"/>
              </w:rPr>
            </w:pPr>
          </w:p>
        </w:tc>
      </w:tr>
      <w:tr w:rsidR="00224EBD" w:rsidTr="00B461BF">
        <w:tc>
          <w:tcPr>
            <w:tcW w:w="5688" w:type="dxa"/>
          </w:tcPr>
          <w:p w:rsidR="00224EBD" w:rsidRPr="005A6C17" w:rsidRDefault="00224EBD" w:rsidP="00B461BF">
            <w:pPr>
              <w:rPr>
                <w:rFonts w:ascii="Arial" w:hAnsi="Arial"/>
                <w:sz w:val="20"/>
                <w:highlight w:val="yellow"/>
              </w:rPr>
            </w:pPr>
            <w:r>
              <w:rPr>
                <w:rFonts w:ascii="Arial" w:hAnsi="Arial"/>
                <w:sz w:val="20"/>
              </w:rPr>
              <w:t>Odkazy a citace jsou v souladu s platnou citační normou</w:t>
            </w:r>
          </w:p>
        </w:tc>
        <w:tc>
          <w:tcPr>
            <w:tcW w:w="1260" w:type="dxa"/>
          </w:tcPr>
          <w:p w:rsidR="00224EBD" w:rsidRPr="00014411" w:rsidRDefault="003D2E18" w:rsidP="00B461BF">
            <w:pPr>
              <w:jc w:val="center"/>
              <w:rPr>
                <w:rFonts w:ascii="Arial" w:hAnsi="Arial"/>
                <w:sz w:val="20"/>
                <w:highlight w:val="yellow"/>
              </w:rPr>
            </w:pPr>
            <w:r w:rsidRPr="003D2E18">
              <w:rPr>
                <w:rFonts w:ascii="Arial" w:hAnsi="Arial"/>
                <w:sz w:val="20"/>
              </w:rPr>
              <w:t>x</w:t>
            </w:r>
          </w:p>
        </w:tc>
        <w:tc>
          <w:tcPr>
            <w:tcW w:w="1440" w:type="dxa"/>
          </w:tcPr>
          <w:p w:rsidR="00224EBD" w:rsidRPr="00014411" w:rsidRDefault="00224EBD" w:rsidP="00B461BF">
            <w:pPr>
              <w:jc w:val="center"/>
              <w:rPr>
                <w:rFonts w:ascii="Arial" w:hAnsi="Arial"/>
                <w:sz w:val="20"/>
                <w:highlight w:val="yellow"/>
              </w:rPr>
            </w:pPr>
          </w:p>
        </w:tc>
        <w:tc>
          <w:tcPr>
            <w:tcW w:w="1391" w:type="dxa"/>
          </w:tcPr>
          <w:p w:rsidR="00224EBD" w:rsidRPr="003A66C0" w:rsidRDefault="00224EBD" w:rsidP="00B461BF">
            <w:pPr>
              <w:rPr>
                <w:rFonts w:ascii="Arial" w:hAnsi="Arial"/>
                <w:b/>
                <w:sz w:val="20"/>
                <w:highlight w:val="yellow"/>
              </w:rPr>
            </w:pPr>
          </w:p>
        </w:tc>
      </w:tr>
      <w:tr w:rsidR="00224EBD" w:rsidTr="00B461BF">
        <w:trPr>
          <w:trHeight w:val="70"/>
        </w:trPr>
        <w:tc>
          <w:tcPr>
            <w:tcW w:w="5688" w:type="dxa"/>
          </w:tcPr>
          <w:p w:rsidR="00224EBD" w:rsidRPr="00284711" w:rsidRDefault="00224EBD" w:rsidP="00B461BF">
            <w:pPr>
              <w:rPr>
                <w:rFonts w:ascii="Arial" w:hAnsi="Arial"/>
                <w:sz w:val="20"/>
                <w:highlight w:val="yellow"/>
              </w:rPr>
            </w:pPr>
            <w:r w:rsidRPr="00284711">
              <w:rPr>
                <w:rFonts w:ascii="Arial" w:hAnsi="Arial"/>
                <w:sz w:val="20"/>
              </w:rPr>
              <w:t>Práce má vhodnou grafickou úpravu (úprava textu, grafů, tabulek, příloh atd.)</w:t>
            </w:r>
          </w:p>
        </w:tc>
        <w:tc>
          <w:tcPr>
            <w:tcW w:w="1260" w:type="dxa"/>
          </w:tcPr>
          <w:p w:rsidR="00224EBD" w:rsidRPr="000032C6" w:rsidRDefault="00224EBD" w:rsidP="00B461BF">
            <w:pPr>
              <w:jc w:val="center"/>
              <w:rPr>
                <w:rFonts w:ascii="Arial" w:hAnsi="Arial"/>
                <w:sz w:val="20"/>
              </w:rPr>
            </w:pPr>
          </w:p>
        </w:tc>
        <w:tc>
          <w:tcPr>
            <w:tcW w:w="1440" w:type="dxa"/>
          </w:tcPr>
          <w:p w:rsidR="00224EBD" w:rsidRPr="000032C6" w:rsidRDefault="000032C6" w:rsidP="00B461BF">
            <w:pPr>
              <w:rPr>
                <w:rFonts w:ascii="Arial" w:hAnsi="Arial"/>
                <w:sz w:val="20"/>
                <w:highlight w:val="yellow"/>
              </w:rPr>
            </w:pPr>
            <w:r w:rsidRPr="000032C6">
              <w:rPr>
                <w:rFonts w:ascii="Arial" w:hAnsi="Arial"/>
                <w:sz w:val="20"/>
              </w:rPr>
              <w:t>x</w:t>
            </w:r>
          </w:p>
        </w:tc>
        <w:tc>
          <w:tcPr>
            <w:tcW w:w="1391" w:type="dxa"/>
          </w:tcPr>
          <w:p w:rsidR="00224EBD" w:rsidRPr="003A66C0" w:rsidRDefault="00224EBD" w:rsidP="00B461BF">
            <w:pPr>
              <w:rPr>
                <w:rFonts w:ascii="Arial" w:hAnsi="Arial"/>
                <w:b/>
                <w:sz w:val="20"/>
                <w:highlight w:val="yellow"/>
              </w:rPr>
            </w:pPr>
          </w:p>
        </w:tc>
      </w:tr>
    </w:tbl>
    <w:p w:rsidR="00224EBD" w:rsidRDefault="00224EBD" w:rsidP="00224EBD">
      <w:pPr>
        <w:rPr>
          <w:rFonts w:ascii="Arial" w:hAnsi="Arial"/>
          <w:b/>
          <w:sz w:val="20"/>
        </w:rPr>
      </w:pPr>
    </w:p>
    <w:tbl>
      <w:tblPr>
        <w:tblW w:w="9779"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688"/>
        <w:gridCol w:w="1260"/>
        <w:gridCol w:w="1440"/>
        <w:gridCol w:w="1391"/>
      </w:tblGrid>
      <w:tr w:rsidR="00224EBD" w:rsidTr="00B461BF">
        <w:tc>
          <w:tcPr>
            <w:tcW w:w="5688" w:type="dxa"/>
          </w:tcPr>
          <w:p w:rsidR="00224EBD" w:rsidRPr="003A66C0" w:rsidRDefault="00224EBD" w:rsidP="00B461BF">
            <w:pPr>
              <w:rPr>
                <w:rFonts w:ascii="Arial" w:hAnsi="Arial"/>
                <w:b/>
                <w:sz w:val="20"/>
              </w:rPr>
            </w:pPr>
            <w:r>
              <w:rPr>
                <w:rFonts w:ascii="Arial" w:hAnsi="Arial"/>
                <w:b/>
                <w:sz w:val="20"/>
              </w:rPr>
              <w:t>6</w:t>
            </w:r>
            <w:r w:rsidRPr="003A66C0">
              <w:rPr>
                <w:rFonts w:ascii="Arial" w:hAnsi="Arial"/>
                <w:b/>
                <w:sz w:val="20"/>
              </w:rPr>
              <w:t>. Hodnotící kategorie specifické pro obor</w:t>
            </w:r>
          </w:p>
        </w:tc>
        <w:tc>
          <w:tcPr>
            <w:tcW w:w="1260" w:type="dxa"/>
          </w:tcPr>
          <w:p w:rsidR="00224EBD" w:rsidRPr="0064695E" w:rsidRDefault="00224EBD" w:rsidP="00B461BF">
            <w:pPr>
              <w:spacing w:before="40" w:after="40"/>
              <w:jc w:val="center"/>
              <w:rPr>
                <w:rFonts w:ascii="Arial" w:hAnsi="Arial"/>
                <w:sz w:val="20"/>
              </w:rPr>
            </w:pPr>
            <w:r>
              <w:rPr>
                <w:rFonts w:ascii="Arial" w:hAnsi="Arial"/>
                <w:sz w:val="20"/>
              </w:rPr>
              <w:t>ano</w:t>
            </w:r>
          </w:p>
        </w:tc>
        <w:tc>
          <w:tcPr>
            <w:tcW w:w="1440" w:type="dxa"/>
          </w:tcPr>
          <w:p w:rsidR="00224EBD" w:rsidRDefault="00224EBD" w:rsidP="00B461BF">
            <w:pPr>
              <w:spacing w:before="40" w:after="40"/>
              <w:jc w:val="center"/>
              <w:rPr>
                <w:rFonts w:ascii="Arial" w:hAnsi="Arial"/>
                <w:sz w:val="20"/>
              </w:rPr>
            </w:pPr>
            <w:r>
              <w:rPr>
                <w:rFonts w:ascii="Arial" w:hAnsi="Arial"/>
                <w:sz w:val="20"/>
              </w:rPr>
              <w:t>jen částečně</w:t>
            </w:r>
          </w:p>
        </w:tc>
        <w:tc>
          <w:tcPr>
            <w:tcW w:w="1391" w:type="dxa"/>
          </w:tcPr>
          <w:p w:rsidR="00224EBD" w:rsidRDefault="00224EBD" w:rsidP="00B461BF">
            <w:pPr>
              <w:spacing w:before="40" w:after="40"/>
              <w:jc w:val="center"/>
              <w:rPr>
                <w:rFonts w:ascii="Arial" w:hAnsi="Arial"/>
                <w:sz w:val="20"/>
              </w:rPr>
            </w:pPr>
            <w:r>
              <w:rPr>
                <w:rFonts w:ascii="Arial" w:hAnsi="Arial"/>
                <w:sz w:val="20"/>
              </w:rPr>
              <w:t>ne</w:t>
            </w:r>
          </w:p>
        </w:tc>
      </w:tr>
      <w:tr w:rsidR="00224EBD" w:rsidTr="00B461BF">
        <w:tc>
          <w:tcPr>
            <w:tcW w:w="5688" w:type="dxa"/>
          </w:tcPr>
          <w:p w:rsidR="00224EBD" w:rsidRPr="002E5344" w:rsidRDefault="00224EBD" w:rsidP="00B461BF">
            <w:pPr>
              <w:rPr>
                <w:rFonts w:ascii="Arial" w:hAnsi="Arial"/>
                <w:sz w:val="20"/>
              </w:rPr>
            </w:pPr>
            <w:r>
              <w:rPr>
                <w:rFonts w:ascii="Arial" w:hAnsi="Arial"/>
                <w:sz w:val="20"/>
              </w:rPr>
              <w:t>Práce přináší důležité poznatky pro praxi v oboru</w:t>
            </w:r>
          </w:p>
          <w:p w:rsidR="00224EBD" w:rsidRPr="002E5344" w:rsidRDefault="00224EBD" w:rsidP="00B461BF">
            <w:pPr>
              <w:rPr>
                <w:rFonts w:ascii="Arial" w:hAnsi="Arial"/>
                <w:sz w:val="20"/>
              </w:rPr>
            </w:pPr>
          </w:p>
        </w:tc>
        <w:tc>
          <w:tcPr>
            <w:tcW w:w="1260" w:type="dxa"/>
          </w:tcPr>
          <w:p w:rsidR="00224EBD" w:rsidRPr="002E5344" w:rsidRDefault="00224EBD" w:rsidP="00B461BF">
            <w:pPr>
              <w:rPr>
                <w:rFonts w:ascii="Arial" w:hAnsi="Arial"/>
                <w:b/>
                <w:sz w:val="20"/>
              </w:rPr>
            </w:pPr>
          </w:p>
        </w:tc>
        <w:tc>
          <w:tcPr>
            <w:tcW w:w="1440" w:type="dxa"/>
          </w:tcPr>
          <w:p w:rsidR="00224EBD" w:rsidRPr="002E5344" w:rsidRDefault="00E8174F" w:rsidP="00B461BF">
            <w:pPr>
              <w:rPr>
                <w:rFonts w:ascii="Arial" w:hAnsi="Arial"/>
                <w:b/>
                <w:sz w:val="20"/>
              </w:rPr>
            </w:pPr>
            <w:r>
              <w:rPr>
                <w:rFonts w:ascii="Arial" w:hAnsi="Arial"/>
                <w:b/>
                <w:sz w:val="20"/>
              </w:rPr>
              <w:t>x</w:t>
            </w:r>
          </w:p>
        </w:tc>
        <w:tc>
          <w:tcPr>
            <w:tcW w:w="1391" w:type="dxa"/>
          </w:tcPr>
          <w:p w:rsidR="00224EBD" w:rsidRPr="002E5344" w:rsidRDefault="00224EBD" w:rsidP="00B461BF">
            <w:pPr>
              <w:rPr>
                <w:rFonts w:ascii="Arial" w:hAnsi="Arial"/>
                <w:sz w:val="20"/>
              </w:rPr>
            </w:pPr>
          </w:p>
        </w:tc>
      </w:tr>
      <w:tr w:rsidR="00224EBD" w:rsidTr="00B461BF">
        <w:tc>
          <w:tcPr>
            <w:tcW w:w="5688" w:type="dxa"/>
          </w:tcPr>
          <w:p w:rsidR="00224EBD" w:rsidRPr="002E5344" w:rsidRDefault="00224EBD" w:rsidP="00B461BF">
            <w:pPr>
              <w:rPr>
                <w:rFonts w:ascii="Arial" w:hAnsi="Arial"/>
                <w:sz w:val="20"/>
              </w:rPr>
            </w:pPr>
            <w:r w:rsidRPr="002E5344">
              <w:rPr>
                <w:rFonts w:ascii="Arial" w:hAnsi="Arial"/>
                <w:sz w:val="20"/>
              </w:rPr>
              <w:t>Práce přináší důležité poznatky pro teorii oboru</w:t>
            </w:r>
          </w:p>
          <w:p w:rsidR="00224EBD" w:rsidRPr="002E5344" w:rsidRDefault="00224EBD" w:rsidP="00B461BF">
            <w:pPr>
              <w:rPr>
                <w:rFonts w:ascii="Arial" w:hAnsi="Arial"/>
                <w:sz w:val="20"/>
              </w:rPr>
            </w:pPr>
          </w:p>
        </w:tc>
        <w:tc>
          <w:tcPr>
            <w:tcW w:w="1260" w:type="dxa"/>
          </w:tcPr>
          <w:p w:rsidR="00224EBD" w:rsidRPr="002E5344" w:rsidRDefault="00224EBD" w:rsidP="00B461BF">
            <w:pPr>
              <w:rPr>
                <w:rFonts w:ascii="Arial" w:hAnsi="Arial"/>
                <w:b/>
                <w:sz w:val="20"/>
              </w:rPr>
            </w:pPr>
          </w:p>
        </w:tc>
        <w:tc>
          <w:tcPr>
            <w:tcW w:w="1440" w:type="dxa"/>
          </w:tcPr>
          <w:p w:rsidR="00224EBD" w:rsidRPr="002E5344" w:rsidRDefault="00CB763F" w:rsidP="00B461BF">
            <w:pPr>
              <w:rPr>
                <w:rFonts w:ascii="Arial" w:hAnsi="Arial"/>
                <w:b/>
                <w:sz w:val="20"/>
              </w:rPr>
            </w:pPr>
            <w:r>
              <w:rPr>
                <w:rFonts w:ascii="Arial" w:hAnsi="Arial"/>
                <w:b/>
                <w:sz w:val="20"/>
              </w:rPr>
              <w:t>x</w:t>
            </w:r>
          </w:p>
        </w:tc>
        <w:tc>
          <w:tcPr>
            <w:tcW w:w="1391" w:type="dxa"/>
          </w:tcPr>
          <w:p w:rsidR="00224EBD" w:rsidRPr="002E5344" w:rsidRDefault="00224EBD" w:rsidP="00B461BF">
            <w:pPr>
              <w:jc w:val="center"/>
              <w:rPr>
                <w:rFonts w:ascii="Arial" w:hAnsi="Arial"/>
                <w:sz w:val="20"/>
              </w:rPr>
            </w:pPr>
          </w:p>
        </w:tc>
      </w:tr>
      <w:tr w:rsidR="00224EBD" w:rsidTr="00B461BF">
        <w:tc>
          <w:tcPr>
            <w:tcW w:w="5688" w:type="dxa"/>
          </w:tcPr>
          <w:p w:rsidR="00224EBD" w:rsidRPr="003A66C0" w:rsidRDefault="00224EBD" w:rsidP="00B461BF">
            <w:pPr>
              <w:rPr>
                <w:rFonts w:ascii="Arial" w:hAnsi="Arial"/>
                <w:b/>
                <w:sz w:val="20"/>
              </w:rPr>
            </w:pPr>
          </w:p>
        </w:tc>
        <w:tc>
          <w:tcPr>
            <w:tcW w:w="1260" w:type="dxa"/>
          </w:tcPr>
          <w:p w:rsidR="00224EBD" w:rsidRPr="0064695E" w:rsidRDefault="00224EBD" w:rsidP="00B461BF">
            <w:pPr>
              <w:spacing w:before="40" w:after="40"/>
              <w:jc w:val="center"/>
              <w:rPr>
                <w:rFonts w:ascii="Arial" w:hAnsi="Arial"/>
                <w:sz w:val="20"/>
              </w:rPr>
            </w:pPr>
          </w:p>
        </w:tc>
        <w:tc>
          <w:tcPr>
            <w:tcW w:w="1440" w:type="dxa"/>
          </w:tcPr>
          <w:p w:rsidR="00224EBD" w:rsidRDefault="00224EBD" w:rsidP="00B461BF">
            <w:pPr>
              <w:spacing w:before="40" w:after="40"/>
              <w:jc w:val="center"/>
              <w:rPr>
                <w:rFonts w:ascii="Arial" w:hAnsi="Arial"/>
                <w:sz w:val="20"/>
              </w:rPr>
            </w:pPr>
          </w:p>
        </w:tc>
        <w:tc>
          <w:tcPr>
            <w:tcW w:w="1391" w:type="dxa"/>
          </w:tcPr>
          <w:p w:rsidR="00224EBD" w:rsidRDefault="00224EBD" w:rsidP="00B461BF">
            <w:pPr>
              <w:spacing w:before="40" w:after="40"/>
              <w:jc w:val="center"/>
              <w:rPr>
                <w:rFonts w:ascii="Arial" w:hAnsi="Arial"/>
                <w:sz w:val="20"/>
              </w:rPr>
            </w:pPr>
          </w:p>
        </w:tc>
      </w:tr>
      <w:tr w:rsidR="00224EBD" w:rsidTr="00B461BF">
        <w:tc>
          <w:tcPr>
            <w:tcW w:w="5688" w:type="dxa"/>
          </w:tcPr>
          <w:p w:rsidR="00224EBD" w:rsidRPr="00014411" w:rsidRDefault="00224EBD" w:rsidP="00B461BF">
            <w:pPr>
              <w:rPr>
                <w:rFonts w:ascii="Arial" w:hAnsi="Arial"/>
                <w:sz w:val="20"/>
              </w:rPr>
            </w:pPr>
          </w:p>
        </w:tc>
        <w:tc>
          <w:tcPr>
            <w:tcW w:w="1260" w:type="dxa"/>
          </w:tcPr>
          <w:p w:rsidR="00224EBD" w:rsidRPr="00014411" w:rsidRDefault="00224EBD" w:rsidP="00B461BF">
            <w:pPr>
              <w:rPr>
                <w:rFonts w:ascii="Arial" w:hAnsi="Arial"/>
                <w:b/>
                <w:sz w:val="20"/>
              </w:rPr>
            </w:pPr>
          </w:p>
        </w:tc>
        <w:tc>
          <w:tcPr>
            <w:tcW w:w="1440" w:type="dxa"/>
          </w:tcPr>
          <w:p w:rsidR="00224EBD" w:rsidRPr="00014411" w:rsidRDefault="00224EBD" w:rsidP="00B461BF">
            <w:pPr>
              <w:rPr>
                <w:rFonts w:ascii="Arial" w:hAnsi="Arial"/>
                <w:b/>
                <w:sz w:val="20"/>
              </w:rPr>
            </w:pPr>
          </w:p>
        </w:tc>
        <w:tc>
          <w:tcPr>
            <w:tcW w:w="1391" w:type="dxa"/>
          </w:tcPr>
          <w:p w:rsidR="00224EBD" w:rsidRPr="00014411" w:rsidRDefault="00224EBD" w:rsidP="00B461BF">
            <w:pPr>
              <w:rPr>
                <w:rFonts w:ascii="Arial" w:hAnsi="Arial"/>
                <w:b/>
                <w:sz w:val="20"/>
              </w:rPr>
            </w:pPr>
          </w:p>
        </w:tc>
      </w:tr>
    </w:tbl>
    <w:p w:rsidR="00224EBD" w:rsidRDefault="00224EBD" w:rsidP="00224EBD">
      <w:pPr>
        <w:rPr>
          <w:rFonts w:ascii="Arial" w:hAnsi="Arial"/>
          <w:b/>
          <w:sz w:val="20"/>
        </w:rPr>
      </w:pPr>
    </w:p>
    <w:p w:rsidR="00224EBD" w:rsidRDefault="00224EBD" w:rsidP="00224EBD">
      <w:pPr>
        <w:rPr>
          <w:rFonts w:ascii="Arial" w:hAnsi="Arial"/>
          <w:sz w:val="20"/>
        </w:rPr>
      </w:pPr>
      <w:r>
        <w:rPr>
          <w:rFonts w:ascii="Arial" w:hAnsi="Arial"/>
          <w:b/>
          <w:sz w:val="20"/>
        </w:rPr>
        <w:t>7. Připomínky a otázky k obhajobě</w:t>
      </w:r>
      <w:r>
        <w:rPr>
          <w:rFonts w:ascii="Arial" w:hAnsi="Arial"/>
          <w:sz w:val="20"/>
        </w:rPr>
        <w:t xml:space="preserve">:  </w:t>
      </w:r>
    </w:p>
    <w:p w:rsidR="00224EBD" w:rsidRDefault="00224EBD" w:rsidP="00224EBD">
      <w:pPr>
        <w:rPr>
          <w:rFonts w:ascii="Arial" w:hAnsi="Arial"/>
          <w:b/>
          <w:sz w:val="20"/>
        </w:rPr>
      </w:pPr>
    </w:p>
    <w:p w:rsidR="00224EBD" w:rsidRDefault="00224EBD" w:rsidP="00224EBD">
      <w:pPr>
        <w:rPr>
          <w:rFonts w:ascii="Arial" w:hAnsi="Arial"/>
          <w:b/>
          <w:sz w:val="20"/>
        </w:rPr>
      </w:pPr>
      <w:r>
        <w:rPr>
          <w:rFonts w:ascii="Arial" w:hAnsi="Arial"/>
          <w:b/>
          <w:sz w:val="20"/>
        </w:rPr>
        <w:t xml:space="preserve">Připomínky: </w:t>
      </w:r>
    </w:p>
    <w:p w:rsidR="00E8174F" w:rsidRPr="00E8174F" w:rsidRDefault="00E8174F" w:rsidP="00295673">
      <w:pPr>
        <w:jc w:val="both"/>
        <w:rPr>
          <w:i/>
        </w:rPr>
      </w:pPr>
      <w:r w:rsidRPr="00E8174F">
        <w:rPr>
          <w:i/>
        </w:rPr>
        <w:t>Teoretická část</w:t>
      </w:r>
    </w:p>
    <w:p w:rsidR="00295673" w:rsidRDefault="00295673" w:rsidP="00295673">
      <w:pPr>
        <w:jc w:val="both"/>
      </w:pPr>
      <w:r w:rsidRPr="00295673">
        <w:t>Oponent postrádá více původních a zahraničních zdrojů. Chybí také rešerše aktuálního stavu poznání ve výzkumu.</w:t>
      </w:r>
      <w:r w:rsidR="000032C6">
        <w:t xml:space="preserve"> V kapitole 3.3 str. 26, citace Holá (2013) autorka spojuje mediaci v probační službě s mediací mimosoudní, což jsou dvě rozdílné metody. </w:t>
      </w:r>
    </w:p>
    <w:p w:rsidR="000032C6" w:rsidRPr="00295673" w:rsidRDefault="000032C6" w:rsidP="00295673">
      <w:pPr>
        <w:jc w:val="both"/>
      </w:pPr>
      <w:r>
        <w:t>Kapitola 3.4.1 je celá opsaná z manuálu, chybí zde komparace dalších zdrojů. Kapitoly popisující projekt Šance pro propuštění by měly být součástí příloh.</w:t>
      </w:r>
    </w:p>
    <w:p w:rsidR="00E8174F" w:rsidRPr="00E8174F" w:rsidRDefault="00E8174F" w:rsidP="00295673">
      <w:pPr>
        <w:jc w:val="both"/>
        <w:rPr>
          <w:i/>
        </w:rPr>
      </w:pPr>
      <w:r w:rsidRPr="00E8174F">
        <w:rPr>
          <w:i/>
        </w:rPr>
        <w:t>Empirická část</w:t>
      </w:r>
    </w:p>
    <w:p w:rsidR="00F2299F" w:rsidRPr="00295673" w:rsidRDefault="000032C6" w:rsidP="00295673">
      <w:pPr>
        <w:jc w:val="both"/>
      </w:pPr>
      <w:r>
        <w:t>Empirická část práce nepřináší klasický výzkumný design, ale autorka prezentuje průzkum či anketu. Tento postup sice nepřináší tak validní výsledky, ale uvede čtenáře do sledovaného problému.  Pozitivně hodnotím doporučení pro praxi a fakt, že autorka ve své anketě vycházela z požadavků praxe. Je na škodu, že v diskuzi není komparace s dalšími výzkumy na podobné téma.</w:t>
      </w:r>
    </w:p>
    <w:p w:rsidR="00C13285" w:rsidRPr="00295673" w:rsidRDefault="00C13285" w:rsidP="00295673">
      <w:pPr>
        <w:jc w:val="both"/>
      </w:pPr>
    </w:p>
    <w:p w:rsidR="00224EBD" w:rsidRPr="00295673" w:rsidRDefault="00224EBD" w:rsidP="00295673">
      <w:pPr>
        <w:jc w:val="both"/>
      </w:pPr>
      <w:r w:rsidRPr="00295673">
        <w:rPr>
          <w:b/>
        </w:rPr>
        <w:t>Otázky</w:t>
      </w:r>
      <w:r w:rsidRPr="00295673">
        <w:t>:</w:t>
      </w:r>
    </w:p>
    <w:p w:rsidR="00224EBD" w:rsidRPr="00295673" w:rsidRDefault="00D04116" w:rsidP="00295673">
      <w:pPr>
        <w:jc w:val="both"/>
      </w:pPr>
      <w:r w:rsidRPr="00295673">
        <w:t>Jaké zná autorka další výzkumy i zahraniční na sledované téma?</w:t>
      </w:r>
    </w:p>
    <w:p w:rsidR="000032C6" w:rsidRDefault="000032C6" w:rsidP="00295673">
      <w:pPr>
        <w:jc w:val="both"/>
      </w:pPr>
      <w:r>
        <w:t>Jak zdůvodňuje autorka tak rozsáhlou prezentaci manuálu bez komparace,</w:t>
      </w:r>
      <w:r w:rsidR="00032262">
        <w:t xml:space="preserve"> popř. s jakými</w:t>
      </w:r>
      <w:r>
        <w:t xml:space="preserve"> dalšími zdroji by šel manuál komparovat?</w:t>
      </w:r>
    </w:p>
    <w:p w:rsidR="00D04116" w:rsidRPr="00295673" w:rsidRDefault="000032C6" w:rsidP="00295673">
      <w:pPr>
        <w:jc w:val="both"/>
      </w:pPr>
      <w:r>
        <w:t xml:space="preserve"> Existují i jiné manuály či metodiky u nás i v zahraničí vhodné pro inspiraci?</w:t>
      </w:r>
    </w:p>
    <w:p w:rsidR="00224EBD" w:rsidRPr="00295673" w:rsidRDefault="00224EBD" w:rsidP="00295673">
      <w:pPr>
        <w:jc w:val="both"/>
      </w:pPr>
    </w:p>
    <w:p w:rsidR="00224EBD" w:rsidRPr="00295673" w:rsidRDefault="00224EBD" w:rsidP="00295673">
      <w:pPr>
        <w:jc w:val="both"/>
        <w:rPr>
          <w:b/>
        </w:rPr>
      </w:pPr>
    </w:p>
    <w:p w:rsidR="00224EBD" w:rsidRPr="00295673" w:rsidRDefault="00224EBD" w:rsidP="00295673">
      <w:pPr>
        <w:jc w:val="both"/>
        <w:rPr>
          <w:u w:val="single"/>
        </w:rPr>
      </w:pPr>
      <w:r w:rsidRPr="00295673">
        <w:rPr>
          <w:b/>
        </w:rPr>
        <w:t>Závěr:</w:t>
      </w:r>
    </w:p>
    <w:p w:rsidR="00224EBD" w:rsidRPr="00295673" w:rsidRDefault="00224EBD" w:rsidP="00295673">
      <w:pPr>
        <w:jc w:val="both"/>
        <w:rPr>
          <w:u w:val="single"/>
        </w:rPr>
      </w:pPr>
      <w:r w:rsidRPr="00295673">
        <w:rPr>
          <w:u w:val="single"/>
        </w:rPr>
        <w:t>Práce je doporučena k obhajobě.</w:t>
      </w:r>
    </w:p>
    <w:p w:rsidR="00224EBD" w:rsidRPr="00295673" w:rsidRDefault="00224EBD" w:rsidP="00295673">
      <w:pPr>
        <w:jc w:val="both"/>
      </w:pPr>
    </w:p>
    <w:p w:rsidR="00224EBD" w:rsidRPr="00295673" w:rsidRDefault="00224EBD" w:rsidP="00295673">
      <w:pPr>
        <w:jc w:val="both"/>
      </w:pPr>
      <w:r w:rsidRPr="00295673">
        <w:t>Navržený klasifikační stupeň:</w:t>
      </w:r>
      <w:r w:rsidR="00C00825" w:rsidRPr="00295673">
        <w:t xml:space="preserve"> </w:t>
      </w:r>
      <w:r w:rsidR="00F2299F">
        <w:t>D</w:t>
      </w:r>
    </w:p>
    <w:p w:rsidR="00224EBD" w:rsidRPr="00295673" w:rsidRDefault="00224EBD" w:rsidP="00295673">
      <w:pPr>
        <w:jc w:val="both"/>
      </w:pPr>
    </w:p>
    <w:p w:rsidR="00224EBD" w:rsidRPr="00295673" w:rsidRDefault="00224EBD" w:rsidP="00295673">
      <w:pPr>
        <w:jc w:val="both"/>
      </w:pPr>
    </w:p>
    <w:p w:rsidR="00224EBD" w:rsidRPr="00295673" w:rsidRDefault="00224EBD" w:rsidP="00295673">
      <w:pPr>
        <w:jc w:val="both"/>
      </w:pPr>
    </w:p>
    <w:p w:rsidR="00224EBD" w:rsidRPr="00295673" w:rsidRDefault="002D7202" w:rsidP="00295673">
      <w:pPr>
        <w:jc w:val="both"/>
      </w:pPr>
      <w:r w:rsidRPr="00295673">
        <w:t xml:space="preserve">V Olomouci dne  </w:t>
      </w:r>
      <w:proofErr w:type="gramStart"/>
      <w:r w:rsidR="00295673" w:rsidRPr="00295673">
        <w:t>14</w:t>
      </w:r>
      <w:r w:rsidR="003D2E18" w:rsidRPr="00295673">
        <w:t>.0</w:t>
      </w:r>
      <w:bookmarkStart w:id="0" w:name="_GoBack"/>
      <w:bookmarkEnd w:id="0"/>
      <w:r w:rsidR="003D2E18" w:rsidRPr="00295673">
        <w:t>5.2018</w:t>
      </w:r>
      <w:proofErr w:type="gramEnd"/>
      <w:r w:rsidR="00224EBD" w:rsidRPr="00295673">
        <w:tab/>
        <w:t xml:space="preserve">                                                          Mgr. Michal Růžička, Ph.D.</w:t>
      </w:r>
      <w:r w:rsidR="00224EBD" w:rsidRPr="00295673">
        <w:tab/>
      </w:r>
    </w:p>
    <w:p w:rsidR="00224EBD" w:rsidRPr="00295673" w:rsidRDefault="00224EBD" w:rsidP="00295673">
      <w:pPr>
        <w:jc w:val="both"/>
      </w:pPr>
    </w:p>
    <w:p w:rsidR="00224EBD" w:rsidRPr="00295673" w:rsidRDefault="00224EBD" w:rsidP="00295673">
      <w:pPr>
        <w:jc w:val="both"/>
      </w:pPr>
      <w:r w:rsidRPr="00295673">
        <w:tab/>
      </w:r>
      <w:r w:rsidRPr="00295673">
        <w:tab/>
      </w:r>
      <w:r w:rsidRPr="00295673">
        <w:tab/>
      </w:r>
      <w:r w:rsidRPr="00295673">
        <w:tab/>
      </w:r>
      <w:r w:rsidRPr="00295673">
        <w:tab/>
      </w:r>
      <w:r w:rsidRPr="00295673">
        <w:tab/>
      </w:r>
      <w:r w:rsidRPr="00295673">
        <w:tab/>
        <w:t xml:space="preserve">                                                                                                                                      </w:t>
      </w:r>
    </w:p>
    <w:p w:rsidR="000D6C1D" w:rsidRPr="00295673" w:rsidRDefault="00867618" w:rsidP="00295673">
      <w:pPr>
        <w:jc w:val="both"/>
      </w:pPr>
    </w:p>
    <w:sectPr w:rsidR="000D6C1D" w:rsidRPr="00295673" w:rsidSect="006E0825">
      <w:headerReference w:type="default" r:id="rId6"/>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7618" w:rsidRDefault="00867618">
      <w:r>
        <w:separator/>
      </w:r>
    </w:p>
  </w:endnote>
  <w:endnote w:type="continuationSeparator" w:id="0">
    <w:p w:rsidR="00867618" w:rsidRDefault="00867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7618" w:rsidRDefault="00867618">
      <w:r>
        <w:separator/>
      </w:r>
    </w:p>
  </w:footnote>
  <w:footnote w:type="continuationSeparator" w:id="0">
    <w:p w:rsidR="00867618" w:rsidRDefault="008676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6194" w:rsidRDefault="00867618">
    <w:pPr>
      <w:pStyle w:val="Zhlav"/>
      <w:jc w:val="center"/>
      <w:rPr>
        <w:b/>
        <w:sz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EBD"/>
    <w:rsid w:val="000032C6"/>
    <w:rsid w:val="00032262"/>
    <w:rsid w:val="00117458"/>
    <w:rsid w:val="00224EBD"/>
    <w:rsid w:val="00295673"/>
    <w:rsid w:val="00296EBC"/>
    <w:rsid w:val="002D7202"/>
    <w:rsid w:val="003D2E18"/>
    <w:rsid w:val="003E320D"/>
    <w:rsid w:val="00562572"/>
    <w:rsid w:val="00650550"/>
    <w:rsid w:val="006A26D6"/>
    <w:rsid w:val="00712C54"/>
    <w:rsid w:val="00715471"/>
    <w:rsid w:val="008107BD"/>
    <w:rsid w:val="00867618"/>
    <w:rsid w:val="009563B6"/>
    <w:rsid w:val="00B22D6A"/>
    <w:rsid w:val="00B478EA"/>
    <w:rsid w:val="00BF1A9C"/>
    <w:rsid w:val="00C00825"/>
    <w:rsid w:val="00C13285"/>
    <w:rsid w:val="00CB763F"/>
    <w:rsid w:val="00D04116"/>
    <w:rsid w:val="00DA14B9"/>
    <w:rsid w:val="00DC41DA"/>
    <w:rsid w:val="00E128B5"/>
    <w:rsid w:val="00E8174F"/>
    <w:rsid w:val="00ED4A72"/>
    <w:rsid w:val="00EE0A21"/>
    <w:rsid w:val="00F2299F"/>
    <w:rsid w:val="00F63DE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FB2130-ED2E-4240-92B6-0B9D85339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24EBD"/>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224EBD"/>
    <w:pPr>
      <w:tabs>
        <w:tab w:val="center" w:pos="4536"/>
        <w:tab w:val="right" w:pos="9072"/>
      </w:tabs>
    </w:pPr>
    <w:rPr>
      <w:sz w:val="20"/>
      <w:szCs w:val="20"/>
    </w:rPr>
  </w:style>
  <w:style w:type="character" w:customStyle="1" w:styleId="ZhlavChar">
    <w:name w:val="Záhlaví Char"/>
    <w:basedOn w:val="Standardnpsmoodstavce"/>
    <w:link w:val="Zhlav"/>
    <w:rsid w:val="00224EBD"/>
    <w:rPr>
      <w:rFonts w:ascii="Times New Roman" w:eastAsia="Times New Roman" w:hAnsi="Times New Roman" w:cs="Times New Roman"/>
      <w:sz w:val="20"/>
      <w:szCs w:val="20"/>
      <w:lang w:eastAsia="cs-CZ"/>
    </w:rPr>
  </w:style>
  <w:style w:type="paragraph" w:styleId="Zkladntextodsazen">
    <w:name w:val="Body Text Indent"/>
    <w:basedOn w:val="Normln"/>
    <w:link w:val="ZkladntextodsazenChar"/>
    <w:rsid w:val="00224EBD"/>
    <w:pPr>
      <w:tabs>
        <w:tab w:val="left" w:pos="1559"/>
      </w:tabs>
      <w:ind w:left="360"/>
      <w:jc w:val="both"/>
    </w:pPr>
    <w:rPr>
      <w:szCs w:val="20"/>
    </w:rPr>
  </w:style>
  <w:style w:type="character" w:customStyle="1" w:styleId="ZkladntextodsazenChar">
    <w:name w:val="Základní text odsazený Char"/>
    <w:basedOn w:val="Standardnpsmoodstavce"/>
    <w:link w:val="Zkladntextodsazen"/>
    <w:rsid w:val="00224EBD"/>
    <w:rPr>
      <w:rFonts w:ascii="Times New Roman" w:eastAsia="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224EB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24EBD"/>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501</Words>
  <Characters>2958</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PdF UP Olomouc</Company>
  <LinksUpToDate>false</LinksUpToDate>
  <CharactersWithSpaces>3453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Růžička Michal</dc:creator>
  <cp:keywords/>
  <dc:description/>
  <cp:lastModifiedBy>Růžička Michal</cp:lastModifiedBy>
  <cp:revision>2</cp:revision>
  <cp:lastPrinted>2018-05-14T08:28:00Z</cp:lastPrinted>
  <dcterms:created xsi:type="dcterms:W3CDTF">2018-05-14T08:45:00Z</dcterms:created>
  <dcterms:modified xsi:type="dcterms:W3CDTF">2018-05-14T08:45:00Z</dcterms:modified>
</cp:coreProperties>
</file>