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3E0" w:rsidRPr="0023632A" w:rsidRDefault="006F7925" w:rsidP="006F7925">
      <w:pPr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 w:rsidRPr="0023632A">
        <w:rPr>
          <w:rFonts w:ascii="Times New Roman" w:hAnsi="Times New Roman"/>
          <w:b/>
          <w:sz w:val="28"/>
        </w:rPr>
        <w:t xml:space="preserve">Posudek </w:t>
      </w:r>
      <w:r w:rsidR="007214EC">
        <w:rPr>
          <w:rFonts w:ascii="Times New Roman" w:hAnsi="Times New Roman"/>
          <w:b/>
          <w:sz w:val="28"/>
        </w:rPr>
        <w:t>vedoucího</w:t>
      </w:r>
      <w:r w:rsidRPr="0023632A">
        <w:rPr>
          <w:rFonts w:ascii="Times New Roman" w:hAnsi="Times New Roman"/>
          <w:b/>
          <w:sz w:val="28"/>
        </w:rPr>
        <w:t xml:space="preserve"> diplomové práce</w:t>
      </w:r>
    </w:p>
    <w:p w:rsidR="006F7925" w:rsidRPr="0023632A" w:rsidRDefault="006F7925" w:rsidP="006F7925">
      <w:pPr>
        <w:jc w:val="center"/>
        <w:rPr>
          <w:rFonts w:ascii="Times New Roman" w:hAnsi="Times New Roman"/>
          <w:sz w:val="28"/>
        </w:rPr>
      </w:pPr>
    </w:p>
    <w:p w:rsidR="006F7925" w:rsidRPr="0023632A" w:rsidRDefault="006F7925" w:rsidP="006F7925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 xml:space="preserve">Diplomantka: </w:t>
      </w:r>
      <w:r w:rsidR="000D49A9">
        <w:rPr>
          <w:rFonts w:ascii="Times New Roman" w:hAnsi="Times New Roman"/>
          <w:sz w:val="24"/>
        </w:rPr>
        <w:t>Aneta Langová</w:t>
      </w:r>
    </w:p>
    <w:p w:rsidR="006F7925" w:rsidRPr="0023632A" w:rsidRDefault="006F7925" w:rsidP="00B2518F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 xml:space="preserve">Název diplomové práce: </w:t>
      </w:r>
      <w:r w:rsidR="007214EC">
        <w:rPr>
          <w:rFonts w:ascii="Times New Roman" w:hAnsi="Times New Roman"/>
          <w:sz w:val="24"/>
        </w:rPr>
        <w:t>Komparace obecní policie a Policie ČR</w:t>
      </w:r>
    </w:p>
    <w:p w:rsidR="006F7925" w:rsidRPr="0023632A" w:rsidRDefault="006F7925" w:rsidP="006F7925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Specializace: Správní právo</w:t>
      </w:r>
    </w:p>
    <w:p w:rsidR="006F7925" w:rsidRPr="0023632A" w:rsidRDefault="00D74D87" w:rsidP="006F792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Vedoucí práce</w:t>
      </w:r>
      <w:r w:rsidR="006F7925" w:rsidRPr="0023632A">
        <w:rPr>
          <w:rFonts w:ascii="Times New Roman" w:hAnsi="Times New Roman"/>
          <w:sz w:val="24"/>
        </w:rPr>
        <w:t>: JUDr. Martin Škurek, Ph.D.</w:t>
      </w:r>
    </w:p>
    <w:p w:rsidR="006F7925" w:rsidRPr="0023632A" w:rsidRDefault="00B64C20" w:rsidP="006F7925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Pracoviště: Katedra správního práva a finančního práva PF UP v Olomouci</w:t>
      </w:r>
    </w:p>
    <w:p w:rsidR="00B64C20" w:rsidRPr="0023632A" w:rsidRDefault="00B64C20" w:rsidP="006F7925">
      <w:pPr>
        <w:spacing w:line="360" w:lineRule="auto"/>
        <w:rPr>
          <w:rFonts w:ascii="Times New Roman" w:hAnsi="Times New Roman"/>
          <w:sz w:val="24"/>
        </w:rPr>
      </w:pPr>
    </w:p>
    <w:p w:rsidR="006F7925" w:rsidRPr="0023632A" w:rsidRDefault="006F7925" w:rsidP="006F7925">
      <w:pPr>
        <w:spacing w:line="360" w:lineRule="auto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Struktura posudku</w:t>
      </w:r>
    </w:p>
    <w:p w:rsidR="006F7925" w:rsidRPr="0023632A" w:rsidRDefault="006F7925" w:rsidP="006F7925">
      <w:pPr>
        <w:spacing w:line="360" w:lineRule="auto"/>
        <w:rPr>
          <w:rFonts w:ascii="Times New Roman" w:hAnsi="Times New Roman"/>
          <w:sz w:val="24"/>
        </w:rPr>
      </w:pPr>
    </w:p>
    <w:p w:rsidR="006F7925" w:rsidRPr="0023632A" w:rsidRDefault="006F7925" w:rsidP="006F7925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I.</w:t>
      </w:r>
    </w:p>
    <w:p w:rsidR="006F7925" w:rsidRPr="0023632A" w:rsidRDefault="006F7925" w:rsidP="006F7925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Výsledky práce</w:t>
      </w:r>
      <w:r w:rsidR="00231CE2" w:rsidRPr="0023632A">
        <w:rPr>
          <w:rFonts w:ascii="Times New Roman" w:hAnsi="Times New Roman"/>
          <w:b/>
          <w:sz w:val="24"/>
        </w:rPr>
        <w:t xml:space="preserve"> a aktuálnost zpracovaného tématu</w:t>
      </w:r>
    </w:p>
    <w:p w:rsidR="006F7925" w:rsidRPr="0023632A" w:rsidRDefault="006F7925" w:rsidP="006F7925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Předloženou diplomovou práci lze,</w:t>
      </w:r>
      <w:r w:rsidR="00334D13">
        <w:rPr>
          <w:rFonts w:ascii="Times New Roman" w:hAnsi="Times New Roman"/>
          <w:sz w:val="24"/>
        </w:rPr>
        <w:t xml:space="preserve"> podle mého názoru</w:t>
      </w:r>
      <w:r w:rsidR="00FB4691">
        <w:rPr>
          <w:rFonts w:ascii="Times New Roman" w:hAnsi="Times New Roman"/>
          <w:sz w:val="24"/>
        </w:rPr>
        <w:t>,</w:t>
      </w:r>
      <w:r w:rsidRPr="0023632A">
        <w:rPr>
          <w:rFonts w:ascii="Times New Roman" w:hAnsi="Times New Roman"/>
          <w:sz w:val="24"/>
        </w:rPr>
        <w:t xml:space="preserve"> považovat za</w:t>
      </w:r>
      <w:r w:rsidR="00334D13">
        <w:rPr>
          <w:rFonts w:ascii="Times New Roman" w:hAnsi="Times New Roman"/>
          <w:sz w:val="24"/>
        </w:rPr>
        <w:t xml:space="preserve"> v zásadě</w:t>
      </w:r>
      <w:r w:rsidRPr="0023632A">
        <w:rPr>
          <w:rFonts w:ascii="Times New Roman" w:hAnsi="Times New Roman"/>
          <w:sz w:val="24"/>
        </w:rPr>
        <w:t xml:space="preserve"> zdařilé vyústění dlouhodobějšího studijního zájmu diplomantky o danou problematiku. Z práce</w:t>
      </w:r>
      <w:r w:rsidR="00BC7878">
        <w:rPr>
          <w:rFonts w:ascii="Times New Roman" w:hAnsi="Times New Roman"/>
          <w:sz w:val="24"/>
        </w:rPr>
        <w:t>, podle mého názoru, také</w:t>
      </w:r>
      <w:r w:rsidRPr="0023632A">
        <w:rPr>
          <w:rFonts w:ascii="Times New Roman" w:hAnsi="Times New Roman"/>
          <w:sz w:val="24"/>
        </w:rPr>
        <w:t xml:space="preserve"> vyplývá, že autorka disponuje dostatečnými právně teoretickými poznatky o dané oblasti. Práce se bezpochyby vztahuje k </w:t>
      </w:r>
      <w:r w:rsidR="00134135" w:rsidRPr="0023632A">
        <w:rPr>
          <w:rFonts w:ascii="Times New Roman" w:hAnsi="Times New Roman"/>
          <w:sz w:val="24"/>
        </w:rPr>
        <w:t>důležitému</w:t>
      </w:r>
      <w:r w:rsidRPr="0023632A">
        <w:rPr>
          <w:rFonts w:ascii="Times New Roman" w:hAnsi="Times New Roman"/>
          <w:sz w:val="24"/>
        </w:rPr>
        <w:t xml:space="preserve"> tématu. </w:t>
      </w:r>
      <w:r w:rsidR="00334D13">
        <w:rPr>
          <w:rFonts w:ascii="Times New Roman" w:hAnsi="Times New Roman"/>
          <w:sz w:val="24"/>
        </w:rPr>
        <w:t>Činnost</w:t>
      </w:r>
      <w:r w:rsidR="00BC7878">
        <w:rPr>
          <w:rFonts w:ascii="Times New Roman" w:hAnsi="Times New Roman"/>
          <w:sz w:val="24"/>
        </w:rPr>
        <w:t>i</w:t>
      </w:r>
      <w:r w:rsidR="00334D13">
        <w:rPr>
          <w:rFonts w:ascii="Times New Roman" w:hAnsi="Times New Roman"/>
          <w:sz w:val="24"/>
        </w:rPr>
        <w:t xml:space="preserve"> Policie ČR jakožto nejvýznamnějšího ozbrojeného bezpečnostního sboru a obecní policie coby významného orgánu obcí </w:t>
      </w:r>
      <w:r w:rsidR="00BC7878">
        <w:rPr>
          <w:rFonts w:ascii="Times New Roman" w:hAnsi="Times New Roman"/>
          <w:sz w:val="24"/>
        </w:rPr>
        <w:t xml:space="preserve">totiž </w:t>
      </w:r>
      <w:r w:rsidR="00334D13">
        <w:rPr>
          <w:rFonts w:ascii="Times New Roman" w:hAnsi="Times New Roman"/>
          <w:sz w:val="24"/>
        </w:rPr>
        <w:t>tvoří jeden z pilířů bezpečnostní</w:t>
      </w:r>
      <w:r w:rsidR="00BC7878">
        <w:rPr>
          <w:rFonts w:ascii="Times New Roman" w:hAnsi="Times New Roman"/>
          <w:sz w:val="24"/>
        </w:rPr>
        <w:t>ho systému</w:t>
      </w:r>
      <w:r w:rsidR="00334D13">
        <w:rPr>
          <w:rFonts w:ascii="Times New Roman" w:hAnsi="Times New Roman"/>
          <w:sz w:val="24"/>
        </w:rPr>
        <w:t xml:space="preserve"> České republiky</w:t>
      </w:r>
      <w:r w:rsidR="00B2518F" w:rsidRPr="0023632A">
        <w:rPr>
          <w:rFonts w:ascii="Times New Roman" w:hAnsi="Times New Roman"/>
          <w:sz w:val="24"/>
        </w:rPr>
        <w:t xml:space="preserve">. </w:t>
      </w:r>
    </w:p>
    <w:p w:rsidR="00231CE2" w:rsidRPr="0023632A" w:rsidRDefault="00FE307C" w:rsidP="00231CE2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Autorka si v rámci své diplomové práce zvolila téma</w:t>
      </w:r>
      <w:r w:rsidR="00231CE2" w:rsidRPr="0023632A">
        <w:rPr>
          <w:rFonts w:ascii="Times New Roman" w:hAnsi="Times New Roman"/>
          <w:sz w:val="24"/>
        </w:rPr>
        <w:t xml:space="preserve">, které je právně zakotveno </w:t>
      </w:r>
      <w:r w:rsidR="00906539">
        <w:rPr>
          <w:rFonts w:ascii="Times New Roman" w:hAnsi="Times New Roman"/>
          <w:sz w:val="24"/>
        </w:rPr>
        <w:t xml:space="preserve">zejména </w:t>
      </w:r>
      <w:r w:rsidR="00231CE2" w:rsidRPr="0023632A">
        <w:rPr>
          <w:rFonts w:ascii="Times New Roman" w:hAnsi="Times New Roman"/>
          <w:sz w:val="24"/>
        </w:rPr>
        <w:t>prostřednictvím</w:t>
      </w:r>
      <w:r w:rsidR="00814E6E" w:rsidRPr="0023632A">
        <w:rPr>
          <w:rFonts w:ascii="Times New Roman" w:hAnsi="Times New Roman"/>
          <w:sz w:val="24"/>
        </w:rPr>
        <w:t xml:space="preserve"> </w:t>
      </w:r>
      <w:r w:rsidR="00231CE2" w:rsidRPr="0023632A">
        <w:rPr>
          <w:rFonts w:ascii="Times New Roman" w:hAnsi="Times New Roman"/>
          <w:sz w:val="24"/>
        </w:rPr>
        <w:t>zákona</w:t>
      </w:r>
      <w:r w:rsidR="00134135" w:rsidRPr="0023632A">
        <w:rPr>
          <w:rFonts w:ascii="Times New Roman" w:hAnsi="Times New Roman"/>
          <w:sz w:val="24"/>
        </w:rPr>
        <w:t xml:space="preserve"> č. </w:t>
      </w:r>
      <w:r w:rsidR="00334D13">
        <w:rPr>
          <w:rFonts w:ascii="Times New Roman" w:hAnsi="Times New Roman"/>
          <w:sz w:val="24"/>
        </w:rPr>
        <w:t>273/2008</w:t>
      </w:r>
      <w:r w:rsidR="00134135" w:rsidRPr="0023632A">
        <w:rPr>
          <w:rFonts w:ascii="Times New Roman" w:hAnsi="Times New Roman"/>
          <w:sz w:val="24"/>
        </w:rPr>
        <w:t xml:space="preserve"> Sb., </w:t>
      </w:r>
      <w:r w:rsidR="00334D13">
        <w:rPr>
          <w:rFonts w:ascii="Times New Roman" w:hAnsi="Times New Roman"/>
          <w:sz w:val="24"/>
        </w:rPr>
        <w:t>o Policii České republiky</w:t>
      </w:r>
      <w:r w:rsidR="00906539">
        <w:rPr>
          <w:rFonts w:ascii="Times New Roman" w:hAnsi="Times New Roman"/>
          <w:sz w:val="24"/>
        </w:rPr>
        <w:t xml:space="preserve"> a zákona č. </w:t>
      </w:r>
      <w:r w:rsidR="00334D13">
        <w:rPr>
          <w:rFonts w:ascii="Times New Roman" w:hAnsi="Times New Roman"/>
          <w:sz w:val="24"/>
        </w:rPr>
        <w:t>553/1991</w:t>
      </w:r>
      <w:r w:rsidR="00906539">
        <w:rPr>
          <w:rFonts w:ascii="Times New Roman" w:hAnsi="Times New Roman"/>
          <w:sz w:val="24"/>
        </w:rPr>
        <w:t xml:space="preserve"> Sb., </w:t>
      </w:r>
      <w:r w:rsidR="00334D13">
        <w:rPr>
          <w:rFonts w:ascii="Times New Roman" w:hAnsi="Times New Roman"/>
          <w:sz w:val="24"/>
        </w:rPr>
        <w:t>o obecní policii</w:t>
      </w:r>
      <w:r w:rsidR="008F4AEF" w:rsidRPr="0023632A">
        <w:rPr>
          <w:rFonts w:ascii="Times New Roman" w:hAnsi="Times New Roman"/>
          <w:sz w:val="24"/>
        </w:rPr>
        <w:t>.</w:t>
      </w:r>
      <w:r w:rsidR="00231CE2" w:rsidRPr="0023632A">
        <w:rPr>
          <w:rFonts w:ascii="Times New Roman" w:hAnsi="Times New Roman"/>
          <w:sz w:val="24"/>
        </w:rPr>
        <w:t xml:space="preserve"> </w:t>
      </w:r>
    </w:p>
    <w:p w:rsidR="00DC7677" w:rsidRPr="00906539" w:rsidRDefault="00231CE2" w:rsidP="00906539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Pokud si autorka zvolila jako</w:t>
      </w:r>
      <w:r w:rsidR="00134135" w:rsidRPr="0023632A">
        <w:rPr>
          <w:rFonts w:ascii="Times New Roman" w:hAnsi="Times New Roman"/>
          <w:sz w:val="24"/>
        </w:rPr>
        <w:t xml:space="preserve"> </w:t>
      </w:r>
      <w:r w:rsidR="00906539">
        <w:rPr>
          <w:rFonts w:ascii="Times New Roman" w:hAnsi="Times New Roman"/>
          <w:sz w:val="24"/>
        </w:rPr>
        <w:t>cíl</w:t>
      </w:r>
      <w:r w:rsidRPr="0023632A">
        <w:rPr>
          <w:rFonts w:ascii="Times New Roman" w:hAnsi="Times New Roman"/>
          <w:sz w:val="24"/>
        </w:rPr>
        <w:t xml:space="preserve"> své diplomové práce </w:t>
      </w:r>
      <w:r w:rsidR="00D55C82" w:rsidRPr="00D55C82">
        <w:rPr>
          <w:rFonts w:ascii="Times New Roman" w:hAnsi="Times New Roman"/>
          <w:sz w:val="24"/>
        </w:rPr>
        <w:t xml:space="preserve">zjistit, v čem se </w:t>
      </w:r>
      <w:r w:rsidR="00D55C82">
        <w:rPr>
          <w:rFonts w:ascii="Times New Roman" w:hAnsi="Times New Roman"/>
          <w:sz w:val="24"/>
        </w:rPr>
        <w:t>obecní policie</w:t>
      </w:r>
      <w:r w:rsidR="00D55C82" w:rsidRPr="00D55C82">
        <w:rPr>
          <w:rFonts w:ascii="Times New Roman" w:hAnsi="Times New Roman"/>
          <w:sz w:val="24"/>
        </w:rPr>
        <w:t xml:space="preserve"> a </w:t>
      </w:r>
      <w:r w:rsidR="00D55C82">
        <w:rPr>
          <w:rFonts w:ascii="Times New Roman" w:hAnsi="Times New Roman"/>
          <w:sz w:val="24"/>
        </w:rPr>
        <w:t>Policie České republiky</w:t>
      </w:r>
      <w:r w:rsidR="00D55C82" w:rsidRPr="00D55C82">
        <w:rPr>
          <w:rFonts w:ascii="Times New Roman" w:hAnsi="Times New Roman"/>
          <w:sz w:val="24"/>
        </w:rPr>
        <w:t xml:space="preserve"> liší, pokud jde o jejich vznik, právní zakotvení, působnost a zejména povinnosti a oprávnění příslušníků </w:t>
      </w:r>
      <w:r w:rsidR="00D55C82">
        <w:rPr>
          <w:rFonts w:ascii="Times New Roman" w:hAnsi="Times New Roman"/>
          <w:sz w:val="24"/>
        </w:rPr>
        <w:t>Policie České republiky</w:t>
      </w:r>
      <w:r w:rsidR="00D55C82" w:rsidRPr="00D55C82">
        <w:rPr>
          <w:rFonts w:ascii="Times New Roman" w:hAnsi="Times New Roman"/>
          <w:sz w:val="24"/>
        </w:rPr>
        <w:t xml:space="preserve"> a strážníků </w:t>
      </w:r>
      <w:r w:rsidR="00D55C82">
        <w:rPr>
          <w:rFonts w:ascii="Times New Roman" w:hAnsi="Times New Roman"/>
          <w:sz w:val="24"/>
        </w:rPr>
        <w:t>obecní policie</w:t>
      </w:r>
      <w:r w:rsidR="00D55C82" w:rsidRPr="00D55C82">
        <w:rPr>
          <w:rFonts w:ascii="Times New Roman" w:hAnsi="Times New Roman"/>
          <w:sz w:val="24"/>
        </w:rPr>
        <w:t xml:space="preserve">, </w:t>
      </w:r>
      <w:r w:rsidR="00D55C82">
        <w:rPr>
          <w:rFonts w:ascii="Times New Roman" w:hAnsi="Times New Roman"/>
          <w:sz w:val="24"/>
        </w:rPr>
        <w:t>přičemž kladla</w:t>
      </w:r>
      <w:r w:rsidR="00D55C82" w:rsidRPr="00D55C82">
        <w:rPr>
          <w:rFonts w:ascii="Times New Roman" w:hAnsi="Times New Roman"/>
          <w:sz w:val="24"/>
        </w:rPr>
        <w:t xml:space="preserve"> důraz na použití donucovacích prostředků</w:t>
      </w:r>
      <w:r w:rsidR="00906539">
        <w:rPr>
          <w:rFonts w:ascii="Times New Roman" w:hAnsi="Times New Roman"/>
          <w:sz w:val="24"/>
        </w:rPr>
        <w:t>,</w:t>
      </w:r>
      <w:r w:rsidR="00BC7878">
        <w:rPr>
          <w:rFonts w:ascii="Times New Roman" w:hAnsi="Times New Roman"/>
          <w:sz w:val="24"/>
        </w:rPr>
        <w:t xml:space="preserve"> je</w:t>
      </w:r>
      <w:r w:rsidRPr="0023632A">
        <w:rPr>
          <w:rFonts w:ascii="Times New Roman" w:hAnsi="Times New Roman"/>
          <w:sz w:val="24"/>
        </w:rPr>
        <w:t>,</w:t>
      </w:r>
      <w:r w:rsidR="00BC7878">
        <w:rPr>
          <w:rFonts w:ascii="Times New Roman" w:hAnsi="Times New Roman"/>
          <w:sz w:val="24"/>
        </w:rPr>
        <w:t xml:space="preserve"> podle </w:t>
      </w:r>
      <w:r w:rsidR="00BC7878">
        <w:rPr>
          <w:rFonts w:ascii="Times New Roman" w:hAnsi="Times New Roman"/>
          <w:sz w:val="24"/>
        </w:rPr>
        <w:lastRenderedPageBreak/>
        <w:t>mého názoru, dojít k závěru,</w:t>
      </w:r>
      <w:r w:rsidRPr="0023632A">
        <w:rPr>
          <w:rFonts w:ascii="Times New Roman" w:hAnsi="Times New Roman"/>
          <w:sz w:val="24"/>
        </w:rPr>
        <w:t xml:space="preserve"> že tento cíl byl v zásadě splněn. Autorka</w:t>
      </w:r>
      <w:r w:rsidR="00DD1B37">
        <w:rPr>
          <w:rFonts w:ascii="Times New Roman" w:hAnsi="Times New Roman"/>
          <w:sz w:val="24"/>
        </w:rPr>
        <w:t xml:space="preserve"> totiž</w:t>
      </w:r>
      <w:r w:rsidRPr="0023632A">
        <w:rPr>
          <w:rFonts w:ascii="Times New Roman" w:hAnsi="Times New Roman"/>
          <w:sz w:val="24"/>
        </w:rPr>
        <w:t xml:space="preserve"> přináší poměrně komplexní informace o stavu právní úpravy </w:t>
      </w:r>
      <w:r w:rsidR="00B2518F" w:rsidRPr="0023632A">
        <w:rPr>
          <w:rFonts w:ascii="Times New Roman" w:hAnsi="Times New Roman"/>
          <w:sz w:val="24"/>
        </w:rPr>
        <w:t>institutu</w:t>
      </w:r>
      <w:r w:rsidR="00906539">
        <w:rPr>
          <w:rFonts w:ascii="Times New Roman" w:hAnsi="Times New Roman"/>
          <w:sz w:val="24"/>
        </w:rPr>
        <w:t xml:space="preserve"> </w:t>
      </w:r>
      <w:r w:rsidR="00A42940">
        <w:rPr>
          <w:rFonts w:ascii="Times New Roman" w:hAnsi="Times New Roman"/>
          <w:sz w:val="24"/>
        </w:rPr>
        <w:t>povinností</w:t>
      </w:r>
      <w:r w:rsidR="00A42940" w:rsidRPr="00D55C82">
        <w:rPr>
          <w:rFonts w:ascii="Times New Roman" w:hAnsi="Times New Roman"/>
          <w:sz w:val="24"/>
        </w:rPr>
        <w:t xml:space="preserve"> a oprávnění příslušníků </w:t>
      </w:r>
      <w:r w:rsidR="00A42940">
        <w:rPr>
          <w:rFonts w:ascii="Times New Roman" w:hAnsi="Times New Roman"/>
          <w:sz w:val="24"/>
        </w:rPr>
        <w:t>Policie České republiky</w:t>
      </w:r>
      <w:r w:rsidR="00A42940" w:rsidRPr="00D55C82">
        <w:rPr>
          <w:rFonts w:ascii="Times New Roman" w:hAnsi="Times New Roman"/>
          <w:sz w:val="24"/>
        </w:rPr>
        <w:t xml:space="preserve"> a strážníků </w:t>
      </w:r>
      <w:r w:rsidR="00A42940">
        <w:rPr>
          <w:rFonts w:ascii="Times New Roman" w:hAnsi="Times New Roman"/>
          <w:sz w:val="24"/>
        </w:rPr>
        <w:t>obecní policie</w:t>
      </w:r>
      <w:r w:rsidR="00DC7677" w:rsidRPr="0023632A">
        <w:rPr>
          <w:rFonts w:ascii="Times New Roman" w:hAnsi="Times New Roman"/>
          <w:sz w:val="24"/>
        </w:rPr>
        <w:t xml:space="preserve">. </w:t>
      </w:r>
    </w:p>
    <w:p w:rsidR="00906539" w:rsidRDefault="00906539" w:rsidP="00DC7677">
      <w:pPr>
        <w:spacing w:line="360" w:lineRule="auto"/>
        <w:jc w:val="center"/>
        <w:rPr>
          <w:rFonts w:ascii="Times New Roman" w:hAnsi="Times New Roman"/>
          <w:b/>
          <w:sz w:val="24"/>
        </w:rPr>
      </w:pPr>
    </w:p>
    <w:p w:rsidR="00F62510" w:rsidRPr="0023632A" w:rsidRDefault="00F62510" w:rsidP="00DC7677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II.</w:t>
      </w:r>
    </w:p>
    <w:p w:rsidR="00DC7677" w:rsidRPr="0023632A" w:rsidRDefault="00DC7677" w:rsidP="00DC7677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Struktura práce a zvolené metody jejího zpracování</w:t>
      </w:r>
    </w:p>
    <w:p w:rsidR="00DC7677" w:rsidRPr="0023632A" w:rsidRDefault="00DC7677" w:rsidP="00F62510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 xml:space="preserve">Samotná struktura diplomové práce vedle úvodu, závěru a dalších vyžadovaných </w:t>
      </w:r>
      <w:r w:rsidR="007E2C33" w:rsidRPr="0023632A">
        <w:rPr>
          <w:rFonts w:ascii="Times New Roman" w:hAnsi="Times New Roman"/>
          <w:sz w:val="24"/>
        </w:rPr>
        <w:t>náležitostí (resumé a</w:t>
      </w:r>
      <w:r w:rsidRPr="0023632A">
        <w:rPr>
          <w:rFonts w:ascii="Times New Roman" w:hAnsi="Times New Roman"/>
          <w:sz w:val="24"/>
        </w:rPr>
        <w:t xml:space="preserve"> seznam zdrojů) obsahuje</w:t>
      </w:r>
      <w:r w:rsidR="00F62510" w:rsidRPr="0023632A">
        <w:rPr>
          <w:rFonts w:ascii="Times New Roman" w:hAnsi="Times New Roman"/>
          <w:sz w:val="24"/>
        </w:rPr>
        <w:t xml:space="preserve"> </w:t>
      </w:r>
      <w:r w:rsidR="00BC7878">
        <w:rPr>
          <w:rFonts w:ascii="Times New Roman" w:hAnsi="Times New Roman"/>
          <w:sz w:val="24"/>
        </w:rPr>
        <w:t>3</w:t>
      </w:r>
      <w:r w:rsidR="006F5A7E" w:rsidRPr="0023632A">
        <w:rPr>
          <w:rFonts w:ascii="Times New Roman" w:hAnsi="Times New Roman"/>
          <w:sz w:val="24"/>
        </w:rPr>
        <w:t xml:space="preserve"> relevantní</w:t>
      </w:r>
      <w:r w:rsidRPr="0023632A">
        <w:rPr>
          <w:rFonts w:ascii="Times New Roman" w:hAnsi="Times New Roman"/>
          <w:sz w:val="24"/>
        </w:rPr>
        <w:t xml:space="preserve"> kapitol</w:t>
      </w:r>
      <w:r w:rsidR="006F5A7E" w:rsidRPr="0023632A">
        <w:rPr>
          <w:rFonts w:ascii="Times New Roman" w:hAnsi="Times New Roman"/>
          <w:sz w:val="24"/>
        </w:rPr>
        <w:t>y</w:t>
      </w:r>
      <w:r w:rsidRPr="0023632A">
        <w:rPr>
          <w:rFonts w:ascii="Times New Roman" w:hAnsi="Times New Roman"/>
          <w:sz w:val="24"/>
        </w:rPr>
        <w:t xml:space="preserve">, </w:t>
      </w:r>
      <w:r w:rsidR="00F62510" w:rsidRPr="0023632A">
        <w:rPr>
          <w:rFonts w:ascii="Times New Roman" w:hAnsi="Times New Roman"/>
          <w:sz w:val="24"/>
        </w:rPr>
        <w:t>které jsou dále vnitřně strukturovány</w:t>
      </w:r>
      <w:r w:rsidRPr="0023632A">
        <w:rPr>
          <w:rFonts w:ascii="Times New Roman" w:hAnsi="Times New Roman"/>
          <w:sz w:val="24"/>
        </w:rPr>
        <w:t>.</w:t>
      </w:r>
      <w:r w:rsidR="00F62510" w:rsidRPr="0023632A">
        <w:rPr>
          <w:rFonts w:ascii="Times New Roman" w:eastAsia="Droid Sans" w:hAnsi="Times New Roman"/>
          <w:kern w:val="1"/>
          <w:sz w:val="24"/>
          <w:szCs w:val="24"/>
          <w:lang w:eastAsia="zh-CN" w:bidi="hi-IN"/>
        </w:rPr>
        <w:t xml:space="preserve"> </w:t>
      </w:r>
      <w:r w:rsidR="00906539">
        <w:rPr>
          <w:rFonts w:ascii="Times New Roman" w:hAnsi="Times New Roman"/>
          <w:sz w:val="24"/>
        </w:rPr>
        <w:t>První</w:t>
      </w:r>
      <w:r w:rsidR="00F62510" w:rsidRPr="0023632A">
        <w:rPr>
          <w:rFonts w:ascii="Times New Roman" w:hAnsi="Times New Roman"/>
          <w:sz w:val="24"/>
        </w:rPr>
        <w:t xml:space="preserve"> kapitola </w:t>
      </w:r>
      <w:r w:rsidR="00A94ED7" w:rsidRPr="0023632A">
        <w:rPr>
          <w:rFonts w:ascii="Times New Roman" w:hAnsi="Times New Roman"/>
          <w:sz w:val="24"/>
        </w:rPr>
        <w:t xml:space="preserve">přináší </w:t>
      </w:r>
      <w:r w:rsidR="006F5A7E" w:rsidRPr="0023632A">
        <w:rPr>
          <w:rFonts w:ascii="Times New Roman" w:hAnsi="Times New Roman"/>
          <w:sz w:val="24"/>
        </w:rPr>
        <w:t xml:space="preserve">výklad </w:t>
      </w:r>
      <w:r w:rsidR="00DD1B37">
        <w:rPr>
          <w:rFonts w:ascii="Times New Roman" w:hAnsi="Times New Roman"/>
          <w:sz w:val="24"/>
        </w:rPr>
        <w:t>pojmu policie</w:t>
      </w:r>
      <w:r w:rsidR="006F5A7E" w:rsidRPr="0023632A">
        <w:rPr>
          <w:rFonts w:ascii="Times New Roman" w:hAnsi="Times New Roman"/>
          <w:sz w:val="24"/>
        </w:rPr>
        <w:t>.</w:t>
      </w:r>
      <w:r w:rsidR="007E2C33" w:rsidRPr="0023632A">
        <w:rPr>
          <w:rFonts w:ascii="Times New Roman" w:hAnsi="Times New Roman"/>
          <w:sz w:val="24"/>
        </w:rPr>
        <w:t xml:space="preserve"> </w:t>
      </w:r>
      <w:r w:rsidR="00906539">
        <w:rPr>
          <w:rFonts w:ascii="Times New Roman" w:hAnsi="Times New Roman"/>
          <w:sz w:val="24"/>
        </w:rPr>
        <w:t>Druhá</w:t>
      </w:r>
      <w:r w:rsidR="007E2C33" w:rsidRPr="0023632A">
        <w:rPr>
          <w:rFonts w:ascii="Times New Roman" w:hAnsi="Times New Roman"/>
          <w:sz w:val="24"/>
        </w:rPr>
        <w:t xml:space="preserve"> kapitola se soustředí na </w:t>
      </w:r>
      <w:r w:rsidR="00DD1B37">
        <w:rPr>
          <w:rFonts w:ascii="Times New Roman" w:hAnsi="Times New Roman"/>
          <w:sz w:val="24"/>
        </w:rPr>
        <w:t>n</w:t>
      </w:r>
      <w:r w:rsidR="00DD1B37" w:rsidRPr="00DD1B37">
        <w:rPr>
          <w:rFonts w:ascii="Times New Roman" w:hAnsi="Times New Roman"/>
          <w:sz w:val="24"/>
        </w:rPr>
        <w:t>ejpodstatnější rozdíly mezi Policií Č</w:t>
      </w:r>
      <w:r w:rsidR="00DD1B37">
        <w:rPr>
          <w:rFonts w:ascii="Times New Roman" w:hAnsi="Times New Roman"/>
          <w:sz w:val="24"/>
        </w:rPr>
        <w:t>eské republiky</w:t>
      </w:r>
      <w:r w:rsidR="00DD1B37" w:rsidRPr="00DD1B37">
        <w:rPr>
          <w:rFonts w:ascii="Times New Roman" w:hAnsi="Times New Roman"/>
          <w:sz w:val="24"/>
        </w:rPr>
        <w:t xml:space="preserve"> a obecní policií</w:t>
      </w:r>
      <w:r w:rsidR="00F62510" w:rsidRPr="0023632A">
        <w:rPr>
          <w:rFonts w:ascii="Times New Roman" w:hAnsi="Times New Roman"/>
          <w:sz w:val="24"/>
        </w:rPr>
        <w:t>.</w:t>
      </w:r>
      <w:r w:rsidR="006F5A7E" w:rsidRPr="0023632A">
        <w:rPr>
          <w:rFonts w:ascii="Times New Roman" w:hAnsi="Times New Roman"/>
          <w:sz w:val="24"/>
        </w:rPr>
        <w:t xml:space="preserve"> V rámci </w:t>
      </w:r>
      <w:r w:rsidR="00906539">
        <w:rPr>
          <w:rFonts w:ascii="Times New Roman" w:hAnsi="Times New Roman"/>
          <w:sz w:val="24"/>
        </w:rPr>
        <w:t>třetí</w:t>
      </w:r>
      <w:r w:rsidR="006F5A7E" w:rsidRPr="0023632A">
        <w:rPr>
          <w:rFonts w:ascii="Times New Roman" w:hAnsi="Times New Roman"/>
          <w:sz w:val="24"/>
        </w:rPr>
        <w:t xml:space="preserve"> kapitoly </w:t>
      </w:r>
      <w:r w:rsidR="00906539">
        <w:rPr>
          <w:rFonts w:ascii="Times New Roman" w:hAnsi="Times New Roman"/>
          <w:sz w:val="24"/>
        </w:rPr>
        <w:t xml:space="preserve">je proveden výklad o </w:t>
      </w:r>
      <w:r w:rsidR="00DD1B37" w:rsidRPr="00DD1B37">
        <w:rPr>
          <w:rFonts w:ascii="Times New Roman" w:hAnsi="Times New Roman"/>
          <w:sz w:val="24"/>
        </w:rPr>
        <w:t>Práva a povinnosti příslušníků Policie ČR a strážníků obecní policie</w:t>
      </w:r>
      <w:r w:rsidR="00BC7878">
        <w:rPr>
          <w:rFonts w:ascii="Times New Roman" w:hAnsi="Times New Roman"/>
          <w:sz w:val="24"/>
        </w:rPr>
        <w:t>. Čtvrtá kapitola obsahuje závěrečné úvahy.</w:t>
      </w:r>
    </w:p>
    <w:p w:rsidR="00DC7677" w:rsidRPr="0023632A" w:rsidRDefault="00EF6994" w:rsidP="00DC7677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Po analýze obsahu diplomové práce lze</w:t>
      </w:r>
      <w:r w:rsidR="00DD1B37">
        <w:rPr>
          <w:rFonts w:ascii="Times New Roman" w:hAnsi="Times New Roman"/>
          <w:sz w:val="24"/>
        </w:rPr>
        <w:t>, podle mého názoru,</w:t>
      </w:r>
      <w:r w:rsidRPr="0023632A">
        <w:rPr>
          <w:rFonts w:ascii="Times New Roman" w:hAnsi="Times New Roman"/>
          <w:sz w:val="24"/>
        </w:rPr>
        <w:t xml:space="preserve"> </w:t>
      </w:r>
      <w:r w:rsidR="00DC7677" w:rsidRPr="0023632A">
        <w:rPr>
          <w:rFonts w:ascii="Times New Roman" w:hAnsi="Times New Roman"/>
          <w:sz w:val="24"/>
        </w:rPr>
        <w:t>konstatovat, že autor</w:t>
      </w:r>
      <w:r w:rsidR="00F62510" w:rsidRPr="0023632A">
        <w:rPr>
          <w:rFonts w:ascii="Times New Roman" w:hAnsi="Times New Roman"/>
          <w:sz w:val="24"/>
        </w:rPr>
        <w:t>ka</w:t>
      </w:r>
      <w:r w:rsidR="00DC7677" w:rsidRPr="0023632A">
        <w:rPr>
          <w:rFonts w:ascii="Times New Roman" w:hAnsi="Times New Roman"/>
          <w:sz w:val="24"/>
        </w:rPr>
        <w:t xml:space="preserve"> je</w:t>
      </w:r>
      <w:r w:rsidR="00F62510" w:rsidRPr="0023632A">
        <w:rPr>
          <w:rFonts w:ascii="Times New Roman" w:hAnsi="Times New Roman"/>
          <w:sz w:val="24"/>
        </w:rPr>
        <w:t xml:space="preserve"> </w:t>
      </w:r>
      <w:r w:rsidR="00DC7677" w:rsidRPr="0023632A">
        <w:rPr>
          <w:rFonts w:ascii="Times New Roman" w:hAnsi="Times New Roman"/>
          <w:sz w:val="24"/>
        </w:rPr>
        <w:t>v dané materii orientován</w:t>
      </w:r>
      <w:r w:rsidR="00F62510" w:rsidRPr="0023632A">
        <w:rPr>
          <w:rFonts w:ascii="Times New Roman" w:hAnsi="Times New Roman"/>
          <w:sz w:val="24"/>
        </w:rPr>
        <w:t>a</w:t>
      </w:r>
      <w:r w:rsidRPr="0023632A">
        <w:rPr>
          <w:rFonts w:ascii="Times New Roman" w:hAnsi="Times New Roman"/>
          <w:sz w:val="24"/>
        </w:rPr>
        <w:t xml:space="preserve">, </w:t>
      </w:r>
      <w:r w:rsidR="00F617AA" w:rsidRPr="0023632A">
        <w:rPr>
          <w:rFonts w:ascii="Times New Roman" w:hAnsi="Times New Roman"/>
          <w:sz w:val="24"/>
        </w:rPr>
        <w:t>protože</w:t>
      </w:r>
      <w:r w:rsidRPr="0023632A">
        <w:rPr>
          <w:rFonts w:ascii="Times New Roman" w:hAnsi="Times New Roman"/>
          <w:sz w:val="24"/>
        </w:rPr>
        <w:t xml:space="preserve"> zpracovává absolutní většinu nosných</w:t>
      </w:r>
      <w:r w:rsidR="00DC7677" w:rsidRPr="0023632A">
        <w:rPr>
          <w:rFonts w:ascii="Times New Roman" w:hAnsi="Times New Roman"/>
          <w:sz w:val="24"/>
        </w:rPr>
        <w:t xml:space="preserve"> a z</w:t>
      </w:r>
      <w:r w:rsidR="00F62510" w:rsidRPr="0023632A">
        <w:rPr>
          <w:rFonts w:ascii="Times New Roman" w:hAnsi="Times New Roman"/>
          <w:sz w:val="24"/>
        </w:rPr>
        <w:t>ásadní</w:t>
      </w:r>
      <w:r w:rsidRPr="0023632A">
        <w:rPr>
          <w:rFonts w:ascii="Times New Roman" w:hAnsi="Times New Roman"/>
          <w:sz w:val="24"/>
        </w:rPr>
        <w:t>ch témat</w:t>
      </w:r>
      <w:r w:rsidR="00F62510" w:rsidRPr="0023632A">
        <w:rPr>
          <w:rFonts w:ascii="Times New Roman" w:hAnsi="Times New Roman"/>
          <w:sz w:val="24"/>
        </w:rPr>
        <w:t xml:space="preserve"> dané problematiky</w:t>
      </w:r>
      <w:r w:rsidR="00DE712C" w:rsidRPr="0023632A">
        <w:rPr>
          <w:rFonts w:ascii="Times New Roman" w:hAnsi="Times New Roman"/>
          <w:sz w:val="24"/>
        </w:rPr>
        <w:t>,</w:t>
      </w:r>
      <w:r w:rsidR="00F62510" w:rsidRPr="0023632A">
        <w:rPr>
          <w:rFonts w:ascii="Times New Roman" w:hAnsi="Times New Roman"/>
          <w:sz w:val="24"/>
        </w:rPr>
        <w:t xml:space="preserve"> přičemž tato</w:t>
      </w:r>
      <w:r w:rsidR="00DC7677" w:rsidRPr="0023632A">
        <w:rPr>
          <w:rFonts w:ascii="Times New Roman" w:hAnsi="Times New Roman"/>
          <w:sz w:val="24"/>
        </w:rPr>
        <w:t xml:space="preserve"> na sebe logicky navazují.</w:t>
      </w:r>
      <w:r w:rsidR="00F62510" w:rsidRPr="0023632A">
        <w:rPr>
          <w:rFonts w:ascii="Times New Roman" w:hAnsi="Times New Roman"/>
          <w:sz w:val="24"/>
        </w:rPr>
        <w:t xml:space="preserve"> </w:t>
      </w:r>
      <w:r w:rsidR="00DC7677" w:rsidRPr="0023632A">
        <w:rPr>
          <w:rFonts w:ascii="Times New Roman" w:hAnsi="Times New Roman"/>
          <w:sz w:val="24"/>
        </w:rPr>
        <w:t>Autor</w:t>
      </w:r>
      <w:r w:rsidR="00F62510" w:rsidRPr="0023632A">
        <w:rPr>
          <w:rFonts w:ascii="Times New Roman" w:hAnsi="Times New Roman"/>
          <w:sz w:val="24"/>
        </w:rPr>
        <w:t>ka</w:t>
      </w:r>
      <w:r w:rsidR="00DC7677" w:rsidRPr="0023632A">
        <w:rPr>
          <w:rFonts w:ascii="Times New Roman" w:hAnsi="Times New Roman"/>
          <w:sz w:val="24"/>
        </w:rPr>
        <w:t xml:space="preserve"> v práci postupuje </w:t>
      </w:r>
      <w:r w:rsidR="00453402" w:rsidRPr="0023632A">
        <w:rPr>
          <w:rFonts w:ascii="Times New Roman" w:hAnsi="Times New Roman"/>
          <w:sz w:val="24"/>
        </w:rPr>
        <w:t>převážné většině</w:t>
      </w:r>
      <w:r w:rsidR="00F62510" w:rsidRPr="0023632A">
        <w:rPr>
          <w:rFonts w:ascii="Times New Roman" w:hAnsi="Times New Roman"/>
          <w:sz w:val="24"/>
        </w:rPr>
        <w:t xml:space="preserve"> za použití metody deskriptivní.</w:t>
      </w:r>
      <w:r w:rsidR="00DF1F47" w:rsidRPr="0023632A">
        <w:rPr>
          <w:rFonts w:ascii="Times New Roman" w:hAnsi="Times New Roman"/>
          <w:sz w:val="24"/>
        </w:rPr>
        <w:t xml:space="preserve"> </w:t>
      </w:r>
      <w:r w:rsidR="00DD1B37">
        <w:rPr>
          <w:rFonts w:ascii="Times New Roman" w:hAnsi="Times New Roman"/>
          <w:sz w:val="24"/>
        </w:rPr>
        <w:t xml:space="preserve">Ke struktuře práce, podle mého názoru, </w:t>
      </w:r>
      <w:r w:rsidR="00185897" w:rsidRPr="0023632A">
        <w:rPr>
          <w:rFonts w:ascii="Times New Roman" w:hAnsi="Times New Roman"/>
          <w:sz w:val="24"/>
        </w:rPr>
        <w:t>není nutné vznést žádnou připomínku</w:t>
      </w:r>
      <w:r w:rsidRPr="0023632A">
        <w:rPr>
          <w:rFonts w:ascii="Times New Roman" w:hAnsi="Times New Roman"/>
          <w:sz w:val="24"/>
        </w:rPr>
        <w:t>.</w:t>
      </w:r>
      <w:r w:rsidR="00F62510" w:rsidRPr="0023632A">
        <w:rPr>
          <w:rFonts w:ascii="Times New Roman" w:hAnsi="Times New Roman"/>
          <w:sz w:val="24"/>
        </w:rPr>
        <w:t xml:space="preserve"> </w:t>
      </w:r>
    </w:p>
    <w:p w:rsidR="00F62510" w:rsidRPr="0023632A" w:rsidRDefault="00F62510" w:rsidP="00DC7677">
      <w:pPr>
        <w:spacing w:line="360" w:lineRule="auto"/>
        <w:rPr>
          <w:rFonts w:ascii="Times New Roman" w:hAnsi="Times New Roman"/>
          <w:sz w:val="24"/>
        </w:rPr>
      </w:pPr>
    </w:p>
    <w:p w:rsidR="00F62510" w:rsidRPr="0023632A" w:rsidRDefault="00F62510" w:rsidP="00F62510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III.</w:t>
      </w:r>
    </w:p>
    <w:p w:rsidR="00F62510" w:rsidRPr="0023632A" w:rsidRDefault="00F62510" w:rsidP="00F62510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Obecné a konkrétní připomínky k textu diplomové práce</w:t>
      </w:r>
    </w:p>
    <w:p w:rsidR="000D49A9" w:rsidRDefault="00F62510" w:rsidP="001A5B50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K </w:t>
      </w:r>
      <w:r w:rsidR="00581F35" w:rsidRPr="0023632A">
        <w:rPr>
          <w:rFonts w:ascii="Times New Roman" w:hAnsi="Times New Roman"/>
          <w:sz w:val="24"/>
        </w:rPr>
        <w:t>textu diplomové práce</w:t>
      </w:r>
      <w:r w:rsidRPr="0023632A">
        <w:rPr>
          <w:rFonts w:ascii="Times New Roman" w:hAnsi="Times New Roman"/>
          <w:sz w:val="24"/>
        </w:rPr>
        <w:t xml:space="preserve"> autorky je</w:t>
      </w:r>
      <w:r w:rsidR="00BC7878">
        <w:rPr>
          <w:rFonts w:ascii="Times New Roman" w:hAnsi="Times New Roman"/>
          <w:sz w:val="24"/>
        </w:rPr>
        <w:t>, podle mého názoru,</w:t>
      </w:r>
      <w:r w:rsidRPr="0023632A">
        <w:rPr>
          <w:rFonts w:ascii="Times New Roman" w:hAnsi="Times New Roman"/>
          <w:sz w:val="24"/>
        </w:rPr>
        <w:t xml:space="preserve"> možné zaujmout</w:t>
      </w:r>
      <w:r w:rsidR="00BC7878">
        <w:rPr>
          <w:rFonts w:ascii="Times New Roman" w:hAnsi="Times New Roman"/>
          <w:sz w:val="24"/>
        </w:rPr>
        <w:t xml:space="preserve"> jen</w:t>
      </w:r>
      <w:r w:rsidRPr="0023632A">
        <w:rPr>
          <w:rFonts w:ascii="Times New Roman" w:hAnsi="Times New Roman"/>
          <w:sz w:val="24"/>
        </w:rPr>
        <w:t xml:space="preserve"> </w:t>
      </w:r>
      <w:r w:rsidR="00F617AA" w:rsidRPr="0023632A">
        <w:rPr>
          <w:rFonts w:ascii="Times New Roman" w:hAnsi="Times New Roman"/>
          <w:sz w:val="24"/>
        </w:rPr>
        <w:t>několik málo připomínek</w:t>
      </w:r>
      <w:r w:rsidRPr="0023632A">
        <w:rPr>
          <w:rFonts w:ascii="Times New Roman" w:hAnsi="Times New Roman"/>
          <w:sz w:val="24"/>
        </w:rPr>
        <w:t xml:space="preserve"> obecného</w:t>
      </w:r>
      <w:r w:rsidR="00185897" w:rsidRPr="0023632A">
        <w:rPr>
          <w:rFonts w:ascii="Times New Roman" w:hAnsi="Times New Roman"/>
          <w:sz w:val="24"/>
        </w:rPr>
        <w:t xml:space="preserve"> rázu</w:t>
      </w:r>
      <w:r w:rsidRPr="0023632A">
        <w:rPr>
          <w:rFonts w:ascii="Times New Roman" w:hAnsi="Times New Roman"/>
          <w:sz w:val="24"/>
        </w:rPr>
        <w:t xml:space="preserve">. </w:t>
      </w:r>
      <w:r w:rsidR="00DE712C" w:rsidRPr="0023632A">
        <w:rPr>
          <w:rFonts w:ascii="Times New Roman" w:hAnsi="Times New Roman"/>
          <w:sz w:val="24"/>
        </w:rPr>
        <w:t xml:space="preserve">Co se týče </w:t>
      </w:r>
      <w:r w:rsidR="00DE712C" w:rsidRPr="0023632A">
        <w:rPr>
          <w:rFonts w:ascii="Times New Roman" w:hAnsi="Times New Roman"/>
          <w:b/>
          <w:sz w:val="24"/>
        </w:rPr>
        <w:t>obecných připomínek</w:t>
      </w:r>
      <w:r w:rsidR="00DE712C" w:rsidRPr="0023632A">
        <w:rPr>
          <w:rFonts w:ascii="Times New Roman" w:hAnsi="Times New Roman"/>
          <w:sz w:val="24"/>
        </w:rPr>
        <w:t xml:space="preserve">, je možné říct, že autorkou předkládaná diplomová práce </w:t>
      </w:r>
      <w:r w:rsidR="00C86C3E" w:rsidRPr="0023632A">
        <w:rPr>
          <w:rFonts w:ascii="Times New Roman" w:hAnsi="Times New Roman"/>
          <w:sz w:val="24"/>
        </w:rPr>
        <w:t>v zásadě</w:t>
      </w:r>
      <w:r w:rsidR="00DE712C" w:rsidRPr="0023632A">
        <w:rPr>
          <w:rFonts w:ascii="Times New Roman" w:hAnsi="Times New Roman"/>
          <w:sz w:val="24"/>
        </w:rPr>
        <w:t xml:space="preserve"> naplňuje požadavky čl. 12 části III. Směrnice děkanky č. 2/2010, kterou se stanoví náležitosti kvalifikačních prací na Právnické fakultě Univerzity Palackého v Olomouci, ve které je výslovně uvedeno, že: „</w:t>
      </w:r>
      <w:r w:rsidR="00DE712C" w:rsidRPr="0023632A">
        <w:rPr>
          <w:rFonts w:ascii="Times New Roman" w:hAnsi="Times New Roman"/>
          <w:i/>
          <w:sz w:val="24"/>
        </w:rPr>
        <w:t xml:space="preserve">V diplomové práci autor prokazuje schopnost uplatnění zásad vědecké práce. Diplomová práce přesahuje úroveň bakalářské práce rozsahem i hloubkou zpracování. </w:t>
      </w:r>
      <w:r w:rsidR="00DE712C" w:rsidRPr="009B5FC1">
        <w:rPr>
          <w:rFonts w:ascii="Times New Roman" w:hAnsi="Times New Roman"/>
          <w:i/>
          <w:sz w:val="24"/>
        </w:rPr>
        <w:t>Text neobsahuje pouze popis, ale zejména analýzu a nabízí vlastní pohledy na téma. Předpokládá se použití širokého spektra odborné literatury, včetně časopiseckých zdrojů</w:t>
      </w:r>
      <w:r w:rsidR="00DE712C" w:rsidRPr="009B5FC1">
        <w:rPr>
          <w:rFonts w:ascii="Times New Roman" w:hAnsi="Times New Roman"/>
          <w:sz w:val="24"/>
        </w:rPr>
        <w:t>…“</w:t>
      </w:r>
      <w:r w:rsidR="00F617AA" w:rsidRPr="0023632A">
        <w:rPr>
          <w:rFonts w:ascii="Times New Roman" w:hAnsi="Times New Roman"/>
          <w:sz w:val="24"/>
        </w:rPr>
        <w:t xml:space="preserve"> </w:t>
      </w:r>
      <w:r w:rsidR="000E5838">
        <w:rPr>
          <w:rFonts w:ascii="Times New Roman" w:hAnsi="Times New Roman"/>
          <w:sz w:val="24"/>
        </w:rPr>
        <w:t>Výtku lze</w:t>
      </w:r>
      <w:r w:rsidR="007542E5">
        <w:rPr>
          <w:rFonts w:ascii="Times New Roman" w:hAnsi="Times New Roman"/>
          <w:sz w:val="24"/>
        </w:rPr>
        <w:t xml:space="preserve"> snad</w:t>
      </w:r>
      <w:r w:rsidR="000E5838">
        <w:rPr>
          <w:rFonts w:ascii="Times New Roman" w:hAnsi="Times New Roman"/>
          <w:sz w:val="24"/>
        </w:rPr>
        <w:t xml:space="preserve"> vznést</w:t>
      </w:r>
      <w:r w:rsidR="007542E5">
        <w:rPr>
          <w:rFonts w:ascii="Times New Roman" w:hAnsi="Times New Roman"/>
          <w:sz w:val="24"/>
        </w:rPr>
        <w:t xml:space="preserve"> pouze</w:t>
      </w:r>
      <w:r w:rsidR="000E5838">
        <w:rPr>
          <w:rFonts w:ascii="Times New Roman" w:hAnsi="Times New Roman"/>
          <w:sz w:val="24"/>
        </w:rPr>
        <w:t xml:space="preserve"> k tomu, že název diplomové práce </w:t>
      </w:r>
      <w:r w:rsidR="00DD1B37">
        <w:rPr>
          <w:rFonts w:ascii="Times New Roman" w:hAnsi="Times New Roman"/>
          <w:sz w:val="24"/>
        </w:rPr>
        <w:t>je zvolen příliš široce</w:t>
      </w:r>
      <w:r w:rsidR="000E5838">
        <w:rPr>
          <w:rFonts w:ascii="Times New Roman" w:hAnsi="Times New Roman"/>
          <w:sz w:val="24"/>
        </w:rPr>
        <w:t xml:space="preserve">. Ačkoliv totiž diplomová práce nese název </w:t>
      </w:r>
      <w:r w:rsidR="007214EC">
        <w:rPr>
          <w:rFonts w:ascii="Times New Roman" w:hAnsi="Times New Roman"/>
          <w:sz w:val="24"/>
        </w:rPr>
        <w:t xml:space="preserve">Komparace </w:t>
      </w:r>
      <w:r w:rsidR="007214EC">
        <w:rPr>
          <w:rFonts w:ascii="Times New Roman" w:hAnsi="Times New Roman"/>
          <w:sz w:val="24"/>
        </w:rPr>
        <w:lastRenderedPageBreak/>
        <w:t>obecní policie a Policie ČR</w:t>
      </w:r>
      <w:r w:rsidR="000E5838">
        <w:rPr>
          <w:rFonts w:ascii="Times New Roman" w:hAnsi="Times New Roman"/>
          <w:sz w:val="24"/>
        </w:rPr>
        <w:t xml:space="preserve">, podstatná část jejího obsahu se zaobírá problematikou </w:t>
      </w:r>
      <w:r w:rsidR="00DD1B37">
        <w:rPr>
          <w:rFonts w:ascii="Times New Roman" w:hAnsi="Times New Roman"/>
          <w:sz w:val="24"/>
        </w:rPr>
        <w:t>práv</w:t>
      </w:r>
      <w:r w:rsidR="00DD1B37" w:rsidRPr="00DD1B37">
        <w:rPr>
          <w:rFonts w:ascii="Times New Roman" w:hAnsi="Times New Roman"/>
          <w:sz w:val="24"/>
        </w:rPr>
        <w:t xml:space="preserve"> a povinnosti příslušníků Policie ČR a strážníků obecní policie</w:t>
      </w:r>
      <w:r w:rsidR="00D26EFD">
        <w:rPr>
          <w:rFonts w:ascii="Times New Roman" w:hAnsi="Times New Roman"/>
          <w:sz w:val="24"/>
        </w:rPr>
        <w:t>. N</w:t>
      </w:r>
      <w:r w:rsidR="00DD1B37">
        <w:rPr>
          <w:rFonts w:ascii="Times New Roman" w:hAnsi="Times New Roman"/>
          <w:sz w:val="24"/>
        </w:rPr>
        <w:t>a druhou stranu autorka</w:t>
      </w:r>
      <w:r w:rsidR="005420DC">
        <w:rPr>
          <w:rFonts w:ascii="Times New Roman" w:hAnsi="Times New Roman"/>
          <w:sz w:val="24"/>
        </w:rPr>
        <w:t xml:space="preserve"> v úvodu práce</w:t>
      </w:r>
      <w:r w:rsidR="00D26EFD">
        <w:rPr>
          <w:rFonts w:ascii="Times New Roman" w:hAnsi="Times New Roman"/>
          <w:sz w:val="24"/>
        </w:rPr>
        <w:t xml:space="preserve"> toto řešení</w:t>
      </w:r>
      <w:r w:rsidR="00DD1B37">
        <w:rPr>
          <w:rFonts w:ascii="Times New Roman" w:hAnsi="Times New Roman"/>
          <w:sz w:val="24"/>
        </w:rPr>
        <w:t xml:space="preserve"> uspokojivým způsobem vysvětluje</w:t>
      </w:r>
      <w:r w:rsidR="000E5838">
        <w:rPr>
          <w:rFonts w:ascii="Times New Roman" w:hAnsi="Times New Roman"/>
          <w:sz w:val="24"/>
        </w:rPr>
        <w:t>.</w:t>
      </w:r>
      <w:r w:rsidR="00DD1B37">
        <w:rPr>
          <w:rFonts w:ascii="Times New Roman" w:hAnsi="Times New Roman"/>
          <w:sz w:val="24"/>
        </w:rPr>
        <w:t xml:space="preserve"> </w:t>
      </w:r>
      <w:r w:rsidR="000E5838">
        <w:rPr>
          <w:rFonts w:ascii="Times New Roman" w:hAnsi="Times New Roman"/>
          <w:sz w:val="24"/>
        </w:rPr>
        <w:t xml:space="preserve">Dále </w:t>
      </w:r>
      <w:r w:rsidR="00D26EFD">
        <w:rPr>
          <w:rFonts w:ascii="Times New Roman" w:hAnsi="Times New Roman"/>
          <w:sz w:val="24"/>
        </w:rPr>
        <w:t>by bylo určitě</w:t>
      </w:r>
      <w:r w:rsidR="000E5838">
        <w:rPr>
          <w:rFonts w:ascii="Times New Roman" w:hAnsi="Times New Roman"/>
          <w:sz w:val="24"/>
        </w:rPr>
        <w:t xml:space="preserve"> možné </w:t>
      </w:r>
      <w:r w:rsidR="00D26EFD">
        <w:rPr>
          <w:rFonts w:ascii="Times New Roman" w:hAnsi="Times New Roman"/>
          <w:sz w:val="24"/>
        </w:rPr>
        <w:t>vznést námitku</w:t>
      </w:r>
      <w:r w:rsidR="000E5838">
        <w:rPr>
          <w:rFonts w:ascii="Times New Roman" w:hAnsi="Times New Roman"/>
          <w:sz w:val="24"/>
        </w:rPr>
        <w:t>, že</w:t>
      </w:r>
      <w:r w:rsidR="00DD1B37">
        <w:rPr>
          <w:rFonts w:ascii="Times New Roman" w:hAnsi="Times New Roman"/>
          <w:sz w:val="24"/>
        </w:rPr>
        <w:t xml:space="preserve"> by</w:t>
      </w:r>
      <w:r w:rsidR="000E5838">
        <w:rPr>
          <w:rFonts w:ascii="Times New Roman" w:hAnsi="Times New Roman"/>
          <w:sz w:val="24"/>
        </w:rPr>
        <w:t xml:space="preserve"> diplomová práce </w:t>
      </w:r>
      <w:r w:rsidR="00DD1B37">
        <w:rPr>
          <w:rFonts w:ascii="Times New Roman" w:hAnsi="Times New Roman"/>
          <w:sz w:val="24"/>
        </w:rPr>
        <w:t>mohla přinést více pohledů</w:t>
      </w:r>
      <w:r w:rsidR="000E5838">
        <w:rPr>
          <w:rFonts w:ascii="Times New Roman" w:hAnsi="Times New Roman"/>
          <w:sz w:val="24"/>
        </w:rPr>
        <w:t xml:space="preserve"> autorky na jí vymezenou problematiku</w:t>
      </w:r>
      <w:r w:rsidR="005420DC">
        <w:rPr>
          <w:rFonts w:ascii="Times New Roman" w:hAnsi="Times New Roman"/>
          <w:sz w:val="24"/>
        </w:rPr>
        <w:t xml:space="preserve"> a méně popisnosti</w:t>
      </w:r>
      <w:r w:rsidR="00D26EFD">
        <w:rPr>
          <w:rFonts w:ascii="Times New Roman" w:hAnsi="Times New Roman"/>
          <w:sz w:val="24"/>
        </w:rPr>
        <w:t>. K</w:t>
      </w:r>
      <w:r w:rsidR="008E1402">
        <w:rPr>
          <w:rFonts w:ascii="Times New Roman" w:hAnsi="Times New Roman"/>
          <w:sz w:val="24"/>
        </w:rPr>
        <w:t>onečně</w:t>
      </w:r>
      <w:r w:rsidR="00D26EFD">
        <w:rPr>
          <w:rFonts w:ascii="Times New Roman" w:hAnsi="Times New Roman"/>
          <w:sz w:val="24"/>
        </w:rPr>
        <w:t xml:space="preserve"> by bylo</w:t>
      </w:r>
      <w:r w:rsidR="008E1402">
        <w:rPr>
          <w:rFonts w:ascii="Times New Roman" w:hAnsi="Times New Roman"/>
          <w:sz w:val="24"/>
        </w:rPr>
        <w:t xml:space="preserve"> možné </w:t>
      </w:r>
      <w:r w:rsidR="00D26EFD">
        <w:rPr>
          <w:rFonts w:ascii="Times New Roman" w:hAnsi="Times New Roman"/>
          <w:sz w:val="24"/>
        </w:rPr>
        <w:t>namítnout, že obsah práce</w:t>
      </w:r>
      <w:r w:rsidR="008E1402">
        <w:rPr>
          <w:rFonts w:ascii="Times New Roman" w:hAnsi="Times New Roman"/>
          <w:sz w:val="24"/>
        </w:rPr>
        <w:t xml:space="preserve"> de facto</w:t>
      </w:r>
      <w:r w:rsidR="00D26EFD">
        <w:rPr>
          <w:rFonts w:ascii="Times New Roman" w:hAnsi="Times New Roman"/>
          <w:sz w:val="24"/>
        </w:rPr>
        <w:t xml:space="preserve"> přináší</w:t>
      </w:r>
      <w:r w:rsidR="008E1402">
        <w:rPr>
          <w:rFonts w:ascii="Times New Roman" w:hAnsi="Times New Roman"/>
          <w:sz w:val="24"/>
        </w:rPr>
        <w:t xml:space="preserve"> pohled</w:t>
      </w:r>
      <w:r w:rsidR="00D26EFD">
        <w:rPr>
          <w:rFonts w:ascii="Times New Roman" w:hAnsi="Times New Roman"/>
          <w:sz w:val="24"/>
        </w:rPr>
        <w:t xml:space="preserve"> pouze</w:t>
      </w:r>
      <w:r w:rsidR="008E1402">
        <w:rPr>
          <w:rFonts w:ascii="Times New Roman" w:hAnsi="Times New Roman"/>
          <w:sz w:val="24"/>
        </w:rPr>
        <w:t xml:space="preserve"> z jedné strany, tzn. na </w:t>
      </w:r>
      <w:r w:rsidR="00D26EFD">
        <w:rPr>
          <w:rFonts w:ascii="Times New Roman" w:hAnsi="Times New Roman"/>
          <w:sz w:val="24"/>
        </w:rPr>
        <w:t xml:space="preserve">právní úpravu </w:t>
      </w:r>
      <w:r w:rsidR="008E1402">
        <w:rPr>
          <w:rFonts w:ascii="Times New Roman" w:hAnsi="Times New Roman"/>
          <w:sz w:val="24"/>
        </w:rPr>
        <w:t xml:space="preserve">práv a povinností </w:t>
      </w:r>
      <w:r w:rsidR="008E1402" w:rsidRPr="00DD1B37">
        <w:rPr>
          <w:rFonts w:ascii="Times New Roman" w:hAnsi="Times New Roman"/>
          <w:sz w:val="24"/>
        </w:rPr>
        <w:t>příslušníků Policie ČR a strážníků obecní policie</w:t>
      </w:r>
      <w:r w:rsidR="008E1402">
        <w:rPr>
          <w:rFonts w:ascii="Times New Roman" w:hAnsi="Times New Roman"/>
          <w:sz w:val="24"/>
        </w:rPr>
        <w:t>, aniž by výslovně zmiňovala postavení dotčených osob ve vztahu k jejich realizaci.</w:t>
      </w:r>
      <w:r w:rsidR="000D2D48">
        <w:rPr>
          <w:rFonts w:ascii="Times New Roman" w:hAnsi="Times New Roman"/>
          <w:sz w:val="24"/>
        </w:rPr>
        <w:t xml:space="preserve"> </w:t>
      </w:r>
      <w:r w:rsidR="005420DC">
        <w:rPr>
          <w:rFonts w:ascii="Times New Roman" w:hAnsi="Times New Roman"/>
          <w:sz w:val="24"/>
        </w:rPr>
        <w:t>To jsou však</w:t>
      </w:r>
      <w:r w:rsidR="00D26EFD">
        <w:rPr>
          <w:rFonts w:ascii="Times New Roman" w:hAnsi="Times New Roman"/>
          <w:sz w:val="24"/>
        </w:rPr>
        <w:t>, podle mého názoru, jen drobné nedostatky práce</w:t>
      </w:r>
      <w:r w:rsidR="005420DC">
        <w:rPr>
          <w:rFonts w:ascii="Times New Roman" w:hAnsi="Times New Roman"/>
          <w:sz w:val="24"/>
        </w:rPr>
        <w:t>, které</w:t>
      </w:r>
      <w:r w:rsidR="00D26EFD">
        <w:rPr>
          <w:rFonts w:ascii="Times New Roman" w:hAnsi="Times New Roman"/>
          <w:sz w:val="24"/>
        </w:rPr>
        <w:t xml:space="preserve"> její celkovou hodnotu </w:t>
      </w:r>
      <w:r w:rsidR="005420DC">
        <w:rPr>
          <w:rFonts w:ascii="Times New Roman" w:hAnsi="Times New Roman"/>
          <w:sz w:val="24"/>
        </w:rPr>
        <w:t xml:space="preserve">příliš nesnižují. </w:t>
      </w:r>
    </w:p>
    <w:p w:rsidR="00A61423" w:rsidRPr="0023632A" w:rsidRDefault="000D49A9" w:rsidP="001A5B50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Je totiž</w:t>
      </w:r>
      <w:r w:rsidR="00827C08">
        <w:rPr>
          <w:rFonts w:ascii="Times New Roman" w:hAnsi="Times New Roman"/>
          <w:sz w:val="24"/>
        </w:rPr>
        <w:t>, podle mého názoru,</w:t>
      </w:r>
      <w:r>
        <w:rPr>
          <w:rFonts w:ascii="Times New Roman" w:hAnsi="Times New Roman"/>
          <w:sz w:val="24"/>
        </w:rPr>
        <w:t xml:space="preserve"> nutné ocenit</w:t>
      </w:r>
      <w:r w:rsidR="005420DC">
        <w:rPr>
          <w:rFonts w:ascii="Times New Roman" w:hAnsi="Times New Roman"/>
          <w:sz w:val="24"/>
        </w:rPr>
        <w:t xml:space="preserve"> hloubku zpracování tématu, kdy autorka přináší klíčové informace o všech právech a povinnostech příslušníků Policie České republiky a obecní policie, které postihuje vyčerpávajícím způsobem</w:t>
      </w:r>
      <w:r w:rsidR="00114279">
        <w:rPr>
          <w:rFonts w:ascii="Times New Roman" w:hAnsi="Times New Roman"/>
          <w:sz w:val="24"/>
        </w:rPr>
        <w:t>. Autorka dále vymezuje některé technické pojmy související s nástroji, které příslušníci Policie České republiky a obecní policie používají k realizaci svých práv. Ocenit lze i autorčinu snahu použít za účelem zpracování obsahu práce rozhovor s jednotlivými příslušníky Policie České republiky a obecní policie na téma fungování právní úpravy práv</w:t>
      </w:r>
      <w:r w:rsidR="00114279" w:rsidRPr="00DD1B37">
        <w:rPr>
          <w:rFonts w:ascii="Times New Roman" w:hAnsi="Times New Roman"/>
          <w:sz w:val="24"/>
        </w:rPr>
        <w:t xml:space="preserve"> a povinnosti příslušníků Policie ČR a strážníků obecní policie</w:t>
      </w:r>
      <w:r w:rsidR="00114279">
        <w:rPr>
          <w:rFonts w:ascii="Times New Roman" w:hAnsi="Times New Roman"/>
          <w:sz w:val="24"/>
        </w:rPr>
        <w:t xml:space="preserve"> v praxi</w:t>
      </w:r>
      <w:r w:rsidR="00827C08">
        <w:rPr>
          <w:rFonts w:ascii="Times New Roman" w:hAnsi="Times New Roman"/>
          <w:sz w:val="24"/>
        </w:rPr>
        <w:t>,</w:t>
      </w:r>
      <w:r w:rsidR="00114279">
        <w:rPr>
          <w:rFonts w:ascii="Times New Roman" w:hAnsi="Times New Roman"/>
          <w:sz w:val="24"/>
        </w:rPr>
        <w:t xml:space="preserve"> coby jednu z metod vědecké práce. Vyzdvihnout lze i ochotu autorky</w:t>
      </w:r>
      <w:r w:rsidR="00C55D45">
        <w:rPr>
          <w:rFonts w:ascii="Times New Roman" w:hAnsi="Times New Roman"/>
          <w:sz w:val="24"/>
        </w:rPr>
        <w:t xml:space="preserve"> práce</w:t>
      </w:r>
      <w:r w:rsidR="00114279">
        <w:rPr>
          <w:rFonts w:ascii="Times New Roman" w:hAnsi="Times New Roman"/>
          <w:sz w:val="24"/>
        </w:rPr>
        <w:t xml:space="preserve"> konzultovat s vedoucím práce klíčové body jejího obsahu a na základě těchto konzultací samostatnost jejího dalšího postupu. </w:t>
      </w:r>
      <w:r w:rsidR="005420DC">
        <w:rPr>
          <w:rFonts w:ascii="Times New Roman" w:hAnsi="Times New Roman"/>
          <w:sz w:val="24"/>
        </w:rPr>
        <w:t xml:space="preserve"> </w:t>
      </w:r>
    </w:p>
    <w:p w:rsidR="00DF1F47" w:rsidRPr="0023632A" w:rsidRDefault="00DF1F47" w:rsidP="001A5B50">
      <w:pPr>
        <w:spacing w:line="360" w:lineRule="auto"/>
        <w:rPr>
          <w:rFonts w:ascii="Times New Roman" w:hAnsi="Times New Roman"/>
          <w:sz w:val="24"/>
        </w:rPr>
      </w:pPr>
    </w:p>
    <w:p w:rsidR="00B755FE" w:rsidRPr="0023632A" w:rsidRDefault="00141698" w:rsidP="001A5B50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b/>
          <w:sz w:val="24"/>
        </w:rPr>
        <w:t>Konkrétní připomínky</w:t>
      </w:r>
      <w:r w:rsidR="00E94EE3" w:rsidRPr="0023632A">
        <w:rPr>
          <w:rFonts w:ascii="Times New Roman" w:hAnsi="Times New Roman"/>
          <w:sz w:val="24"/>
        </w:rPr>
        <w:t xml:space="preserve"> k textu:</w:t>
      </w:r>
      <w:r w:rsidR="00553AF3" w:rsidRPr="0023632A">
        <w:rPr>
          <w:rFonts w:ascii="Times New Roman" w:hAnsi="Times New Roman"/>
          <w:sz w:val="24"/>
        </w:rPr>
        <w:t xml:space="preserve"> </w:t>
      </w:r>
    </w:p>
    <w:p w:rsidR="00C86C3E" w:rsidRPr="0023632A" w:rsidRDefault="000E5838" w:rsidP="001A5B50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bez připomínek</w:t>
      </w:r>
    </w:p>
    <w:p w:rsidR="00A61423" w:rsidRPr="0023632A" w:rsidRDefault="00A61423" w:rsidP="001A5B50">
      <w:pPr>
        <w:spacing w:line="360" w:lineRule="auto"/>
        <w:rPr>
          <w:rFonts w:ascii="Times New Roman" w:hAnsi="Times New Roman"/>
          <w:sz w:val="24"/>
        </w:rPr>
      </w:pPr>
    </w:p>
    <w:p w:rsidR="00A858C1" w:rsidRPr="0023632A" w:rsidRDefault="00A858C1" w:rsidP="00A858C1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IV.</w:t>
      </w:r>
    </w:p>
    <w:p w:rsidR="00A858C1" w:rsidRPr="0023632A" w:rsidRDefault="00A858C1" w:rsidP="00A858C1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Jazyková a grafická úroveň, včetně dodržení ustanovení Směrnice děkanky č. 2/2010, kterou se stanoví náležitosti kvalifikačních prací na Právnické fakultě Univerzity Palackého v Olomouci</w:t>
      </w:r>
    </w:p>
    <w:p w:rsidR="00A858C1" w:rsidRPr="0023632A" w:rsidRDefault="00A858C1" w:rsidP="00A858C1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Pokud jde o formální požadavky kladené příslušnými ustanoveními Směrnice děkanky č. 2/2010,</w:t>
      </w:r>
      <w:r w:rsidRPr="0023632A">
        <w:rPr>
          <w:rFonts w:ascii="Times New Roman" w:hAnsi="Times New Roman"/>
        </w:rPr>
        <w:t xml:space="preserve"> </w:t>
      </w:r>
      <w:r w:rsidRPr="0023632A">
        <w:rPr>
          <w:rFonts w:ascii="Times New Roman" w:hAnsi="Times New Roman"/>
          <w:sz w:val="24"/>
        </w:rPr>
        <w:t xml:space="preserve">kterou se stanoví náležitosti kvalifikačních prací na Právnické </w:t>
      </w:r>
      <w:r w:rsidRPr="0023632A">
        <w:rPr>
          <w:rFonts w:ascii="Times New Roman" w:hAnsi="Times New Roman"/>
          <w:sz w:val="24"/>
        </w:rPr>
        <w:lastRenderedPageBreak/>
        <w:t xml:space="preserve">fakultě Univerzity Palackého v Olomouci, </w:t>
      </w:r>
      <w:r w:rsidR="00B431D3" w:rsidRPr="0023632A">
        <w:rPr>
          <w:rFonts w:ascii="Times New Roman" w:hAnsi="Times New Roman"/>
          <w:sz w:val="24"/>
        </w:rPr>
        <w:t>jsou</w:t>
      </w:r>
      <w:r w:rsidR="000D49A9">
        <w:rPr>
          <w:rFonts w:ascii="Times New Roman" w:hAnsi="Times New Roman"/>
          <w:sz w:val="24"/>
        </w:rPr>
        <w:t>, podle mého názoru,</w:t>
      </w:r>
      <w:r w:rsidR="00B431D3" w:rsidRPr="0023632A">
        <w:rPr>
          <w:rFonts w:ascii="Times New Roman" w:hAnsi="Times New Roman"/>
          <w:sz w:val="24"/>
        </w:rPr>
        <w:t xml:space="preserve"> i tyto </w:t>
      </w:r>
      <w:r w:rsidRPr="0023632A">
        <w:rPr>
          <w:rFonts w:ascii="Times New Roman" w:hAnsi="Times New Roman"/>
          <w:sz w:val="24"/>
        </w:rPr>
        <w:t xml:space="preserve">splněny. Práce je přehledně členěná a logicky uspořádaná, je vybavena relevantním poznámkovým aparátem a autorka pracovala se všemi požadovanými typy pramenů. </w:t>
      </w:r>
      <w:r w:rsidR="00C55D45">
        <w:rPr>
          <w:rFonts w:ascii="Times New Roman" w:hAnsi="Times New Roman"/>
          <w:sz w:val="24"/>
        </w:rPr>
        <w:t>I když by bylo možné namítnout, že na</w:t>
      </w:r>
      <w:r w:rsidR="00A72371">
        <w:rPr>
          <w:rFonts w:ascii="Times New Roman" w:hAnsi="Times New Roman"/>
          <w:sz w:val="24"/>
        </w:rPr>
        <w:t xml:space="preserve"> některých místech práce autorka pouze na tyto prameny odkazuje, např. podzákonná právní úprava Policie České republiky a obecní policie</w:t>
      </w:r>
      <w:r w:rsidR="00C55D45">
        <w:rPr>
          <w:rFonts w:ascii="Times New Roman" w:hAnsi="Times New Roman"/>
          <w:sz w:val="24"/>
        </w:rPr>
        <w:t xml:space="preserve"> a pracuje povícero s internetovými zdroji</w:t>
      </w:r>
      <w:r w:rsidR="00A72371">
        <w:rPr>
          <w:rFonts w:ascii="Times New Roman" w:hAnsi="Times New Roman"/>
          <w:sz w:val="24"/>
        </w:rPr>
        <w:t>.</w:t>
      </w:r>
      <w:r w:rsidR="00C55D45">
        <w:rPr>
          <w:rFonts w:ascii="Times New Roman" w:hAnsi="Times New Roman"/>
          <w:sz w:val="24"/>
        </w:rPr>
        <w:t xml:space="preserve"> Tyto skutečnosti jsou jistě dány omezeným rozsahem práce a nepříliš rozsáhlým počtem knižních pramenů, které by komplexně pojímaly autorkou zvolené téma.</w:t>
      </w:r>
      <w:r w:rsidR="00A72371">
        <w:rPr>
          <w:rFonts w:ascii="Times New Roman" w:hAnsi="Times New Roman"/>
          <w:sz w:val="24"/>
        </w:rPr>
        <w:t xml:space="preserve"> </w:t>
      </w:r>
      <w:r w:rsidRPr="0023632A">
        <w:rPr>
          <w:rFonts w:ascii="Times New Roman" w:hAnsi="Times New Roman"/>
          <w:sz w:val="24"/>
        </w:rPr>
        <w:t>Práce je psána čtivě, bez výrazných gramatických či stylistických nedostatků.</w:t>
      </w:r>
    </w:p>
    <w:p w:rsidR="00E31549" w:rsidRPr="0023632A" w:rsidRDefault="00E31549" w:rsidP="00A858C1">
      <w:pPr>
        <w:spacing w:line="360" w:lineRule="auto"/>
        <w:rPr>
          <w:rFonts w:ascii="Times New Roman" w:hAnsi="Times New Roman"/>
          <w:sz w:val="24"/>
        </w:rPr>
      </w:pPr>
    </w:p>
    <w:p w:rsidR="00E31549" w:rsidRPr="0023632A" w:rsidRDefault="00B27A65" w:rsidP="00E31549">
      <w:pPr>
        <w:spacing w:line="360" w:lineRule="auto"/>
        <w:jc w:val="center"/>
        <w:rPr>
          <w:rFonts w:ascii="Times New Roman" w:hAnsi="Times New Roman"/>
          <w:b/>
          <w:bCs/>
          <w:sz w:val="24"/>
        </w:rPr>
      </w:pPr>
      <w:r w:rsidRPr="0023632A">
        <w:rPr>
          <w:rFonts w:ascii="Times New Roman" w:hAnsi="Times New Roman"/>
          <w:b/>
          <w:bCs/>
          <w:sz w:val="24"/>
        </w:rPr>
        <w:t>V</w:t>
      </w:r>
      <w:r w:rsidR="00E31549" w:rsidRPr="0023632A">
        <w:rPr>
          <w:rFonts w:ascii="Times New Roman" w:hAnsi="Times New Roman"/>
          <w:b/>
          <w:bCs/>
          <w:sz w:val="24"/>
        </w:rPr>
        <w:t>.</w:t>
      </w:r>
    </w:p>
    <w:p w:rsidR="00E31549" w:rsidRPr="0023632A" w:rsidRDefault="00E31549" w:rsidP="00E31549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t>Otázky k obhajobě</w:t>
      </w:r>
    </w:p>
    <w:p w:rsidR="00E31549" w:rsidRDefault="00E31549" w:rsidP="00E31549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 xml:space="preserve">V rámci ústní obhajoby navrhuji, aby se autorka podrobněji zaměřila na </w:t>
      </w:r>
      <w:r w:rsidR="00E255A4" w:rsidRPr="0023632A">
        <w:rPr>
          <w:rFonts w:ascii="Times New Roman" w:hAnsi="Times New Roman"/>
          <w:sz w:val="24"/>
        </w:rPr>
        <w:t>tato témata</w:t>
      </w:r>
      <w:r w:rsidRPr="0023632A">
        <w:rPr>
          <w:rFonts w:ascii="Times New Roman" w:hAnsi="Times New Roman"/>
          <w:sz w:val="24"/>
        </w:rPr>
        <w:t>:</w:t>
      </w:r>
    </w:p>
    <w:p w:rsidR="00BD1C81" w:rsidRDefault="00C55D45" w:rsidP="00E31549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BD1C81">
        <w:rPr>
          <w:rFonts w:ascii="Times New Roman" w:hAnsi="Times New Roman"/>
          <w:sz w:val="24"/>
        </w:rPr>
        <w:t xml:space="preserve">. </w:t>
      </w:r>
      <w:r w:rsidR="00A72371">
        <w:rPr>
          <w:rFonts w:ascii="Times New Roman" w:hAnsi="Times New Roman"/>
          <w:sz w:val="24"/>
        </w:rPr>
        <w:t>Obsah podzákonné právní úpravy Policie České republiky a obecní policie</w:t>
      </w:r>
      <w:r w:rsidR="00BD1C81">
        <w:rPr>
          <w:rFonts w:ascii="Times New Roman" w:hAnsi="Times New Roman"/>
          <w:sz w:val="24"/>
        </w:rPr>
        <w:t>.</w:t>
      </w:r>
    </w:p>
    <w:p w:rsidR="00C55D45" w:rsidRDefault="00C55D45" w:rsidP="00C55D4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BD1C81">
        <w:rPr>
          <w:rFonts w:ascii="Times New Roman" w:hAnsi="Times New Roman"/>
          <w:sz w:val="24"/>
        </w:rPr>
        <w:t xml:space="preserve">. </w:t>
      </w:r>
      <w:r w:rsidR="008E1402">
        <w:rPr>
          <w:rFonts w:ascii="Times New Roman" w:hAnsi="Times New Roman"/>
          <w:sz w:val="24"/>
        </w:rPr>
        <w:t xml:space="preserve">Postavení osob ve vztahu k realizaci práv a </w:t>
      </w:r>
      <w:r w:rsidR="008E1402" w:rsidRPr="00DD1B37">
        <w:rPr>
          <w:rFonts w:ascii="Times New Roman" w:hAnsi="Times New Roman"/>
          <w:sz w:val="24"/>
        </w:rPr>
        <w:t>povinnosti příslušníků Policie ČR a strážníků obecní policie</w:t>
      </w:r>
      <w:r w:rsidR="008E1402">
        <w:rPr>
          <w:rFonts w:ascii="Times New Roman" w:hAnsi="Times New Roman"/>
          <w:sz w:val="24"/>
        </w:rPr>
        <w:t xml:space="preserve"> a možnosti obrany osob proti jejich</w:t>
      </w:r>
      <w:r w:rsidR="00FB4691">
        <w:rPr>
          <w:rFonts w:ascii="Times New Roman" w:hAnsi="Times New Roman"/>
          <w:sz w:val="24"/>
        </w:rPr>
        <w:t xml:space="preserve"> nezákonné</w:t>
      </w:r>
      <w:r w:rsidR="008E1402">
        <w:rPr>
          <w:rFonts w:ascii="Times New Roman" w:hAnsi="Times New Roman"/>
          <w:sz w:val="24"/>
        </w:rPr>
        <w:t xml:space="preserve"> realizaci</w:t>
      </w:r>
      <w:r w:rsidR="00BD1C81">
        <w:rPr>
          <w:rFonts w:ascii="Times New Roman" w:hAnsi="Times New Roman"/>
          <w:sz w:val="24"/>
        </w:rPr>
        <w:t>.</w:t>
      </w:r>
      <w:r w:rsidRPr="00C55D45">
        <w:rPr>
          <w:rFonts w:ascii="Times New Roman" w:hAnsi="Times New Roman"/>
          <w:sz w:val="24"/>
        </w:rPr>
        <w:t xml:space="preserve"> </w:t>
      </w:r>
    </w:p>
    <w:p w:rsidR="00C55D45" w:rsidRDefault="00C55D45" w:rsidP="00C55D4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Vlastní pohledy autorky na řešení problémů vymezených v závěru práce.</w:t>
      </w:r>
    </w:p>
    <w:p w:rsidR="00BD1C81" w:rsidRDefault="00BD1C81" w:rsidP="00E31549">
      <w:pPr>
        <w:spacing w:line="360" w:lineRule="auto"/>
        <w:rPr>
          <w:rFonts w:ascii="Times New Roman" w:hAnsi="Times New Roman"/>
          <w:sz w:val="24"/>
        </w:rPr>
      </w:pPr>
    </w:p>
    <w:p w:rsidR="007E0B62" w:rsidRPr="0023632A" w:rsidRDefault="007E0B62" w:rsidP="007E0B62">
      <w:pPr>
        <w:spacing w:line="360" w:lineRule="auto"/>
        <w:ind w:left="720"/>
        <w:rPr>
          <w:rFonts w:ascii="Times New Roman" w:hAnsi="Times New Roman"/>
          <w:sz w:val="24"/>
        </w:rPr>
      </w:pPr>
    </w:p>
    <w:p w:rsidR="00E31549" w:rsidRPr="0023632A" w:rsidRDefault="00B27A65" w:rsidP="00E255A4">
      <w:pPr>
        <w:spacing w:line="360" w:lineRule="auto"/>
        <w:jc w:val="center"/>
        <w:rPr>
          <w:rFonts w:ascii="Times New Roman" w:hAnsi="Times New Roman"/>
          <w:b/>
          <w:bCs/>
          <w:sz w:val="24"/>
        </w:rPr>
      </w:pPr>
      <w:r w:rsidRPr="0023632A">
        <w:rPr>
          <w:rFonts w:ascii="Times New Roman" w:hAnsi="Times New Roman"/>
          <w:b/>
          <w:bCs/>
          <w:sz w:val="24"/>
        </w:rPr>
        <w:t>V</w:t>
      </w:r>
      <w:r w:rsidR="00E31549" w:rsidRPr="0023632A">
        <w:rPr>
          <w:rFonts w:ascii="Times New Roman" w:hAnsi="Times New Roman"/>
          <w:b/>
          <w:bCs/>
          <w:sz w:val="24"/>
        </w:rPr>
        <w:t>I.</w:t>
      </w:r>
    </w:p>
    <w:p w:rsidR="00E31549" w:rsidRPr="0023632A" w:rsidRDefault="00E255A4" w:rsidP="00E255A4">
      <w:pPr>
        <w:spacing w:line="360" w:lineRule="auto"/>
        <w:jc w:val="center"/>
        <w:rPr>
          <w:rFonts w:ascii="Times New Roman" w:hAnsi="Times New Roman"/>
          <w:b/>
          <w:bCs/>
          <w:sz w:val="24"/>
        </w:rPr>
      </w:pPr>
      <w:r w:rsidRPr="0023632A">
        <w:rPr>
          <w:rFonts w:ascii="Times New Roman" w:hAnsi="Times New Roman"/>
          <w:b/>
          <w:sz w:val="24"/>
        </w:rPr>
        <w:t>Formulace závěrů</w:t>
      </w:r>
    </w:p>
    <w:p w:rsidR="00DA67A7" w:rsidRPr="0023632A" w:rsidRDefault="00E255A4" w:rsidP="00E31549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Je možné shrnout</w:t>
      </w:r>
      <w:r w:rsidR="00E31549" w:rsidRPr="0023632A">
        <w:rPr>
          <w:rFonts w:ascii="Times New Roman" w:hAnsi="Times New Roman"/>
          <w:sz w:val="24"/>
        </w:rPr>
        <w:t>, že</w:t>
      </w:r>
      <w:r w:rsidRPr="0023632A">
        <w:rPr>
          <w:rFonts w:ascii="Times New Roman" w:hAnsi="Times New Roman"/>
          <w:sz w:val="24"/>
        </w:rPr>
        <w:t xml:space="preserve"> </w:t>
      </w:r>
      <w:r w:rsidR="00E31549" w:rsidRPr="0023632A">
        <w:rPr>
          <w:rFonts w:ascii="Times New Roman" w:hAnsi="Times New Roman"/>
          <w:sz w:val="24"/>
        </w:rPr>
        <w:t xml:space="preserve">předložená </w:t>
      </w:r>
      <w:r w:rsidRPr="0023632A">
        <w:rPr>
          <w:rFonts w:ascii="Times New Roman" w:hAnsi="Times New Roman"/>
          <w:sz w:val="24"/>
        </w:rPr>
        <w:t>diplomová</w:t>
      </w:r>
      <w:r w:rsidR="00E31549" w:rsidRPr="0023632A">
        <w:rPr>
          <w:rFonts w:ascii="Times New Roman" w:hAnsi="Times New Roman"/>
          <w:sz w:val="24"/>
        </w:rPr>
        <w:t xml:space="preserve"> práce</w:t>
      </w:r>
      <w:r w:rsidR="00404FDE" w:rsidRPr="0023632A">
        <w:rPr>
          <w:rFonts w:ascii="Times New Roman" w:hAnsi="Times New Roman"/>
          <w:sz w:val="24"/>
        </w:rPr>
        <w:t xml:space="preserve"> </w:t>
      </w:r>
      <w:r w:rsidR="00E31549" w:rsidRPr="0023632A">
        <w:rPr>
          <w:rFonts w:ascii="Times New Roman" w:hAnsi="Times New Roman"/>
          <w:sz w:val="24"/>
        </w:rPr>
        <w:t>jako celek</w:t>
      </w:r>
      <w:r w:rsidR="000D49A9">
        <w:rPr>
          <w:rFonts w:ascii="Times New Roman" w:hAnsi="Times New Roman"/>
          <w:sz w:val="24"/>
        </w:rPr>
        <w:t>, podle mého názoru,</w:t>
      </w:r>
      <w:r w:rsidR="00E31549" w:rsidRPr="0023632A">
        <w:rPr>
          <w:rFonts w:ascii="Times New Roman" w:hAnsi="Times New Roman"/>
          <w:sz w:val="24"/>
        </w:rPr>
        <w:t xml:space="preserve"> </w:t>
      </w:r>
      <w:r w:rsidRPr="0023632A">
        <w:rPr>
          <w:rFonts w:ascii="Times New Roman" w:hAnsi="Times New Roman"/>
          <w:sz w:val="24"/>
        </w:rPr>
        <w:t xml:space="preserve">v zásadě </w:t>
      </w:r>
      <w:r w:rsidR="00E31549" w:rsidRPr="0023632A">
        <w:rPr>
          <w:rFonts w:ascii="Times New Roman" w:hAnsi="Times New Roman"/>
          <w:sz w:val="24"/>
        </w:rPr>
        <w:t xml:space="preserve">poskytuje </w:t>
      </w:r>
      <w:r w:rsidRPr="0023632A">
        <w:rPr>
          <w:rFonts w:ascii="Times New Roman" w:hAnsi="Times New Roman"/>
          <w:sz w:val="24"/>
        </w:rPr>
        <w:t>komplexní</w:t>
      </w:r>
      <w:r w:rsidR="00E31549" w:rsidRPr="0023632A">
        <w:rPr>
          <w:rFonts w:ascii="Times New Roman" w:hAnsi="Times New Roman"/>
          <w:sz w:val="24"/>
        </w:rPr>
        <w:t xml:space="preserve"> pohled na </w:t>
      </w:r>
      <w:r w:rsidRPr="0023632A">
        <w:rPr>
          <w:rFonts w:ascii="Times New Roman" w:hAnsi="Times New Roman"/>
          <w:sz w:val="24"/>
        </w:rPr>
        <w:t>zásadní té</w:t>
      </w:r>
      <w:r w:rsidR="00094026" w:rsidRPr="0023632A">
        <w:rPr>
          <w:rFonts w:ascii="Times New Roman" w:hAnsi="Times New Roman"/>
          <w:sz w:val="24"/>
        </w:rPr>
        <w:t>mata dané problematiky, i její</w:t>
      </w:r>
      <w:r w:rsidRPr="0023632A">
        <w:rPr>
          <w:rFonts w:ascii="Times New Roman" w:hAnsi="Times New Roman"/>
          <w:sz w:val="24"/>
        </w:rPr>
        <w:t xml:space="preserve"> dílčí aspekty. </w:t>
      </w:r>
      <w:r w:rsidR="00F35289" w:rsidRPr="0023632A">
        <w:rPr>
          <w:rFonts w:ascii="Times New Roman" w:hAnsi="Times New Roman"/>
          <w:sz w:val="24"/>
        </w:rPr>
        <w:t>Autorka diplomové práce prokázala</w:t>
      </w:r>
      <w:r w:rsidR="00E31549" w:rsidRPr="0023632A">
        <w:rPr>
          <w:rFonts w:ascii="Times New Roman" w:hAnsi="Times New Roman"/>
          <w:sz w:val="24"/>
        </w:rPr>
        <w:t xml:space="preserve"> schopnost selekce zásadních informací k</w:t>
      </w:r>
      <w:r w:rsidRPr="0023632A">
        <w:rPr>
          <w:rFonts w:ascii="Times New Roman" w:hAnsi="Times New Roman"/>
          <w:sz w:val="24"/>
        </w:rPr>
        <w:t> dané problematice</w:t>
      </w:r>
      <w:r w:rsidR="0023632A" w:rsidRPr="0023632A">
        <w:rPr>
          <w:rFonts w:ascii="Times New Roman" w:hAnsi="Times New Roman"/>
          <w:sz w:val="24"/>
        </w:rPr>
        <w:t>, které systematicky uspořádala,</w:t>
      </w:r>
      <w:r w:rsidRPr="0023632A">
        <w:rPr>
          <w:rFonts w:ascii="Times New Roman" w:hAnsi="Times New Roman"/>
          <w:sz w:val="24"/>
        </w:rPr>
        <w:t xml:space="preserve"> s využitím dostatečných </w:t>
      </w:r>
      <w:r w:rsidR="008F605E" w:rsidRPr="0023632A">
        <w:rPr>
          <w:rFonts w:ascii="Times New Roman" w:hAnsi="Times New Roman"/>
          <w:sz w:val="24"/>
        </w:rPr>
        <w:t>právně-</w:t>
      </w:r>
      <w:r w:rsidR="00E31549" w:rsidRPr="0023632A">
        <w:rPr>
          <w:rFonts w:ascii="Times New Roman" w:hAnsi="Times New Roman"/>
          <w:sz w:val="24"/>
        </w:rPr>
        <w:t>teoretických znalostí.</w:t>
      </w:r>
      <w:r w:rsidRPr="0023632A">
        <w:rPr>
          <w:rFonts w:ascii="Times New Roman" w:hAnsi="Times New Roman"/>
          <w:sz w:val="24"/>
        </w:rPr>
        <w:t xml:space="preserve"> </w:t>
      </w:r>
    </w:p>
    <w:p w:rsidR="00DA67A7" w:rsidRPr="0023632A" w:rsidRDefault="00DA67A7" w:rsidP="00E31549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Autorka v předkládané diplomové práci prokázala schopnost uplatnění zásad vědecké práce, jakož i schopnost její výsledky kvalifikovaným způsobem dále zprostředkovat.</w:t>
      </w:r>
    </w:p>
    <w:p w:rsidR="00B64C20" w:rsidRPr="0023632A" w:rsidRDefault="00B64C20" w:rsidP="00E31549">
      <w:pPr>
        <w:spacing w:line="360" w:lineRule="auto"/>
        <w:rPr>
          <w:rFonts w:ascii="Times New Roman" w:hAnsi="Times New Roman"/>
          <w:sz w:val="24"/>
        </w:rPr>
      </w:pPr>
    </w:p>
    <w:p w:rsidR="00B755FE" w:rsidRPr="0023632A" w:rsidRDefault="00B64C20" w:rsidP="001A5B50">
      <w:pPr>
        <w:spacing w:line="360" w:lineRule="auto"/>
        <w:rPr>
          <w:rFonts w:ascii="Times New Roman" w:hAnsi="Times New Roman"/>
          <w:b/>
          <w:sz w:val="24"/>
        </w:rPr>
      </w:pPr>
      <w:r w:rsidRPr="0023632A">
        <w:rPr>
          <w:rFonts w:ascii="Times New Roman" w:hAnsi="Times New Roman"/>
          <w:b/>
          <w:sz w:val="24"/>
        </w:rPr>
        <w:lastRenderedPageBreak/>
        <w:t>Vzhledem k obsahu diplomové práce s názvem „</w:t>
      </w:r>
      <w:r w:rsidR="007214EC">
        <w:rPr>
          <w:rFonts w:ascii="Times New Roman" w:hAnsi="Times New Roman"/>
          <w:b/>
          <w:sz w:val="24"/>
        </w:rPr>
        <w:t>Komparace obecní policie a Policie ČR</w:t>
      </w:r>
      <w:r w:rsidRPr="0023632A">
        <w:rPr>
          <w:rFonts w:ascii="Times New Roman" w:hAnsi="Times New Roman"/>
          <w:b/>
          <w:sz w:val="24"/>
        </w:rPr>
        <w:t>“ diplomantky</w:t>
      </w:r>
      <w:r w:rsidR="00D248A6">
        <w:rPr>
          <w:rFonts w:ascii="Times New Roman" w:hAnsi="Times New Roman"/>
          <w:b/>
          <w:sz w:val="24"/>
        </w:rPr>
        <w:t xml:space="preserve"> </w:t>
      </w:r>
      <w:r w:rsidR="000D49A9">
        <w:rPr>
          <w:rFonts w:ascii="Times New Roman" w:hAnsi="Times New Roman"/>
          <w:b/>
          <w:sz w:val="24"/>
        </w:rPr>
        <w:t>Anety Langové</w:t>
      </w:r>
      <w:r w:rsidRPr="0023632A">
        <w:rPr>
          <w:rFonts w:ascii="Times New Roman" w:hAnsi="Times New Roman"/>
          <w:b/>
          <w:sz w:val="24"/>
        </w:rPr>
        <w:t xml:space="preserve"> navrhuji její hodnocení známkou „</w:t>
      </w:r>
      <w:r w:rsidR="00215862" w:rsidRPr="0023632A">
        <w:rPr>
          <w:rFonts w:ascii="Times New Roman" w:hAnsi="Times New Roman"/>
          <w:b/>
          <w:sz w:val="24"/>
        </w:rPr>
        <w:t>B</w:t>
      </w:r>
      <w:r w:rsidRPr="0023632A">
        <w:rPr>
          <w:rFonts w:ascii="Times New Roman" w:hAnsi="Times New Roman"/>
          <w:b/>
          <w:sz w:val="24"/>
        </w:rPr>
        <w:t>.“</w:t>
      </w:r>
    </w:p>
    <w:p w:rsidR="00C5449D" w:rsidRPr="0023632A" w:rsidRDefault="00C5449D" w:rsidP="001A5B50">
      <w:pPr>
        <w:spacing w:line="360" w:lineRule="auto"/>
        <w:rPr>
          <w:rFonts w:ascii="Times New Roman" w:hAnsi="Times New Roman"/>
          <w:sz w:val="24"/>
        </w:rPr>
      </w:pPr>
    </w:p>
    <w:p w:rsidR="00B64C20" w:rsidRPr="0023632A" w:rsidRDefault="000D49A9" w:rsidP="00B64C20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Vedoucí práce</w:t>
      </w:r>
      <w:r w:rsidR="00B64C20" w:rsidRPr="0023632A">
        <w:rPr>
          <w:rFonts w:ascii="Times New Roman" w:hAnsi="Times New Roman"/>
          <w:sz w:val="24"/>
        </w:rPr>
        <w:t>: JUDr. Martin Škurek, Ph.D.</w:t>
      </w:r>
    </w:p>
    <w:p w:rsidR="00B64C20" w:rsidRPr="0023632A" w:rsidRDefault="00B64C20" w:rsidP="00B64C20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>Pracoviště: Katedra správního práva a finančního práva PF UP v Olomouci</w:t>
      </w:r>
    </w:p>
    <w:p w:rsidR="00B64C20" w:rsidRPr="0023632A" w:rsidRDefault="00B64C20" w:rsidP="001A5B50">
      <w:pPr>
        <w:spacing w:line="360" w:lineRule="auto"/>
        <w:rPr>
          <w:rFonts w:ascii="Times New Roman" w:hAnsi="Times New Roman"/>
          <w:sz w:val="24"/>
        </w:rPr>
      </w:pPr>
    </w:p>
    <w:p w:rsidR="00B64C20" w:rsidRPr="0023632A" w:rsidRDefault="00B64C20" w:rsidP="001A5B50">
      <w:pPr>
        <w:spacing w:line="360" w:lineRule="auto"/>
        <w:rPr>
          <w:rFonts w:ascii="Times New Roman" w:hAnsi="Times New Roman"/>
          <w:sz w:val="24"/>
        </w:rPr>
      </w:pPr>
      <w:r w:rsidRPr="0023632A">
        <w:rPr>
          <w:rFonts w:ascii="Times New Roman" w:hAnsi="Times New Roman"/>
          <w:sz w:val="24"/>
        </w:rPr>
        <w:t xml:space="preserve">V Olomouci dne </w:t>
      </w:r>
      <w:r w:rsidR="000D49A9">
        <w:rPr>
          <w:rFonts w:ascii="Times New Roman" w:hAnsi="Times New Roman"/>
          <w:sz w:val="24"/>
        </w:rPr>
        <w:t>1</w:t>
      </w:r>
      <w:r w:rsidR="00C069FE">
        <w:rPr>
          <w:rFonts w:ascii="Times New Roman" w:hAnsi="Times New Roman"/>
          <w:sz w:val="24"/>
        </w:rPr>
        <w:t>8</w:t>
      </w:r>
      <w:r w:rsidR="00584323">
        <w:rPr>
          <w:rFonts w:ascii="Times New Roman" w:hAnsi="Times New Roman"/>
          <w:sz w:val="24"/>
        </w:rPr>
        <w:t xml:space="preserve">. </w:t>
      </w:r>
      <w:r w:rsidR="000D49A9">
        <w:rPr>
          <w:rFonts w:ascii="Times New Roman" w:hAnsi="Times New Roman"/>
          <w:sz w:val="24"/>
        </w:rPr>
        <w:t>8</w:t>
      </w:r>
      <w:r w:rsidR="00584323">
        <w:rPr>
          <w:rFonts w:ascii="Times New Roman" w:hAnsi="Times New Roman"/>
          <w:sz w:val="24"/>
        </w:rPr>
        <w:t>. 2017</w:t>
      </w:r>
      <w:r w:rsidRPr="0023632A">
        <w:rPr>
          <w:rFonts w:ascii="Times New Roman" w:hAnsi="Times New Roman"/>
          <w:sz w:val="24"/>
        </w:rPr>
        <w:t xml:space="preserve"> </w:t>
      </w:r>
    </w:p>
    <w:p w:rsidR="00141698" w:rsidRPr="00DE712C" w:rsidRDefault="00141698" w:rsidP="00DE712C">
      <w:pPr>
        <w:spacing w:line="360" w:lineRule="auto"/>
        <w:rPr>
          <w:sz w:val="24"/>
        </w:rPr>
      </w:pPr>
    </w:p>
    <w:p w:rsidR="00F62510" w:rsidRPr="00F62510" w:rsidRDefault="00F62510" w:rsidP="00F62510">
      <w:pPr>
        <w:spacing w:line="360" w:lineRule="auto"/>
        <w:rPr>
          <w:sz w:val="24"/>
        </w:rPr>
      </w:pPr>
    </w:p>
    <w:p w:rsidR="006F7925" w:rsidRPr="006F7925" w:rsidRDefault="006F7925" w:rsidP="006F7925">
      <w:pPr>
        <w:spacing w:line="360" w:lineRule="auto"/>
        <w:jc w:val="center"/>
        <w:rPr>
          <w:sz w:val="24"/>
        </w:rPr>
      </w:pPr>
    </w:p>
    <w:sectPr w:rsidR="006F7925" w:rsidRPr="006F7925" w:rsidSect="00702C0D">
      <w:footerReference w:type="default" r:id="rId8"/>
      <w:headerReference w:type="first" r:id="rId9"/>
      <w:footerReference w:type="first" r:id="rId10"/>
      <w:pgSz w:w="11906" w:h="16838" w:code="9"/>
      <w:pgMar w:top="1985" w:right="1418" w:bottom="1843" w:left="226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AAD" w:rsidRDefault="00F31AAD" w:rsidP="00F15613">
      <w:pPr>
        <w:spacing w:line="240" w:lineRule="auto"/>
      </w:pPr>
      <w:r>
        <w:separator/>
      </w:r>
    </w:p>
  </w:endnote>
  <w:endnote w:type="continuationSeparator" w:id="0">
    <w:p w:rsidR="00F31AAD" w:rsidRDefault="00F31AAD" w:rsidP="00F156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Droid Sans">
    <w:charset w:val="EE"/>
    <w:family w:val="swiss"/>
    <w:pitch w:val="variable"/>
    <w:sig w:usb0="A00002AF" w:usb1="4000205B" w:usb2="00000028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7F" w:rsidRDefault="00787E7F" w:rsidP="00787E7F">
    <w:pPr>
      <w:pStyle w:val="Zpat"/>
      <w:spacing w:line="240" w:lineRule="exact"/>
      <w:rPr>
        <w:rFonts w:cs="Arial"/>
      </w:rPr>
    </w:pPr>
    <w:r>
      <w:rPr>
        <w:rFonts w:cs="Arial"/>
      </w:rPr>
      <w:t xml:space="preserve">Právnická fakulta </w:t>
    </w:r>
    <w:r w:rsidRPr="00B53059">
      <w:rPr>
        <w:rFonts w:cs="Arial"/>
      </w:rPr>
      <w:t>Univerzit</w:t>
    </w:r>
    <w:r>
      <w:rPr>
        <w:rFonts w:cs="Arial"/>
      </w:rPr>
      <w:t>y</w:t>
    </w:r>
    <w:r w:rsidRPr="00B53059">
      <w:rPr>
        <w:rFonts w:cs="Arial"/>
      </w:rPr>
      <w:t xml:space="preserve"> Palackého v</w:t>
    </w:r>
    <w:r>
      <w:rPr>
        <w:rFonts w:cs="Arial"/>
      </w:rPr>
      <w:t> </w:t>
    </w:r>
    <w:r w:rsidRPr="00B53059">
      <w:rPr>
        <w:rFonts w:cs="Arial"/>
      </w:rPr>
      <w:t>Olomouci</w:t>
    </w:r>
  </w:p>
  <w:p w:rsidR="00787E7F" w:rsidRPr="00B53059" w:rsidRDefault="00787E7F" w:rsidP="00787E7F">
    <w:pPr>
      <w:pStyle w:val="Zpat"/>
      <w:spacing w:line="240" w:lineRule="exact"/>
      <w:rPr>
        <w:rFonts w:cs="Arial"/>
      </w:rPr>
    </w:pPr>
    <w:r>
      <w:rPr>
        <w:rFonts w:cs="Arial"/>
      </w:rPr>
      <w:t>Tř. 17. listopadu 8</w:t>
    </w:r>
    <w:r w:rsidRPr="00B53059">
      <w:rPr>
        <w:rFonts w:cs="Arial"/>
      </w:rPr>
      <w:t xml:space="preserve"> | 771 </w:t>
    </w:r>
    <w:r>
      <w:rPr>
        <w:rFonts w:cs="Arial"/>
      </w:rPr>
      <w:t>11</w:t>
    </w:r>
    <w:r w:rsidRPr="00B53059">
      <w:rPr>
        <w:rFonts w:cs="Arial"/>
      </w:rPr>
      <w:t xml:space="preserve"> Olomouc | T: 585</w:t>
    </w:r>
    <w:r>
      <w:rPr>
        <w:rFonts w:cs="Arial"/>
      </w:rPr>
      <w:t> 637 509</w:t>
    </w:r>
  </w:p>
  <w:p w:rsidR="00787E7F" w:rsidRPr="00B53059" w:rsidRDefault="00787E7F" w:rsidP="00787E7F">
    <w:pPr>
      <w:pStyle w:val="Zpat"/>
      <w:spacing w:line="240" w:lineRule="exact"/>
      <w:rPr>
        <w:rFonts w:cs="Arial"/>
        <w:b/>
      </w:rPr>
    </w:pPr>
    <w:r w:rsidRPr="00B53059">
      <w:rPr>
        <w:rFonts w:cs="Arial"/>
        <w:b/>
      </w:rPr>
      <w:t>www.</w:t>
    </w:r>
    <w:r>
      <w:rPr>
        <w:rFonts w:cs="Arial"/>
        <w:b/>
      </w:rPr>
      <w:t>pf.</w:t>
    </w:r>
    <w:r w:rsidRPr="00B53059">
      <w:rPr>
        <w:rFonts w:cs="Arial"/>
        <w:b/>
      </w:rPr>
      <w:t>upol.cz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7F" w:rsidRDefault="00787E7F" w:rsidP="00787E7F">
    <w:pPr>
      <w:pStyle w:val="Zpat"/>
      <w:spacing w:line="240" w:lineRule="exact"/>
      <w:rPr>
        <w:rFonts w:cs="Arial"/>
      </w:rPr>
    </w:pPr>
    <w:r>
      <w:rPr>
        <w:rFonts w:cs="Arial"/>
      </w:rPr>
      <w:t xml:space="preserve">Právnická fakulta </w:t>
    </w:r>
    <w:r w:rsidRPr="00B53059">
      <w:rPr>
        <w:rFonts w:cs="Arial"/>
      </w:rPr>
      <w:t>Univerzit</w:t>
    </w:r>
    <w:r>
      <w:rPr>
        <w:rFonts w:cs="Arial"/>
      </w:rPr>
      <w:t>y</w:t>
    </w:r>
    <w:r w:rsidRPr="00B53059">
      <w:rPr>
        <w:rFonts w:cs="Arial"/>
      </w:rPr>
      <w:t xml:space="preserve"> Palackého v</w:t>
    </w:r>
    <w:r>
      <w:rPr>
        <w:rFonts w:cs="Arial"/>
      </w:rPr>
      <w:t> </w:t>
    </w:r>
    <w:r w:rsidRPr="00B53059">
      <w:rPr>
        <w:rFonts w:cs="Arial"/>
      </w:rPr>
      <w:t>Olomouci</w:t>
    </w:r>
  </w:p>
  <w:p w:rsidR="00787E7F" w:rsidRPr="00B53059" w:rsidRDefault="00787E7F" w:rsidP="00787E7F">
    <w:pPr>
      <w:pStyle w:val="Zpat"/>
      <w:spacing w:line="240" w:lineRule="exact"/>
      <w:rPr>
        <w:rFonts w:cs="Arial"/>
      </w:rPr>
    </w:pPr>
    <w:r>
      <w:rPr>
        <w:rFonts w:cs="Arial"/>
      </w:rPr>
      <w:t>Tř. 17. listopadu 8</w:t>
    </w:r>
    <w:r w:rsidRPr="00B53059">
      <w:rPr>
        <w:rFonts w:cs="Arial"/>
      </w:rPr>
      <w:t xml:space="preserve"> | 771 </w:t>
    </w:r>
    <w:r>
      <w:rPr>
        <w:rFonts w:cs="Arial"/>
      </w:rPr>
      <w:t>11</w:t>
    </w:r>
    <w:r w:rsidRPr="00B53059">
      <w:rPr>
        <w:rFonts w:cs="Arial"/>
      </w:rPr>
      <w:t xml:space="preserve"> Olomouc | T: 585</w:t>
    </w:r>
    <w:r>
      <w:rPr>
        <w:rFonts w:cs="Arial"/>
      </w:rPr>
      <w:t> 637 509</w:t>
    </w:r>
  </w:p>
  <w:p w:rsidR="00F11270" w:rsidRPr="00B53059" w:rsidRDefault="00787E7F" w:rsidP="00787E7F">
    <w:pPr>
      <w:pStyle w:val="Zpat"/>
      <w:spacing w:line="240" w:lineRule="exact"/>
      <w:rPr>
        <w:rFonts w:cs="Arial"/>
        <w:b/>
      </w:rPr>
    </w:pPr>
    <w:r w:rsidRPr="00B53059">
      <w:rPr>
        <w:rFonts w:cs="Arial"/>
        <w:b/>
      </w:rPr>
      <w:t>www.</w:t>
    </w:r>
    <w:r>
      <w:rPr>
        <w:rFonts w:cs="Arial"/>
        <w:b/>
      </w:rPr>
      <w:t>pf.</w:t>
    </w:r>
    <w:r w:rsidRPr="00B53059">
      <w:rPr>
        <w:rFonts w:cs="Arial"/>
        <w:b/>
      </w:rPr>
      <w:t>upol.cz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AAD" w:rsidRDefault="00F31AAD" w:rsidP="00F15613">
      <w:pPr>
        <w:spacing w:line="240" w:lineRule="auto"/>
      </w:pPr>
      <w:r>
        <w:separator/>
      </w:r>
    </w:p>
  </w:footnote>
  <w:footnote w:type="continuationSeparator" w:id="0">
    <w:p w:rsidR="00F31AAD" w:rsidRDefault="00F31AAD" w:rsidP="00F156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613" w:rsidRDefault="00AB291B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8" o:spid="_x0000_s2050" type="#_x0000_t75" style="position:absolute;left:0;text-align:left;margin-left:544.05pt;margin-top:36.15pt;width:22.95pt;height:167.5pt;z-index:2;visibility:visible;mso-position-horizontal-relative:page;mso-position-vertical-relative:page;mso-width-relative:margin;mso-height-relative:margin">
          <v:imagedata r:id="rId1" o:title=""/>
          <w10:wrap anchorx="page" anchory="page"/>
          <w10:anchorlock/>
        </v:shape>
      </w:pict>
    </w:r>
    <w:r>
      <w:rPr>
        <w:noProof/>
      </w:rPr>
      <w:pict>
        <v:shape id="Obrázek 9" o:spid="_x0000_s2049" type="#_x0000_t75" style="position:absolute;left:0;text-align:left;margin-left:60.7pt;margin-top:107.25pt;width:123.3pt;height:56.65pt;z-index:1;visibility:visible;mso-wrap-distance-top:56.7pt;mso-wrap-distance-bottom:56.7pt;mso-position-horizontal-relative:page;mso-position-vertical-relative:page;mso-width-relative:margin;mso-height-relative:margin">
          <v:imagedata r:id="rId2" o:title=""/>
          <w10:wrap type="topAndBottom"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1106" w:hanging="256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2764E9B"/>
    <w:multiLevelType w:val="hybridMultilevel"/>
    <w:tmpl w:val="03F40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925"/>
    <w:rsid w:val="0000081E"/>
    <w:rsid w:val="0003108B"/>
    <w:rsid w:val="00067D64"/>
    <w:rsid w:val="0007026C"/>
    <w:rsid w:val="00094026"/>
    <w:rsid w:val="000A60F5"/>
    <w:rsid w:val="000C33C6"/>
    <w:rsid w:val="000D2D48"/>
    <w:rsid w:val="000D49A9"/>
    <w:rsid w:val="000E5838"/>
    <w:rsid w:val="000F0D39"/>
    <w:rsid w:val="0010566D"/>
    <w:rsid w:val="00114279"/>
    <w:rsid w:val="00125067"/>
    <w:rsid w:val="00134135"/>
    <w:rsid w:val="00141698"/>
    <w:rsid w:val="0016561A"/>
    <w:rsid w:val="001670E5"/>
    <w:rsid w:val="00171F6D"/>
    <w:rsid w:val="001757B2"/>
    <w:rsid w:val="00185897"/>
    <w:rsid w:val="001A5B50"/>
    <w:rsid w:val="001B23DD"/>
    <w:rsid w:val="001C3DDE"/>
    <w:rsid w:val="001F0706"/>
    <w:rsid w:val="002004C5"/>
    <w:rsid w:val="00204DC7"/>
    <w:rsid w:val="00215862"/>
    <w:rsid w:val="00222136"/>
    <w:rsid w:val="00231CE2"/>
    <w:rsid w:val="0023632A"/>
    <w:rsid w:val="002540B4"/>
    <w:rsid w:val="00270237"/>
    <w:rsid w:val="00276D6B"/>
    <w:rsid w:val="002900C7"/>
    <w:rsid w:val="002A533A"/>
    <w:rsid w:val="002E3612"/>
    <w:rsid w:val="00331D95"/>
    <w:rsid w:val="00334D13"/>
    <w:rsid w:val="00355D69"/>
    <w:rsid w:val="003B03F2"/>
    <w:rsid w:val="00404635"/>
    <w:rsid w:val="00404FDE"/>
    <w:rsid w:val="004234C2"/>
    <w:rsid w:val="00430F25"/>
    <w:rsid w:val="0043239F"/>
    <w:rsid w:val="00434F32"/>
    <w:rsid w:val="00453402"/>
    <w:rsid w:val="004626E6"/>
    <w:rsid w:val="00486300"/>
    <w:rsid w:val="00487F92"/>
    <w:rsid w:val="00491612"/>
    <w:rsid w:val="004A2741"/>
    <w:rsid w:val="004B7B0E"/>
    <w:rsid w:val="004D171B"/>
    <w:rsid w:val="005029E3"/>
    <w:rsid w:val="00502BEF"/>
    <w:rsid w:val="00511A9A"/>
    <w:rsid w:val="00540537"/>
    <w:rsid w:val="005420DC"/>
    <w:rsid w:val="00553AF3"/>
    <w:rsid w:val="005669A0"/>
    <w:rsid w:val="00577894"/>
    <w:rsid w:val="00581F35"/>
    <w:rsid w:val="00584323"/>
    <w:rsid w:val="005B6853"/>
    <w:rsid w:val="005C2BD0"/>
    <w:rsid w:val="005E387A"/>
    <w:rsid w:val="005F6052"/>
    <w:rsid w:val="006045CD"/>
    <w:rsid w:val="00636C79"/>
    <w:rsid w:val="006647A8"/>
    <w:rsid w:val="00680944"/>
    <w:rsid w:val="006A5C3C"/>
    <w:rsid w:val="006B22CE"/>
    <w:rsid w:val="006D36E7"/>
    <w:rsid w:val="006E3956"/>
    <w:rsid w:val="006F5A7E"/>
    <w:rsid w:val="006F7452"/>
    <w:rsid w:val="006F7925"/>
    <w:rsid w:val="007015DE"/>
    <w:rsid w:val="00702C0D"/>
    <w:rsid w:val="0071760B"/>
    <w:rsid w:val="007214EC"/>
    <w:rsid w:val="007542E5"/>
    <w:rsid w:val="007548A5"/>
    <w:rsid w:val="00787E7F"/>
    <w:rsid w:val="00794EA3"/>
    <w:rsid w:val="007D3BA3"/>
    <w:rsid w:val="007E0B62"/>
    <w:rsid w:val="007E2C33"/>
    <w:rsid w:val="007F6FCC"/>
    <w:rsid w:val="00814E6E"/>
    <w:rsid w:val="00827C08"/>
    <w:rsid w:val="008616B4"/>
    <w:rsid w:val="00862C56"/>
    <w:rsid w:val="00896B28"/>
    <w:rsid w:val="008C06C5"/>
    <w:rsid w:val="008C08BA"/>
    <w:rsid w:val="008E1402"/>
    <w:rsid w:val="008E27A7"/>
    <w:rsid w:val="008F4AEF"/>
    <w:rsid w:val="008F605E"/>
    <w:rsid w:val="00906539"/>
    <w:rsid w:val="00953EBE"/>
    <w:rsid w:val="009554FB"/>
    <w:rsid w:val="00963E30"/>
    <w:rsid w:val="00990090"/>
    <w:rsid w:val="009A04BC"/>
    <w:rsid w:val="009B5FC1"/>
    <w:rsid w:val="009E629B"/>
    <w:rsid w:val="009F3F9F"/>
    <w:rsid w:val="009F4FE3"/>
    <w:rsid w:val="00A04911"/>
    <w:rsid w:val="00A10453"/>
    <w:rsid w:val="00A1351A"/>
    <w:rsid w:val="00A42940"/>
    <w:rsid w:val="00A44A36"/>
    <w:rsid w:val="00A5561A"/>
    <w:rsid w:val="00A60E00"/>
    <w:rsid w:val="00A61423"/>
    <w:rsid w:val="00A72371"/>
    <w:rsid w:val="00A858C1"/>
    <w:rsid w:val="00A94ED7"/>
    <w:rsid w:val="00AA6849"/>
    <w:rsid w:val="00AB291B"/>
    <w:rsid w:val="00B028C4"/>
    <w:rsid w:val="00B15CD8"/>
    <w:rsid w:val="00B2518F"/>
    <w:rsid w:val="00B27A65"/>
    <w:rsid w:val="00B431D3"/>
    <w:rsid w:val="00B52715"/>
    <w:rsid w:val="00B64C20"/>
    <w:rsid w:val="00B65D15"/>
    <w:rsid w:val="00B73FD1"/>
    <w:rsid w:val="00B755FE"/>
    <w:rsid w:val="00B833E0"/>
    <w:rsid w:val="00BC7878"/>
    <w:rsid w:val="00BD04D6"/>
    <w:rsid w:val="00BD04F4"/>
    <w:rsid w:val="00BD1C81"/>
    <w:rsid w:val="00BE1819"/>
    <w:rsid w:val="00BF49AF"/>
    <w:rsid w:val="00C069FE"/>
    <w:rsid w:val="00C10E9E"/>
    <w:rsid w:val="00C30D2F"/>
    <w:rsid w:val="00C4219C"/>
    <w:rsid w:val="00C5449D"/>
    <w:rsid w:val="00C55D45"/>
    <w:rsid w:val="00C6493E"/>
    <w:rsid w:val="00C6708C"/>
    <w:rsid w:val="00C86C3E"/>
    <w:rsid w:val="00CB40BA"/>
    <w:rsid w:val="00CD4C50"/>
    <w:rsid w:val="00D13E57"/>
    <w:rsid w:val="00D248A6"/>
    <w:rsid w:val="00D26EFD"/>
    <w:rsid w:val="00D42DBE"/>
    <w:rsid w:val="00D44719"/>
    <w:rsid w:val="00D55C82"/>
    <w:rsid w:val="00D61B91"/>
    <w:rsid w:val="00D62385"/>
    <w:rsid w:val="00D74D87"/>
    <w:rsid w:val="00D76C39"/>
    <w:rsid w:val="00D955E7"/>
    <w:rsid w:val="00DA67A7"/>
    <w:rsid w:val="00DC5FA7"/>
    <w:rsid w:val="00DC7677"/>
    <w:rsid w:val="00DD1B37"/>
    <w:rsid w:val="00DD5423"/>
    <w:rsid w:val="00DE39B0"/>
    <w:rsid w:val="00DE712C"/>
    <w:rsid w:val="00DF1F47"/>
    <w:rsid w:val="00E255A4"/>
    <w:rsid w:val="00E31549"/>
    <w:rsid w:val="00E54131"/>
    <w:rsid w:val="00E94EE3"/>
    <w:rsid w:val="00E97744"/>
    <w:rsid w:val="00EA64FB"/>
    <w:rsid w:val="00ED4603"/>
    <w:rsid w:val="00EF6994"/>
    <w:rsid w:val="00F0078F"/>
    <w:rsid w:val="00F02246"/>
    <w:rsid w:val="00F11270"/>
    <w:rsid w:val="00F15613"/>
    <w:rsid w:val="00F3171F"/>
    <w:rsid w:val="00F31AAD"/>
    <w:rsid w:val="00F35289"/>
    <w:rsid w:val="00F617AA"/>
    <w:rsid w:val="00F62510"/>
    <w:rsid w:val="00F65BCE"/>
    <w:rsid w:val="00F81748"/>
    <w:rsid w:val="00F81C25"/>
    <w:rsid w:val="00FA5E73"/>
    <w:rsid w:val="00FB21A4"/>
    <w:rsid w:val="00FB4691"/>
    <w:rsid w:val="00FC623F"/>
    <w:rsid w:val="00FD1AB8"/>
    <w:rsid w:val="00FE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ABEF88E-E586-4332-B019-BB0424650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základní"/>
    <w:qFormat/>
    <w:rsid w:val="00862C56"/>
    <w:pPr>
      <w:spacing w:after="120" w:line="250" w:lineRule="exact"/>
      <w:contextualSpacing/>
      <w:jc w:val="both"/>
    </w:pPr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1"/>
    <w:qFormat/>
    <w:rsid w:val="000F0D39"/>
    <w:pPr>
      <w:keepNext/>
      <w:keepLines/>
      <w:spacing w:before="240" w:line="300" w:lineRule="atLeast"/>
      <w:outlineLvl w:val="0"/>
    </w:pPr>
    <w:rPr>
      <w:rFonts w:eastAsia="Times New Roman"/>
      <w:b/>
      <w:sz w:val="24"/>
      <w:szCs w:val="32"/>
      <w:lang w:val="x-none" w:eastAsia="x-none"/>
    </w:rPr>
  </w:style>
  <w:style w:type="paragraph" w:styleId="Nadpis2">
    <w:name w:val="heading 2"/>
    <w:basedOn w:val="Nadpis1"/>
    <w:next w:val="Normln"/>
    <w:link w:val="Nadpis2Char"/>
    <w:uiPriority w:val="1"/>
    <w:qFormat/>
    <w:rsid w:val="000F0D39"/>
    <w:pPr>
      <w:spacing w:before="40"/>
      <w:outlineLvl w:val="1"/>
    </w:pPr>
    <w:rPr>
      <w:sz w:val="20"/>
      <w:szCs w:val="26"/>
    </w:rPr>
  </w:style>
  <w:style w:type="paragraph" w:styleId="Nadpis3">
    <w:name w:val="heading 3"/>
    <w:basedOn w:val="Nadpis1"/>
    <w:next w:val="Normln"/>
    <w:link w:val="Nadpis3Char"/>
    <w:uiPriority w:val="9"/>
    <w:semiHidden/>
    <w:rsid w:val="00BF49AF"/>
    <w:pPr>
      <w:spacing w:before="40"/>
      <w:outlineLvl w:val="2"/>
    </w:pPr>
    <w:rPr>
      <w:rFonts w:ascii="Georgia" w:hAnsi="Georgia"/>
      <w:sz w:val="20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qFormat/>
    <w:rsid w:val="005E387A"/>
    <w:pPr>
      <w:keepNext/>
      <w:keepLines/>
      <w:spacing w:before="40"/>
      <w:outlineLvl w:val="3"/>
    </w:pPr>
    <w:rPr>
      <w:rFonts w:ascii="Times New Roman" w:eastAsia="Times New Roman" w:hAnsi="Times New Roman"/>
      <w:i/>
      <w:iCs/>
      <w:color w:val="4F4C4D"/>
      <w:sz w:val="24"/>
      <w:szCs w:val="20"/>
      <w:lang w:val="x-none" w:eastAsia="x-non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1"/>
    <w:rsid w:val="00862C56"/>
    <w:rPr>
      <w:rFonts w:ascii="Arial" w:eastAsia="Times New Roman" w:hAnsi="Arial" w:cs="Times New Roman"/>
      <w:b/>
      <w:sz w:val="24"/>
      <w:szCs w:val="32"/>
    </w:rPr>
  </w:style>
  <w:style w:type="paragraph" w:styleId="Zhlav">
    <w:name w:val="header"/>
    <w:basedOn w:val="Normln"/>
    <w:link w:val="ZhlavChar"/>
    <w:uiPriority w:val="99"/>
    <w:semiHidden/>
    <w:rsid w:val="00C6493E"/>
    <w:pPr>
      <w:tabs>
        <w:tab w:val="center" w:pos="4536"/>
        <w:tab w:val="right" w:pos="9072"/>
      </w:tabs>
      <w:spacing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ZhlavChar">
    <w:name w:val="Záhlaví Char"/>
    <w:link w:val="Zhlav"/>
    <w:uiPriority w:val="99"/>
    <w:semiHidden/>
    <w:rsid w:val="00BF49A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qFormat/>
    <w:rsid w:val="000F0D39"/>
    <w:pPr>
      <w:tabs>
        <w:tab w:val="center" w:pos="4536"/>
        <w:tab w:val="right" w:pos="9072"/>
      </w:tabs>
      <w:spacing w:after="0" w:line="200" w:lineRule="exact"/>
    </w:pPr>
    <w:rPr>
      <w:color w:val="4F4C4D"/>
      <w:sz w:val="16"/>
      <w:szCs w:val="20"/>
      <w:lang w:val="x-none" w:eastAsia="x-none"/>
    </w:rPr>
  </w:style>
  <w:style w:type="character" w:customStyle="1" w:styleId="ZpatChar">
    <w:name w:val="Zápatí Char"/>
    <w:link w:val="Zpat"/>
    <w:uiPriority w:val="99"/>
    <w:rsid w:val="00862C56"/>
    <w:rPr>
      <w:rFonts w:ascii="Arial" w:hAnsi="Arial"/>
      <w:color w:val="4F4C4D"/>
      <w:sz w:val="16"/>
    </w:rPr>
  </w:style>
  <w:style w:type="character" w:customStyle="1" w:styleId="Nadpis2Char">
    <w:name w:val="Nadpis 2 Char"/>
    <w:link w:val="Nadpis2"/>
    <w:uiPriority w:val="1"/>
    <w:rsid w:val="00862C56"/>
    <w:rPr>
      <w:rFonts w:ascii="Arial" w:eastAsia="Times New Roman" w:hAnsi="Arial" w:cs="Times New Roman"/>
      <w:b/>
      <w:szCs w:val="26"/>
    </w:rPr>
  </w:style>
  <w:style w:type="character" w:customStyle="1" w:styleId="Nadpis3Char">
    <w:name w:val="Nadpis 3 Char"/>
    <w:link w:val="Nadpis3"/>
    <w:uiPriority w:val="9"/>
    <w:semiHidden/>
    <w:rsid w:val="000F0D39"/>
    <w:rPr>
      <w:rFonts w:ascii="Georgia" w:eastAsia="Times New Roman" w:hAnsi="Georgia" w:cs="Times New Roman"/>
      <w:b/>
      <w:szCs w:val="24"/>
    </w:rPr>
  </w:style>
  <w:style w:type="character" w:customStyle="1" w:styleId="Nadpis4Char">
    <w:name w:val="Nadpis 4 Char"/>
    <w:link w:val="Nadpis4"/>
    <w:uiPriority w:val="9"/>
    <w:semiHidden/>
    <w:rsid w:val="00BF49AF"/>
    <w:rPr>
      <w:rFonts w:ascii="Times New Roman" w:eastAsia="Times New Roman" w:hAnsi="Times New Roman" w:cs="Times New Roman"/>
      <w:i/>
      <w:iCs/>
      <w:color w:val="4F4C4D"/>
      <w:sz w:val="24"/>
    </w:rPr>
  </w:style>
  <w:style w:type="paragraph" w:styleId="Nzev">
    <w:name w:val="Title"/>
    <w:basedOn w:val="Normln"/>
    <w:next w:val="Normln"/>
    <w:link w:val="NzevChar"/>
    <w:uiPriority w:val="10"/>
    <w:semiHidden/>
    <w:qFormat/>
    <w:rsid w:val="005E387A"/>
    <w:pPr>
      <w:spacing w:line="240" w:lineRule="auto"/>
    </w:pPr>
    <w:rPr>
      <w:rFonts w:ascii="Times New Roman" w:eastAsia="Times New Roman" w:hAnsi="Times New Roman"/>
      <w:spacing w:val="-10"/>
      <w:kern w:val="28"/>
      <w:sz w:val="56"/>
      <w:szCs w:val="56"/>
      <w:lang w:val="x-none" w:eastAsia="x-none"/>
    </w:rPr>
  </w:style>
  <w:style w:type="character" w:customStyle="1" w:styleId="NzevChar">
    <w:name w:val="Název Char"/>
    <w:link w:val="Nzev"/>
    <w:uiPriority w:val="10"/>
    <w:semiHidden/>
    <w:rsid w:val="00BF49AF"/>
    <w:rPr>
      <w:rFonts w:ascii="Times New Roman" w:eastAsia="Times New Roman" w:hAnsi="Times New Roman" w:cs="Times New Roman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semiHidden/>
    <w:qFormat/>
    <w:rsid w:val="005E387A"/>
    <w:pPr>
      <w:numPr>
        <w:ilvl w:val="1"/>
      </w:numPr>
    </w:pPr>
    <w:rPr>
      <w:rFonts w:ascii="Times New Roman" w:eastAsia="Times New Roman" w:hAnsi="Times New Roman"/>
      <w:color w:val="4F4C4D"/>
      <w:spacing w:val="15"/>
      <w:szCs w:val="20"/>
      <w:lang w:val="x-none" w:eastAsia="x-none"/>
    </w:rPr>
  </w:style>
  <w:style w:type="character" w:customStyle="1" w:styleId="PodtitulChar">
    <w:name w:val="Podtitul Char"/>
    <w:link w:val="Podtitul"/>
    <w:uiPriority w:val="11"/>
    <w:semiHidden/>
    <w:rsid w:val="00BF49AF"/>
    <w:rPr>
      <w:rFonts w:ascii="Times New Roman" w:eastAsia="Times New Roman" w:hAnsi="Times New Roman"/>
      <w:color w:val="4F4C4D"/>
      <w:spacing w:val="15"/>
    </w:rPr>
  </w:style>
  <w:style w:type="paragraph" w:styleId="Normlnweb">
    <w:name w:val="Normal (Web)"/>
    <w:basedOn w:val="Normln"/>
    <w:uiPriority w:val="99"/>
    <w:semiHidden/>
    <w:rsid w:val="00D62385"/>
    <w:pPr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9554FB"/>
  </w:style>
  <w:style w:type="paragraph" w:customStyle="1" w:styleId="zkladntun">
    <w:name w:val="základní tučně"/>
    <w:basedOn w:val="Normln"/>
    <w:qFormat/>
    <w:rsid w:val="00702C0D"/>
    <w:rPr>
      <w:rFonts w:eastAsia="Times New Roman" w:cs="Arial"/>
      <w:b/>
      <w:bCs/>
      <w:color w:val="444444"/>
      <w:szCs w:val="21"/>
      <w:lang w:eastAsia="cs-CZ"/>
    </w:rPr>
  </w:style>
  <w:style w:type="character" w:styleId="Hypertextovodkaz">
    <w:name w:val="Hyperlink"/>
    <w:uiPriority w:val="99"/>
    <w:semiHidden/>
    <w:unhideWhenUsed/>
    <w:rsid w:val="00787E7F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rsid w:val="001A5B50"/>
    <w:rPr>
      <w:szCs w:val="20"/>
      <w:lang w:val="x-none"/>
    </w:rPr>
  </w:style>
  <w:style w:type="character" w:customStyle="1" w:styleId="TextpoznpodarouChar">
    <w:name w:val="Text pozn. pod čarou Char"/>
    <w:link w:val="Textpoznpodarou"/>
    <w:uiPriority w:val="99"/>
    <w:semiHidden/>
    <w:rsid w:val="001A5B50"/>
    <w:rPr>
      <w:rFonts w:ascii="Arial" w:hAnsi="Arial"/>
      <w:lang w:eastAsia="en-US"/>
    </w:rPr>
  </w:style>
  <w:style w:type="character" w:customStyle="1" w:styleId="h1a">
    <w:name w:val="h1a"/>
    <w:basedOn w:val="Standardnpsmoodstavce"/>
    <w:rsid w:val="00134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51224">
          <w:marLeft w:val="1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7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0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95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2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2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2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0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9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6137">
          <w:marLeft w:val="1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in%20&#352;kurek\Downloads\UP_hlavickovy-papir_PF_c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8BA144-7DDA-4DE4-BA8B-86347772F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UP_hlavickovy-papir_PF_cz.dot</Template>
  <TotalTime>2</TotalTime>
  <Pages>5</Pages>
  <Words>1078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Škurek</dc:creator>
  <cp:keywords/>
  <cp:lastModifiedBy>Moravcova Katerina</cp:lastModifiedBy>
  <cp:revision>2</cp:revision>
  <cp:lastPrinted>2014-08-08T08:54:00Z</cp:lastPrinted>
  <dcterms:created xsi:type="dcterms:W3CDTF">2017-08-18T05:49:00Z</dcterms:created>
  <dcterms:modified xsi:type="dcterms:W3CDTF">2017-08-18T05:49:00Z</dcterms:modified>
</cp:coreProperties>
</file>