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1276"/>
        <w:gridCol w:w="5811"/>
      </w:tblGrid>
      <w:tr w:rsidR="001A0DA6" w:rsidRPr="00B43FB9" w14:paraId="57D67F80" w14:textId="77777777" w:rsidTr="001A0DA6">
        <w:trPr>
          <w:trHeight w:hRule="exact" w:val="567"/>
        </w:trPr>
        <w:tc>
          <w:tcPr>
            <w:tcW w:w="9498" w:type="dxa"/>
            <w:gridSpan w:val="3"/>
            <w:shd w:val="clear" w:color="auto" w:fill="auto"/>
            <w:vAlign w:val="center"/>
          </w:tcPr>
          <w:p w14:paraId="6CF0400F" w14:textId="77777777" w:rsidR="001A0DA6" w:rsidRPr="00877B41" w:rsidRDefault="001A0DA6" w:rsidP="006567A7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877B41">
              <w:rPr>
                <w:rFonts w:ascii="Calibri" w:hAnsi="Calibri"/>
                <w:b/>
                <w:sz w:val="28"/>
                <w:szCs w:val="28"/>
              </w:rPr>
              <w:t>Hodnocení kvalifikační práce studenta FZV UP v Olomouci</w:t>
            </w:r>
          </w:p>
        </w:tc>
      </w:tr>
      <w:tr w:rsidR="001A0DA6" w:rsidRPr="00B43FB9" w14:paraId="136AFB5A" w14:textId="77777777" w:rsidTr="001A0DA6">
        <w:trPr>
          <w:trHeight w:hRule="exact" w:val="851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5AE63BAC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Název práce: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4D8C1E15" w14:textId="49CE9CA4" w:rsidR="001A0DA6" w:rsidRPr="00877B41" w:rsidRDefault="00551F26" w:rsidP="00D21B3E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0" w:name="Text14"/>
            <w:r>
              <w:rPr>
                <w:rFonts w:ascii="Calibri" w:hAnsi="Calibri"/>
                <w:b/>
              </w:rPr>
              <w:instrText xml:space="preserve"> FORMTEXT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="00D21B3E" w:rsidRPr="00D21B3E">
              <w:rPr>
                <w:rFonts w:ascii="Calibri" w:hAnsi="Calibri"/>
                <w:b/>
              </w:rPr>
              <w:t>Změna kvality života po cévní mozkové příhodě</w:t>
            </w:r>
            <w:r>
              <w:rPr>
                <w:rFonts w:ascii="Calibri" w:hAnsi="Calibri"/>
                <w:b/>
              </w:rPr>
              <w:fldChar w:fldCharType="end"/>
            </w:r>
            <w:bookmarkEnd w:id="0"/>
          </w:p>
        </w:tc>
      </w:tr>
      <w:tr w:rsidR="001A0DA6" w:rsidRPr="00B43FB9" w14:paraId="3F7CF227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A395882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Typ práce (bakalářská/diplomová):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505182A" w14:textId="683A886E" w:rsidR="001A0DA6" w:rsidRPr="00B43FB9" w:rsidRDefault="001A0DA6" w:rsidP="00D21B3E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" w:name="Text15"/>
            <w:r>
              <w:instrText xml:space="preserve"> FORMTEXT </w:instrText>
            </w:r>
            <w:r>
              <w:fldChar w:fldCharType="separate"/>
            </w:r>
            <w:r w:rsidR="00D21B3E">
              <w:rPr>
                <w:noProof/>
              </w:rPr>
              <w:t>diplomová</w:t>
            </w:r>
            <w:r>
              <w:fldChar w:fldCharType="end"/>
            </w:r>
            <w:bookmarkEnd w:id="1"/>
          </w:p>
        </w:tc>
      </w:tr>
      <w:tr w:rsidR="001A0DA6" w:rsidRPr="00B43FB9" w14:paraId="26B81E11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3762956A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Jméno, příjmení studenta: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C0AD5C7" w14:textId="4143F6B7" w:rsidR="001A0DA6" w:rsidRPr="00877B41" w:rsidRDefault="001A0DA6" w:rsidP="00D21B3E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" w:name="Text16"/>
            <w:r w:rsidRPr="00877B41">
              <w:rPr>
                <w:rFonts w:ascii="Calibri" w:hAnsi="Calibri"/>
                <w:b/>
              </w:rPr>
              <w:instrText xml:space="preserve"> FORMTEXT </w:instrText>
            </w:r>
            <w:r w:rsidRPr="00877B41">
              <w:rPr>
                <w:rFonts w:ascii="Calibri" w:hAnsi="Calibri"/>
                <w:b/>
              </w:rPr>
            </w:r>
            <w:r w:rsidRPr="00877B41">
              <w:rPr>
                <w:rFonts w:ascii="Calibri" w:hAnsi="Calibri"/>
                <w:b/>
              </w:rPr>
              <w:fldChar w:fldCharType="separate"/>
            </w:r>
            <w:r w:rsidR="00D21B3E">
              <w:rPr>
                <w:rFonts w:ascii="Calibri" w:hAnsi="Calibri"/>
                <w:b/>
                <w:noProof/>
              </w:rPr>
              <w:t>Bc.Michaela Sedláčková</w:t>
            </w:r>
            <w:r w:rsidRPr="00877B41">
              <w:rPr>
                <w:rFonts w:ascii="Calibri" w:hAnsi="Calibri"/>
                <w:b/>
              </w:rPr>
              <w:fldChar w:fldCharType="end"/>
            </w:r>
            <w:bookmarkEnd w:id="2"/>
          </w:p>
        </w:tc>
      </w:tr>
      <w:tr w:rsidR="001A0DA6" w:rsidRPr="00B43FB9" w14:paraId="366CDB17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06645CD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Obor studia: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6E9071DB" w14:textId="5D8FB038" w:rsidR="001A0DA6" w:rsidRPr="00877B41" w:rsidRDefault="001A0DA6" w:rsidP="00D21B3E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3" w:name="Text17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D21B3E">
              <w:rPr>
                <w:rFonts w:ascii="Calibri" w:hAnsi="Calibri"/>
                <w:noProof/>
              </w:rPr>
              <w:t>Aplikovaná fyzioterapie</w:t>
            </w:r>
            <w:r w:rsidRPr="00877B41">
              <w:rPr>
                <w:rFonts w:ascii="Calibri" w:hAnsi="Calibri"/>
              </w:rPr>
              <w:fldChar w:fldCharType="end"/>
            </w:r>
            <w:bookmarkEnd w:id="3"/>
          </w:p>
        </w:tc>
      </w:tr>
      <w:tr w:rsidR="001A0DA6" w:rsidRPr="00B43FB9" w14:paraId="4642FE7B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91DE53D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Obor garantující pracoviště: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AF00D81" w14:textId="22FE1FDC" w:rsidR="001A0DA6" w:rsidRPr="00B43FB9" w:rsidRDefault="001A0DA6" w:rsidP="00334FFA"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4" w:name="Text18"/>
            <w:r>
              <w:instrText xml:space="preserve"> FORMTEXT </w:instrText>
            </w:r>
            <w:r>
              <w:fldChar w:fldCharType="separate"/>
            </w:r>
            <w:r w:rsidR="00334FFA">
              <w:rPr>
                <w:noProof/>
              </w:rPr>
              <w:t>Ústav klinické rehabilitace</w:t>
            </w:r>
            <w:r>
              <w:fldChar w:fldCharType="end"/>
            </w:r>
            <w:bookmarkEnd w:id="4"/>
          </w:p>
        </w:tc>
      </w:tr>
      <w:tr w:rsidR="001A0DA6" w:rsidRPr="00B43FB9" w14:paraId="4E7B9FC2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13298EC0" w14:textId="77777777" w:rsidR="001A0DA6" w:rsidRPr="00BB6FB7" w:rsidRDefault="001A0DA6" w:rsidP="006567A7">
            <w:pPr>
              <w:rPr>
                <w:rFonts w:ascii="Calibri" w:hAnsi="Calibri"/>
                <w:b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Jméno, příjmení hodnotitele: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C561BF7" w14:textId="31E116E7" w:rsidR="001A0DA6" w:rsidRPr="00B43FB9" w:rsidRDefault="001A0DA6" w:rsidP="003D5309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5" w:name="Text19"/>
            <w:r>
              <w:instrText xml:space="preserve"> FORMTEXT </w:instrText>
            </w:r>
            <w:r>
              <w:fldChar w:fldCharType="separate"/>
            </w:r>
            <w:r w:rsidR="003D5309">
              <w:rPr>
                <w:noProof/>
              </w:rPr>
              <w:t>Mgr. Kateřina Wolfová</w:t>
            </w:r>
            <w:r>
              <w:fldChar w:fldCharType="end"/>
            </w:r>
            <w:bookmarkEnd w:id="5"/>
          </w:p>
        </w:tc>
      </w:tr>
      <w:tr w:rsidR="001A0DA6" w:rsidRPr="00B43FB9" w14:paraId="5DC617ED" w14:textId="77777777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7ACA4D3" w14:textId="77777777" w:rsidR="001A0DA6" w:rsidRPr="00FF1D1A" w:rsidRDefault="001A0DA6" w:rsidP="006567A7">
            <w:pPr>
              <w:rPr>
                <w:rFonts w:ascii="Calibri" w:hAnsi="Calibri"/>
                <w:b/>
                <w:sz w:val="26"/>
                <w:szCs w:val="26"/>
              </w:rPr>
            </w:pPr>
            <w:r w:rsidRPr="00FF1D1A">
              <w:rPr>
                <w:rFonts w:ascii="Calibri" w:hAnsi="Calibri"/>
                <w:b/>
                <w:sz w:val="26"/>
                <w:szCs w:val="26"/>
              </w:rPr>
              <w:t>Kritéria hodnocení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53C1A34" w14:textId="77777777" w:rsidR="001A0DA6" w:rsidRPr="00877B41" w:rsidRDefault="001A0DA6" w:rsidP="006567A7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Stupeň hodnocení*</w:t>
            </w:r>
          </w:p>
        </w:tc>
      </w:tr>
      <w:tr w:rsidR="001A0DA6" w:rsidRPr="00B43FB9" w14:paraId="21B3C880" w14:textId="77777777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1390D38A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Vztah tématu práce k oboru studia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61012F3" w14:textId="655F0EBC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6" w:name="Zaškrtávací1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862F9A" w:rsidRPr="00BB6FB7">
              <w:rPr>
                <w:rFonts w:ascii="Calibri" w:hAnsi="Calibri"/>
                <w:sz w:val="20"/>
                <w:szCs w:val="20"/>
              </w:rPr>
            </w:r>
            <w:r w:rsidR="001442EF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6"/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7" w:name="Zaškrtávací2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1442EF">
              <w:rPr>
                <w:rFonts w:ascii="Calibri" w:hAnsi="Calibri"/>
                <w:sz w:val="20"/>
                <w:szCs w:val="20"/>
              </w:rPr>
            </w:r>
            <w:r w:rsidR="001442EF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7"/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8" w:name="Zaškrtávací3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1442EF">
              <w:rPr>
                <w:rFonts w:ascii="Calibri" w:hAnsi="Calibri"/>
                <w:sz w:val="20"/>
                <w:szCs w:val="20"/>
              </w:rPr>
            </w:r>
            <w:r w:rsidR="001442EF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8"/>
            <w:r w:rsidRPr="00BB6FB7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Zaškrtávací4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1442EF">
              <w:rPr>
                <w:rFonts w:ascii="Calibri" w:hAnsi="Calibri"/>
                <w:sz w:val="20"/>
                <w:szCs w:val="20"/>
              </w:rPr>
            </w:r>
            <w:r w:rsidR="001442EF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9"/>
            <w:r w:rsidRPr="00BB6FB7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Zaškrtávací5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1442EF">
              <w:rPr>
                <w:rFonts w:ascii="Calibri" w:hAnsi="Calibri"/>
                <w:sz w:val="20"/>
                <w:szCs w:val="20"/>
              </w:rPr>
            </w:r>
            <w:r w:rsidR="001442EF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0"/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Zaškrtávací6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1442EF">
              <w:rPr>
                <w:rFonts w:ascii="Calibri" w:hAnsi="Calibri"/>
                <w:sz w:val="20"/>
                <w:szCs w:val="20"/>
              </w:rPr>
            </w:r>
            <w:r w:rsidR="001442EF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1"/>
          </w:p>
        </w:tc>
      </w:tr>
      <w:tr w:rsidR="001A0DA6" w:rsidRPr="00B43FB9" w14:paraId="4B1632FA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91F9046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Splnění stanovených cílů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AEE82A2" w14:textId="29B2A426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1442EF">
              <w:rPr>
                <w:rFonts w:ascii="Calibri" w:hAnsi="Calibri"/>
                <w:sz w:val="20"/>
                <w:szCs w:val="20"/>
              </w:rPr>
            </w:r>
            <w:r w:rsidR="001442EF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1442EF">
              <w:rPr>
                <w:rFonts w:ascii="Calibri" w:hAnsi="Calibri"/>
                <w:sz w:val="20"/>
                <w:szCs w:val="20"/>
              </w:rPr>
            </w:r>
            <w:r w:rsidR="001442EF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1442EF">
              <w:rPr>
                <w:rFonts w:ascii="Calibri" w:hAnsi="Calibri"/>
                <w:sz w:val="20"/>
                <w:szCs w:val="20"/>
              </w:rPr>
            </w:r>
            <w:r w:rsidR="001442EF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1442EF">
              <w:rPr>
                <w:rFonts w:ascii="Calibri" w:hAnsi="Calibri"/>
                <w:sz w:val="20"/>
                <w:szCs w:val="20"/>
              </w:rPr>
            </w:r>
            <w:r w:rsidR="001442EF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1442EF">
              <w:rPr>
                <w:rFonts w:ascii="Calibri" w:hAnsi="Calibri"/>
                <w:sz w:val="20"/>
                <w:szCs w:val="20"/>
              </w:rPr>
            </w:r>
            <w:r w:rsidR="001442EF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1442EF">
              <w:rPr>
                <w:rFonts w:ascii="Calibri" w:hAnsi="Calibri"/>
                <w:sz w:val="20"/>
                <w:szCs w:val="20"/>
              </w:rPr>
            </w:r>
            <w:r w:rsidR="001442EF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7C5C3D96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2DAE8E84" w14:textId="77777777" w:rsidR="001A0DA6" w:rsidRPr="00BB6FB7" w:rsidRDefault="001A0DA6" w:rsidP="006567A7">
            <w:pPr>
              <w:ind w:left="33" w:firstLine="0"/>
              <w:jc w:val="left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Práce s informačními zdroji včetně citací a odkazů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C9E34CC" w14:textId="518B1099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1442EF">
              <w:rPr>
                <w:rFonts w:ascii="Calibri" w:hAnsi="Calibri"/>
                <w:sz w:val="20"/>
                <w:szCs w:val="20"/>
              </w:rPr>
            </w:r>
            <w:r w:rsidR="001442EF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1442EF">
              <w:rPr>
                <w:rFonts w:ascii="Calibri" w:hAnsi="Calibri"/>
                <w:sz w:val="20"/>
                <w:szCs w:val="20"/>
              </w:rPr>
            </w:r>
            <w:r w:rsidR="001442EF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1442EF">
              <w:rPr>
                <w:rFonts w:ascii="Calibri" w:hAnsi="Calibri"/>
                <w:sz w:val="20"/>
                <w:szCs w:val="20"/>
              </w:rPr>
            </w:r>
            <w:r w:rsidR="001442EF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1442EF">
              <w:rPr>
                <w:rFonts w:ascii="Calibri" w:hAnsi="Calibri"/>
                <w:sz w:val="20"/>
                <w:szCs w:val="20"/>
              </w:rPr>
            </w:r>
            <w:r w:rsidR="001442EF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1442EF">
              <w:rPr>
                <w:rFonts w:ascii="Calibri" w:hAnsi="Calibri"/>
                <w:sz w:val="20"/>
                <w:szCs w:val="20"/>
              </w:rPr>
            </w:r>
            <w:r w:rsidR="001442EF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1442EF">
              <w:rPr>
                <w:rFonts w:ascii="Calibri" w:hAnsi="Calibri"/>
                <w:sz w:val="20"/>
                <w:szCs w:val="20"/>
              </w:rPr>
            </w:r>
            <w:r w:rsidR="001442EF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03B3C19E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9B3AEA1" w14:textId="77777777" w:rsidR="001A0DA6" w:rsidRPr="00BB6FB7" w:rsidRDefault="001A0DA6" w:rsidP="006567A7">
            <w:pPr>
              <w:ind w:left="33" w:firstLine="0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Zvolený postup řešení, adekvátnost použitých metod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D3F6287" w14:textId="0BC82AF9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1442EF">
              <w:rPr>
                <w:rFonts w:ascii="Calibri" w:hAnsi="Calibri"/>
                <w:sz w:val="20"/>
                <w:szCs w:val="20"/>
              </w:rPr>
            </w:r>
            <w:r w:rsidR="001442EF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1442EF">
              <w:rPr>
                <w:rFonts w:ascii="Calibri" w:hAnsi="Calibri"/>
                <w:sz w:val="20"/>
                <w:szCs w:val="20"/>
              </w:rPr>
            </w:r>
            <w:r w:rsidR="001442EF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1442EF">
              <w:rPr>
                <w:rFonts w:ascii="Calibri" w:hAnsi="Calibri"/>
                <w:sz w:val="20"/>
                <w:szCs w:val="20"/>
              </w:rPr>
            </w:r>
            <w:r w:rsidR="001442EF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1442EF">
              <w:rPr>
                <w:rFonts w:ascii="Calibri" w:hAnsi="Calibri"/>
                <w:sz w:val="20"/>
                <w:szCs w:val="20"/>
              </w:rPr>
            </w:r>
            <w:r w:rsidR="001442EF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1442EF">
              <w:rPr>
                <w:rFonts w:ascii="Calibri" w:hAnsi="Calibri"/>
                <w:sz w:val="20"/>
                <w:szCs w:val="20"/>
              </w:rPr>
            </w:r>
            <w:r w:rsidR="001442EF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1442EF">
              <w:rPr>
                <w:rFonts w:ascii="Calibri" w:hAnsi="Calibri"/>
                <w:sz w:val="20"/>
                <w:szCs w:val="20"/>
              </w:rPr>
            </w:r>
            <w:r w:rsidR="001442EF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2C62F299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22178585" w14:textId="77777777" w:rsidR="001A0DA6" w:rsidRPr="00BB6FB7" w:rsidRDefault="001A0DA6" w:rsidP="006567A7">
            <w:pPr>
              <w:ind w:left="33" w:hanging="33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Schopnost interpretovat dosažené výsledky a vyvozovat z nich závěry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B69FEDA" w14:textId="6E7CC2F5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1442EF">
              <w:rPr>
                <w:rFonts w:ascii="Calibri" w:hAnsi="Calibri"/>
                <w:sz w:val="20"/>
                <w:szCs w:val="20"/>
              </w:rPr>
            </w:r>
            <w:r w:rsidR="001442EF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1442EF">
              <w:rPr>
                <w:rFonts w:ascii="Calibri" w:hAnsi="Calibri"/>
                <w:sz w:val="20"/>
                <w:szCs w:val="20"/>
              </w:rPr>
            </w:r>
            <w:r w:rsidR="001442EF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1442EF">
              <w:rPr>
                <w:rFonts w:ascii="Calibri" w:hAnsi="Calibri"/>
                <w:sz w:val="20"/>
                <w:szCs w:val="20"/>
              </w:rPr>
            </w:r>
            <w:r w:rsidR="001442EF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1442EF">
              <w:rPr>
                <w:rFonts w:ascii="Calibri" w:hAnsi="Calibri"/>
                <w:sz w:val="20"/>
                <w:szCs w:val="20"/>
              </w:rPr>
            </w:r>
            <w:r w:rsidR="001442EF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1442EF">
              <w:rPr>
                <w:rFonts w:ascii="Calibri" w:hAnsi="Calibri"/>
                <w:sz w:val="20"/>
                <w:szCs w:val="20"/>
              </w:rPr>
            </w:r>
            <w:r w:rsidR="001442EF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1442EF">
              <w:rPr>
                <w:rFonts w:ascii="Calibri" w:hAnsi="Calibri"/>
                <w:sz w:val="20"/>
                <w:szCs w:val="20"/>
              </w:rPr>
            </w:r>
            <w:r w:rsidR="001442EF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62D10FE0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6B01A5BB" w14:textId="77777777" w:rsidR="001A0DA6" w:rsidRPr="00BB6FB7" w:rsidRDefault="001A0DA6" w:rsidP="006567A7">
            <w:pPr>
              <w:ind w:left="33" w:firstLine="0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Originalita, vlastní invence studenta k tématu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93FE215" w14:textId="2028223D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1442EF">
              <w:rPr>
                <w:rFonts w:ascii="Calibri" w:hAnsi="Calibri"/>
                <w:sz w:val="20"/>
                <w:szCs w:val="20"/>
              </w:rPr>
            </w:r>
            <w:r w:rsidR="001442EF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1442EF">
              <w:rPr>
                <w:rFonts w:ascii="Calibri" w:hAnsi="Calibri"/>
                <w:sz w:val="20"/>
                <w:szCs w:val="20"/>
              </w:rPr>
            </w:r>
            <w:r w:rsidR="001442EF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1442EF">
              <w:rPr>
                <w:rFonts w:ascii="Calibri" w:hAnsi="Calibri"/>
                <w:sz w:val="20"/>
                <w:szCs w:val="20"/>
              </w:rPr>
            </w:r>
            <w:r w:rsidR="001442EF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1442EF">
              <w:rPr>
                <w:rFonts w:ascii="Calibri" w:hAnsi="Calibri"/>
                <w:sz w:val="20"/>
                <w:szCs w:val="20"/>
              </w:rPr>
            </w:r>
            <w:r w:rsidR="001442EF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1442EF">
              <w:rPr>
                <w:rFonts w:ascii="Calibri" w:hAnsi="Calibri"/>
                <w:sz w:val="20"/>
                <w:szCs w:val="20"/>
              </w:rPr>
            </w:r>
            <w:r w:rsidR="001442EF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1442EF">
              <w:rPr>
                <w:rFonts w:ascii="Calibri" w:hAnsi="Calibri"/>
                <w:sz w:val="20"/>
                <w:szCs w:val="20"/>
              </w:rPr>
            </w:r>
            <w:r w:rsidR="001442EF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17E860FE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95AF2D3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Praktická využitelnost výsledků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01223218" w14:textId="77D1F96C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1442EF">
              <w:rPr>
                <w:rFonts w:ascii="Calibri" w:hAnsi="Calibri"/>
                <w:sz w:val="20"/>
                <w:szCs w:val="20"/>
              </w:rPr>
            </w:r>
            <w:r w:rsidR="001442EF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862F9A" w:rsidRPr="00BB6FB7">
              <w:rPr>
                <w:rFonts w:ascii="Calibri" w:hAnsi="Calibri"/>
                <w:sz w:val="20"/>
                <w:szCs w:val="20"/>
              </w:rPr>
            </w:r>
            <w:r w:rsidR="001442EF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862F9A" w:rsidRPr="00BB6FB7">
              <w:rPr>
                <w:rFonts w:ascii="Calibri" w:hAnsi="Calibri"/>
                <w:sz w:val="20"/>
                <w:szCs w:val="20"/>
              </w:rPr>
            </w:r>
            <w:r w:rsidR="001442EF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1442EF">
              <w:rPr>
                <w:rFonts w:ascii="Calibri" w:hAnsi="Calibri"/>
                <w:sz w:val="20"/>
                <w:szCs w:val="20"/>
              </w:rPr>
            </w:r>
            <w:r w:rsidR="001442EF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1442EF">
              <w:rPr>
                <w:rFonts w:ascii="Calibri" w:hAnsi="Calibri"/>
                <w:sz w:val="20"/>
                <w:szCs w:val="20"/>
              </w:rPr>
            </w:r>
            <w:r w:rsidR="001442EF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1442EF">
              <w:rPr>
                <w:rFonts w:ascii="Calibri" w:hAnsi="Calibri"/>
                <w:sz w:val="20"/>
                <w:szCs w:val="20"/>
              </w:rPr>
            </w:r>
            <w:r w:rsidR="001442EF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09A12D4F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48DDB270" w14:textId="77777777" w:rsidR="001A0DA6" w:rsidRPr="00BB6FB7" w:rsidRDefault="001A0DA6" w:rsidP="006567A7">
            <w:pPr>
              <w:ind w:left="33" w:hanging="33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Formální náležitosti, odborná jazyková a stylistická úroveň, rozsah práce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C134092" w14:textId="039027A9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1442EF">
              <w:rPr>
                <w:rFonts w:ascii="Calibri" w:hAnsi="Calibri"/>
                <w:sz w:val="20"/>
                <w:szCs w:val="20"/>
              </w:rPr>
            </w:r>
            <w:r w:rsidR="001442EF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1442EF">
              <w:rPr>
                <w:rFonts w:ascii="Calibri" w:hAnsi="Calibri"/>
                <w:sz w:val="20"/>
                <w:szCs w:val="20"/>
              </w:rPr>
            </w:r>
            <w:r w:rsidR="001442EF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1442EF">
              <w:rPr>
                <w:rFonts w:ascii="Calibri" w:hAnsi="Calibri"/>
                <w:sz w:val="20"/>
                <w:szCs w:val="20"/>
              </w:rPr>
            </w:r>
            <w:r w:rsidR="001442EF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1442EF">
              <w:rPr>
                <w:rFonts w:ascii="Calibri" w:hAnsi="Calibri"/>
                <w:sz w:val="20"/>
                <w:szCs w:val="20"/>
              </w:rPr>
            </w:r>
            <w:r w:rsidR="001442EF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1442EF">
              <w:rPr>
                <w:rFonts w:ascii="Calibri" w:hAnsi="Calibri"/>
                <w:sz w:val="20"/>
                <w:szCs w:val="20"/>
              </w:rPr>
            </w:r>
            <w:r w:rsidR="001442EF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1442EF">
              <w:rPr>
                <w:rFonts w:ascii="Calibri" w:hAnsi="Calibri"/>
                <w:sz w:val="20"/>
                <w:szCs w:val="20"/>
              </w:rPr>
            </w:r>
            <w:r w:rsidR="001442EF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1327D6BA" w14:textId="77777777" w:rsidTr="001A0DA6">
        <w:trPr>
          <w:trHeight w:hRule="exact" w:val="794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753E461" w14:textId="42184968" w:rsidR="001A0DA6" w:rsidRPr="00BB6FB7" w:rsidRDefault="001A0DA6" w:rsidP="006567A7">
            <w:pPr>
              <w:ind w:left="33" w:firstLine="0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Vlastní kritérium hodnotitele </w:t>
            </w:r>
            <w:r w:rsidRPr="00BB6FB7">
              <w:rPr>
                <w:rFonts w:ascii="Calibri" w:hAnsi="Calibri"/>
                <w:i/>
                <w:sz w:val="20"/>
                <w:szCs w:val="20"/>
              </w:rPr>
              <w:t>(vypsat)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: 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2" w:name="Text13"/>
            <w:r w:rsidRPr="00BB6FB7">
              <w:rPr>
                <w:rFonts w:ascii="Calibri" w:hAnsi="Calibri"/>
                <w:sz w:val="20"/>
                <w:szCs w:val="20"/>
              </w:rPr>
              <w:instrText xml:space="preserve"> FORMTEXT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6C048D">
              <w:rPr>
                <w:rFonts w:ascii="Calibri" w:hAnsi="Calibri"/>
                <w:sz w:val="20"/>
                <w:szCs w:val="20"/>
              </w:rPr>
              <w:t> </w:t>
            </w:r>
            <w:r w:rsidR="006C048D">
              <w:rPr>
                <w:rFonts w:ascii="Calibri" w:hAnsi="Calibri"/>
                <w:sz w:val="20"/>
                <w:szCs w:val="20"/>
              </w:rPr>
              <w:t> </w:t>
            </w:r>
            <w:r w:rsidR="006C048D">
              <w:rPr>
                <w:rFonts w:ascii="Calibri" w:hAnsi="Calibri"/>
                <w:sz w:val="20"/>
                <w:szCs w:val="20"/>
              </w:rPr>
              <w:t> </w:t>
            </w:r>
            <w:r w:rsidR="006C048D">
              <w:rPr>
                <w:rFonts w:ascii="Calibri" w:hAnsi="Calibri"/>
                <w:sz w:val="20"/>
                <w:szCs w:val="20"/>
              </w:rPr>
              <w:t> </w:t>
            </w:r>
            <w:r w:rsidR="006C048D">
              <w:rPr>
                <w:rFonts w:ascii="Calibri" w:hAnsi="Calibri"/>
                <w:sz w:val="20"/>
                <w:szCs w:val="20"/>
              </w:rPr>
              <w:t> 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2"/>
          </w:p>
          <w:p w14:paraId="386D04F3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811" w:type="dxa"/>
            <w:shd w:val="clear" w:color="auto" w:fill="auto"/>
            <w:vAlign w:val="center"/>
          </w:tcPr>
          <w:p w14:paraId="4963C275" w14:textId="5791B8A5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1442EF">
              <w:rPr>
                <w:rFonts w:ascii="Calibri" w:hAnsi="Calibri"/>
                <w:sz w:val="20"/>
                <w:szCs w:val="20"/>
              </w:rPr>
            </w:r>
            <w:r w:rsidR="001442EF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1442EF">
              <w:rPr>
                <w:rFonts w:ascii="Calibri" w:hAnsi="Calibri"/>
                <w:sz w:val="20"/>
                <w:szCs w:val="20"/>
              </w:rPr>
            </w:r>
            <w:r w:rsidR="001442EF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862F9A" w:rsidRPr="00BB6FB7">
              <w:rPr>
                <w:rFonts w:ascii="Calibri" w:hAnsi="Calibri"/>
                <w:sz w:val="20"/>
                <w:szCs w:val="20"/>
              </w:rPr>
            </w:r>
            <w:r w:rsidR="001442EF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1442EF">
              <w:rPr>
                <w:rFonts w:ascii="Calibri" w:hAnsi="Calibri"/>
                <w:sz w:val="20"/>
                <w:szCs w:val="20"/>
              </w:rPr>
            </w:r>
            <w:r w:rsidR="001442EF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1442EF">
              <w:rPr>
                <w:rFonts w:ascii="Calibri" w:hAnsi="Calibri"/>
                <w:sz w:val="20"/>
                <w:szCs w:val="20"/>
              </w:rPr>
            </w:r>
            <w:r w:rsidR="001442EF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1442EF">
              <w:rPr>
                <w:rFonts w:ascii="Calibri" w:hAnsi="Calibri"/>
                <w:sz w:val="20"/>
                <w:szCs w:val="20"/>
              </w:rPr>
            </w:r>
            <w:r w:rsidR="001442EF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536D419B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A655756" w14:textId="77777777" w:rsidR="001A0DA6" w:rsidRPr="00BB6FB7" w:rsidRDefault="001A0DA6" w:rsidP="006567A7">
            <w:pPr>
              <w:rPr>
                <w:rFonts w:ascii="Calibri" w:hAnsi="Calibri"/>
                <w:b/>
                <w:sz w:val="20"/>
                <w:szCs w:val="20"/>
              </w:rPr>
            </w:pPr>
            <w:r w:rsidRPr="00BB6FB7">
              <w:rPr>
                <w:rFonts w:ascii="Calibri" w:hAnsi="Calibri"/>
                <w:b/>
                <w:sz w:val="20"/>
                <w:szCs w:val="20"/>
              </w:rPr>
              <w:t>Celkové hodnocení práce</w:t>
            </w:r>
          </w:p>
          <w:p w14:paraId="1CD4802C" w14:textId="77777777" w:rsidR="001A0DA6" w:rsidRPr="00BB6FB7" w:rsidRDefault="001A0DA6" w:rsidP="006567A7">
            <w:pPr>
              <w:rPr>
                <w:rFonts w:ascii="Calibri" w:hAnsi="Calibri"/>
                <w:i/>
                <w:sz w:val="20"/>
                <w:szCs w:val="20"/>
              </w:rPr>
            </w:pPr>
            <w:r w:rsidRPr="00BB6FB7">
              <w:rPr>
                <w:rFonts w:ascii="Calibri" w:hAnsi="Calibri"/>
                <w:i/>
                <w:sz w:val="20"/>
                <w:szCs w:val="20"/>
              </w:rPr>
              <w:t>(F= nedoporučeno k obhajobě)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F45CA43" w14:textId="694FEB56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1442EF">
              <w:rPr>
                <w:rFonts w:ascii="Calibri" w:hAnsi="Calibri"/>
                <w:sz w:val="20"/>
                <w:szCs w:val="20"/>
              </w:rPr>
            </w:r>
            <w:r w:rsidR="001442EF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80477E" w:rsidRPr="00BB6FB7">
              <w:rPr>
                <w:rFonts w:ascii="Calibri" w:hAnsi="Calibri"/>
                <w:sz w:val="20"/>
                <w:szCs w:val="20"/>
              </w:rPr>
            </w:r>
            <w:r w:rsidR="001442EF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80477E" w:rsidRPr="00BB6FB7">
              <w:rPr>
                <w:rFonts w:ascii="Calibri" w:hAnsi="Calibri"/>
                <w:sz w:val="20"/>
                <w:szCs w:val="20"/>
              </w:rPr>
            </w:r>
            <w:r w:rsidR="001442EF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1442EF">
              <w:rPr>
                <w:rFonts w:ascii="Calibri" w:hAnsi="Calibri"/>
                <w:sz w:val="20"/>
                <w:szCs w:val="20"/>
              </w:rPr>
            </w:r>
            <w:r w:rsidR="001442EF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1442EF">
              <w:rPr>
                <w:rFonts w:ascii="Calibri" w:hAnsi="Calibri"/>
                <w:sz w:val="20"/>
                <w:szCs w:val="20"/>
              </w:rPr>
            </w:r>
            <w:r w:rsidR="001442EF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1442EF">
              <w:rPr>
                <w:rFonts w:ascii="Calibri" w:hAnsi="Calibri"/>
                <w:sz w:val="20"/>
                <w:szCs w:val="20"/>
              </w:rPr>
            </w:r>
            <w:r w:rsidR="001442EF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0CDE6E22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217ACC46" w14:textId="77777777" w:rsidR="001A0DA6" w:rsidRPr="00BB6FB7" w:rsidRDefault="001A0DA6" w:rsidP="006567A7">
            <w:pPr>
              <w:rPr>
                <w:rFonts w:ascii="Calibri" w:hAnsi="Calibri"/>
                <w:b/>
                <w:sz w:val="20"/>
                <w:szCs w:val="20"/>
              </w:rPr>
            </w:pPr>
            <w:r w:rsidRPr="00BB6FB7">
              <w:rPr>
                <w:rFonts w:ascii="Calibri" w:hAnsi="Calibri"/>
                <w:b/>
                <w:sz w:val="20"/>
                <w:szCs w:val="20"/>
              </w:rPr>
              <w:t>Práci k obhajobě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EFB61A8" w14:textId="2946187D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        doporučuji 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7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3" w:name="Zaškrtávací7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1442EF">
              <w:rPr>
                <w:rFonts w:ascii="Calibri" w:hAnsi="Calibri"/>
                <w:sz w:val="20"/>
                <w:szCs w:val="20"/>
              </w:rPr>
            </w:r>
            <w:r w:rsidR="001442EF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3"/>
            <w:r w:rsidRPr="00BB6FB7">
              <w:rPr>
                <w:rFonts w:ascii="Calibri" w:hAnsi="Calibri"/>
                <w:sz w:val="20"/>
                <w:szCs w:val="20"/>
              </w:rPr>
              <w:t xml:space="preserve">                                    nedoporučuji  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Zaškrtávací8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1442EF">
              <w:rPr>
                <w:rFonts w:ascii="Calibri" w:hAnsi="Calibri"/>
                <w:sz w:val="20"/>
                <w:szCs w:val="20"/>
              </w:rPr>
            </w:r>
            <w:r w:rsidR="001442EF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4"/>
            <w:r w:rsidRPr="00BB6FB7">
              <w:rPr>
                <w:rFonts w:ascii="Calibri" w:hAnsi="Calibri"/>
                <w:sz w:val="20"/>
                <w:szCs w:val="20"/>
              </w:rPr>
              <w:t xml:space="preserve"> </w:t>
            </w:r>
          </w:p>
        </w:tc>
      </w:tr>
      <w:tr w:rsidR="001A0DA6" w:rsidRPr="00B43FB9" w14:paraId="001F3D27" w14:textId="77777777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14:paraId="4C33CAD1" w14:textId="77777777" w:rsidR="001A0DA6" w:rsidRPr="00BB6FB7" w:rsidRDefault="001A0DA6" w:rsidP="006567A7">
            <w:pPr>
              <w:ind w:left="33" w:firstLine="0"/>
              <w:jc w:val="left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Zdůvodnění celkového hodnocení:</w:t>
            </w:r>
          </w:p>
          <w:p w14:paraId="79F8A42A" w14:textId="77777777" w:rsidR="001A0DA6" w:rsidRPr="00BB6FB7" w:rsidRDefault="001A0DA6" w:rsidP="006567A7">
            <w:pPr>
              <w:ind w:left="33" w:hanging="33"/>
              <w:rPr>
                <w:rFonts w:ascii="Calibri" w:hAnsi="Calibri"/>
                <w:i/>
                <w:sz w:val="20"/>
                <w:szCs w:val="20"/>
              </w:rPr>
            </w:pPr>
            <w:r w:rsidRPr="00BB6FB7">
              <w:rPr>
                <w:rFonts w:ascii="Calibri" w:hAnsi="Calibri"/>
                <w:i/>
                <w:sz w:val="20"/>
                <w:szCs w:val="20"/>
              </w:rPr>
              <w:t>(</w:t>
            </w:r>
            <w:r w:rsidRPr="00BB6FB7">
              <w:rPr>
                <w:rFonts w:ascii="Calibri" w:hAnsi="Calibri"/>
                <w:i/>
                <w:sz w:val="20"/>
                <w:szCs w:val="20"/>
                <w:u w:val="single"/>
              </w:rPr>
              <w:t>v případě hodnocení stupni D až F povinné)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52BEE335" w14:textId="1226CA0D" w:rsidR="001A0DA6" w:rsidRPr="00BB6FB7" w:rsidRDefault="001A0DA6" w:rsidP="000D76D3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5" w:name="Text11"/>
            <w:r w:rsidRPr="00BB6FB7">
              <w:rPr>
                <w:rFonts w:ascii="Calibri" w:hAnsi="Calibri"/>
                <w:sz w:val="20"/>
                <w:szCs w:val="20"/>
              </w:rPr>
              <w:instrText xml:space="preserve"> FORMTEXT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017B84" w:rsidRPr="00017B84">
              <w:rPr>
                <w:rFonts w:ascii="Calibri" w:hAnsi="Calibri"/>
                <w:sz w:val="20"/>
                <w:szCs w:val="20"/>
              </w:rPr>
              <w:t>Práce splňuje formálně i obsahově požadavky DP</w:t>
            </w:r>
            <w:r w:rsidR="00DA700E">
              <w:rPr>
                <w:rFonts w:ascii="Calibri" w:hAnsi="Calibri"/>
                <w:sz w:val="20"/>
                <w:szCs w:val="20"/>
              </w:rPr>
              <w:t>. Pojednává</w:t>
            </w:r>
            <w:r w:rsidR="000D76D3">
              <w:rPr>
                <w:rFonts w:ascii="Calibri" w:hAnsi="Calibri"/>
                <w:sz w:val="20"/>
                <w:szCs w:val="20"/>
              </w:rPr>
              <w:t xml:space="preserve"> </w:t>
            </w:r>
            <w:r w:rsidR="00DA700E">
              <w:rPr>
                <w:rFonts w:ascii="Calibri" w:hAnsi="Calibri"/>
                <w:sz w:val="20"/>
                <w:szCs w:val="20"/>
              </w:rPr>
              <w:t>o tématu důsledků iktů a související rehabilitac</w:t>
            </w:r>
            <w:r w:rsidR="000D76D3">
              <w:rPr>
                <w:rFonts w:ascii="Calibri" w:hAnsi="Calibri"/>
                <w:sz w:val="20"/>
                <w:szCs w:val="20"/>
              </w:rPr>
              <w:t>e</w:t>
            </w:r>
            <w:r w:rsidR="00DA700E">
              <w:rPr>
                <w:rFonts w:ascii="Calibri" w:hAnsi="Calibri"/>
                <w:sz w:val="20"/>
                <w:szCs w:val="20"/>
              </w:rPr>
              <w:t>. Studentka pracovala soustavně a samostatně.</w:t>
            </w:r>
            <w:r w:rsidR="00017B84">
              <w:rPr>
                <w:rFonts w:ascii="Calibri" w:hAnsi="Calibri"/>
                <w:sz w:val="20"/>
                <w:szCs w:val="20"/>
              </w:rPr>
              <w:t xml:space="preserve"> </w:t>
            </w:r>
            <w:r w:rsidR="00DA700E">
              <w:rPr>
                <w:rFonts w:ascii="Calibri" w:hAnsi="Calibri"/>
                <w:sz w:val="20"/>
                <w:szCs w:val="20"/>
              </w:rPr>
              <w:t>Oceňuji úvahy v rámci diskuse, nicméně p</w:t>
            </w:r>
            <w:r w:rsidR="00017B84">
              <w:rPr>
                <w:rFonts w:ascii="Calibri" w:hAnsi="Calibri"/>
                <w:sz w:val="20"/>
                <w:szCs w:val="20"/>
              </w:rPr>
              <w:t xml:space="preserve">ráce obsahuje několik nepřesných a neobratných sdělení, které jsou </w:t>
            </w:r>
            <w:r w:rsidR="00DA700E">
              <w:rPr>
                <w:rFonts w:ascii="Calibri" w:hAnsi="Calibri"/>
                <w:sz w:val="20"/>
                <w:szCs w:val="20"/>
              </w:rPr>
              <w:t>pravděpodobně</w:t>
            </w:r>
            <w:r w:rsidR="00017B84">
              <w:rPr>
                <w:rFonts w:ascii="Calibri" w:hAnsi="Calibri"/>
                <w:sz w:val="20"/>
                <w:szCs w:val="20"/>
              </w:rPr>
              <w:t xml:space="preserve"> důsledkem </w:t>
            </w:r>
            <w:r w:rsidR="00862F9A">
              <w:rPr>
                <w:rFonts w:ascii="Calibri" w:hAnsi="Calibri"/>
                <w:sz w:val="20"/>
                <w:szCs w:val="20"/>
              </w:rPr>
              <w:t>slabší</w:t>
            </w:r>
            <w:r w:rsidR="00017B84">
              <w:rPr>
                <w:rFonts w:ascii="Calibri" w:hAnsi="Calibri"/>
                <w:sz w:val="20"/>
                <w:szCs w:val="20"/>
              </w:rPr>
              <w:t xml:space="preserve"> komparace použité literatury a</w:t>
            </w:r>
            <w:bookmarkStart w:id="16" w:name="_GoBack"/>
            <w:bookmarkEnd w:id="16"/>
            <w:r w:rsidR="00017B84">
              <w:rPr>
                <w:rFonts w:ascii="Calibri" w:hAnsi="Calibri"/>
                <w:sz w:val="20"/>
                <w:szCs w:val="20"/>
              </w:rPr>
              <w:t xml:space="preserve"> schopnosti interpretace.</w:t>
            </w:r>
            <w:r w:rsidR="00DA700E">
              <w:rPr>
                <w:rFonts w:ascii="Calibri" w:hAnsi="Calibri"/>
                <w:sz w:val="20"/>
                <w:szCs w:val="20"/>
              </w:rPr>
              <w:t xml:space="preserve"> Jako mínus hodnotím </w:t>
            </w:r>
            <w:r w:rsidR="00862F9A">
              <w:rPr>
                <w:rFonts w:ascii="Calibri" w:hAnsi="Calibri"/>
                <w:sz w:val="20"/>
                <w:szCs w:val="20"/>
              </w:rPr>
              <w:t>ne</w:t>
            </w:r>
            <w:r w:rsidR="00DA700E">
              <w:rPr>
                <w:rFonts w:ascii="Calibri" w:hAnsi="Calibri"/>
                <w:sz w:val="20"/>
                <w:szCs w:val="20"/>
              </w:rPr>
              <w:t xml:space="preserve">přehlednost a hloubku kapitoly věnované kvalitě života. Celkově jde však o náročné téma, které je </w:t>
            </w:r>
            <w:r w:rsidR="000D76D3">
              <w:rPr>
                <w:rFonts w:ascii="Calibri" w:hAnsi="Calibri"/>
                <w:sz w:val="20"/>
                <w:szCs w:val="20"/>
              </w:rPr>
              <w:t>není jednoduché kvantitativně</w:t>
            </w:r>
            <w:r w:rsidR="00DA700E">
              <w:rPr>
                <w:rFonts w:ascii="Calibri" w:hAnsi="Calibri"/>
                <w:sz w:val="20"/>
                <w:szCs w:val="20"/>
              </w:rPr>
              <w:t xml:space="preserve"> </w:t>
            </w:r>
            <w:r w:rsidR="000D76D3">
              <w:rPr>
                <w:rFonts w:ascii="Calibri" w:hAnsi="Calibri"/>
                <w:sz w:val="20"/>
                <w:szCs w:val="20"/>
              </w:rPr>
              <w:t>zpracovat.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5"/>
          </w:p>
        </w:tc>
      </w:tr>
      <w:tr w:rsidR="001A0DA6" w:rsidRPr="00B43FB9" w14:paraId="0287A714" w14:textId="77777777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14:paraId="4979ACED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Otázky k obhajobě: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380595B7" w14:textId="3FE7756B" w:rsidR="00B54508" w:rsidRDefault="001A0DA6" w:rsidP="00B54508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7" w:name="Text12"/>
            <w:r w:rsidRPr="00BB6FB7">
              <w:rPr>
                <w:rFonts w:ascii="Calibri" w:hAnsi="Calibri"/>
                <w:sz w:val="20"/>
                <w:szCs w:val="20"/>
              </w:rPr>
              <w:instrText xml:space="preserve"> FORMTEXT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740FF4">
              <w:rPr>
                <w:rFonts w:ascii="Calibri" w:hAnsi="Calibri"/>
                <w:sz w:val="20"/>
                <w:szCs w:val="20"/>
              </w:rPr>
              <w:t>Jak si vysvětlujete disproporci mezi vnímáním progresu fyzického stavu probandů</w:t>
            </w:r>
            <w:r w:rsidR="00B54508">
              <w:rPr>
                <w:rFonts w:ascii="Calibri" w:hAnsi="Calibri"/>
                <w:sz w:val="20"/>
                <w:szCs w:val="20"/>
              </w:rPr>
              <w:t xml:space="preserve"> při porovnání s výsledky z FMA(viz. str. 57) </w:t>
            </w:r>
            <w:r w:rsidR="00740FF4">
              <w:rPr>
                <w:rFonts w:ascii="Calibri" w:hAnsi="Calibri"/>
                <w:sz w:val="20"/>
                <w:szCs w:val="20"/>
              </w:rPr>
              <w:t>?</w:t>
            </w:r>
          </w:p>
          <w:p w14:paraId="5BEBDCEF" w14:textId="7F400062" w:rsidR="001A0DA6" w:rsidRPr="00BB6FB7" w:rsidRDefault="00B54508" w:rsidP="00B54508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Doporučila byste pro hodnocení kvality života u pacientů po CMP jiný standardizovaný nástroj nebo baterii nástrojů, která by lépe zachytila stav a změnu?</w:t>
            </w:r>
            <w:r w:rsidR="001A0DA6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7"/>
          </w:p>
        </w:tc>
      </w:tr>
      <w:tr w:rsidR="001A0DA6" w:rsidRPr="00B43FB9" w14:paraId="48EEB054" w14:textId="77777777" w:rsidTr="001A0DA6">
        <w:trPr>
          <w:trHeight w:hRule="exact" w:val="493"/>
        </w:trPr>
        <w:tc>
          <w:tcPr>
            <w:tcW w:w="2411" w:type="dxa"/>
            <w:shd w:val="clear" w:color="auto" w:fill="auto"/>
            <w:vAlign w:val="center"/>
          </w:tcPr>
          <w:p w14:paraId="29214D1C" w14:textId="36119029" w:rsidR="001A0DA6" w:rsidRPr="00BB6FB7" w:rsidRDefault="001A0DA6" w:rsidP="00D5582D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Datum: 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8" w:name="Text10"/>
            <w:r w:rsidRPr="00BB6FB7">
              <w:rPr>
                <w:rFonts w:ascii="Calibri" w:hAnsi="Calibri"/>
                <w:sz w:val="20"/>
                <w:szCs w:val="20"/>
              </w:rPr>
              <w:instrText xml:space="preserve"> FORMTEXT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1442EF">
              <w:rPr>
                <w:rFonts w:ascii="Calibri" w:hAnsi="Calibri"/>
                <w:sz w:val="20"/>
                <w:szCs w:val="20"/>
              </w:rPr>
              <w:t>9</w:t>
            </w:r>
            <w:r w:rsidR="00D5582D">
              <w:rPr>
                <w:rFonts w:ascii="Calibri" w:hAnsi="Calibri"/>
                <w:noProof/>
                <w:sz w:val="20"/>
                <w:szCs w:val="20"/>
              </w:rPr>
              <w:t>.6.2023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8"/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7D97F068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Podpis:</w:t>
            </w:r>
          </w:p>
        </w:tc>
      </w:tr>
    </w:tbl>
    <w:p w14:paraId="07EF6BBF" w14:textId="77777777" w:rsidR="001A0DA6" w:rsidRPr="00BB6FB7" w:rsidRDefault="001A0DA6" w:rsidP="001A0DA6">
      <w:pPr>
        <w:spacing w:after="60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BB6FB7">
        <w:rPr>
          <w:rFonts w:ascii="Times New Roman" w:hAnsi="Times New Roman" w:cs="Times New Roman"/>
          <w:b/>
          <w:sz w:val="20"/>
          <w:szCs w:val="20"/>
          <w:u w:val="single"/>
        </w:rPr>
        <w:lastRenderedPageBreak/>
        <w:t>*Hodnotící škála:</w:t>
      </w:r>
    </w:p>
    <w:p w14:paraId="07054114" w14:textId="77777777" w:rsidR="001A0DA6" w:rsidRPr="00BB6FB7" w:rsidRDefault="001A0DA6" w:rsidP="001A0DA6">
      <w:pPr>
        <w:rPr>
          <w:rFonts w:ascii="Times New Roman" w:hAnsi="Times New Roman" w:cs="Times New Roman"/>
          <w:sz w:val="20"/>
          <w:szCs w:val="20"/>
        </w:rPr>
      </w:pPr>
      <w:r w:rsidRPr="00BB6FB7">
        <w:rPr>
          <w:rFonts w:ascii="Times New Roman" w:hAnsi="Times New Roman" w:cs="Times New Roman"/>
          <w:sz w:val="20"/>
          <w:szCs w:val="20"/>
        </w:rPr>
        <w:t xml:space="preserve">A  </w:t>
      </w:r>
      <w:r w:rsidRPr="00BB6FB7">
        <w:rPr>
          <w:rFonts w:ascii="Times New Roman" w:hAnsi="Times New Roman" w:cs="Times New Roman"/>
          <w:sz w:val="20"/>
          <w:szCs w:val="20"/>
        </w:rPr>
        <w:tab/>
        <w:t xml:space="preserve">výjimečné, excelentní, vysoce nadstandardní </w:t>
      </w:r>
    </w:p>
    <w:p w14:paraId="6F9E42B4" w14:textId="77777777" w:rsidR="001A0DA6" w:rsidRPr="00BB6FB7" w:rsidRDefault="001A0DA6" w:rsidP="001A0DA6">
      <w:pPr>
        <w:rPr>
          <w:rFonts w:ascii="Times New Roman" w:hAnsi="Times New Roman" w:cs="Times New Roman"/>
          <w:sz w:val="20"/>
          <w:szCs w:val="20"/>
        </w:rPr>
      </w:pPr>
      <w:r w:rsidRPr="00BB6FB7">
        <w:rPr>
          <w:rFonts w:ascii="Times New Roman" w:hAnsi="Times New Roman" w:cs="Times New Roman"/>
          <w:sz w:val="20"/>
          <w:szCs w:val="20"/>
        </w:rPr>
        <w:t xml:space="preserve">B </w:t>
      </w:r>
      <w:r w:rsidRPr="00BB6FB7">
        <w:rPr>
          <w:rFonts w:ascii="Times New Roman" w:hAnsi="Times New Roman" w:cs="Times New Roman"/>
          <w:sz w:val="20"/>
          <w:szCs w:val="20"/>
        </w:rPr>
        <w:tab/>
        <w:t>nadstandardní, výborné, vyčerpávající</w:t>
      </w:r>
    </w:p>
    <w:p w14:paraId="2571D433" w14:textId="77777777" w:rsidR="001A0DA6" w:rsidRPr="00BB6FB7" w:rsidRDefault="001A0DA6" w:rsidP="001A0DA6">
      <w:pPr>
        <w:rPr>
          <w:rFonts w:ascii="Times New Roman" w:hAnsi="Times New Roman" w:cs="Times New Roman"/>
          <w:sz w:val="20"/>
          <w:szCs w:val="20"/>
        </w:rPr>
      </w:pPr>
      <w:r w:rsidRPr="00BB6FB7">
        <w:rPr>
          <w:rFonts w:ascii="Times New Roman" w:hAnsi="Times New Roman" w:cs="Times New Roman"/>
          <w:sz w:val="20"/>
          <w:szCs w:val="20"/>
        </w:rPr>
        <w:t xml:space="preserve">C </w:t>
      </w:r>
      <w:r w:rsidRPr="00BB6FB7">
        <w:rPr>
          <w:rFonts w:ascii="Times New Roman" w:hAnsi="Times New Roman" w:cs="Times New Roman"/>
          <w:sz w:val="20"/>
          <w:szCs w:val="20"/>
        </w:rPr>
        <w:tab/>
        <w:t>standardní, dobré, nepodstatné drobné nedostatky</w:t>
      </w:r>
    </w:p>
    <w:p w14:paraId="1AE67615" w14:textId="77777777" w:rsidR="001A0DA6" w:rsidRPr="00BB6FB7" w:rsidRDefault="001A0DA6" w:rsidP="001A0DA6">
      <w:pPr>
        <w:rPr>
          <w:rFonts w:ascii="Times New Roman" w:hAnsi="Times New Roman" w:cs="Times New Roman"/>
          <w:sz w:val="20"/>
          <w:szCs w:val="20"/>
        </w:rPr>
      </w:pPr>
      <w:r w:rsidRPr="00BB6FB7">
        <w:rPr>
          <w:rFonts w:ascii="Times New Roman" w:hAnsi="Times New Roman" w:cs="Times New Roman"/>
          <w:sz w:val="20"/>
          <w:szCs w:val="20"/>
        </w:rPr>
        <w:t xml:space="preserve">D </w:t>
      </w:r>
      <w:r w:rsidRPr="00BB6FB7">
        <w:rPr>
          <w:rFonts w:ascii="Times New Roman" w:hAnsi="Times New Roman" w:cs="Times New Roman"/>
          <w:sz w:val="20"/>
          <w:szCs w:val="20"/>
        </w:rPr>
        <w:tab/>
        <w:t xml:space="preserve">uspokojivé, přiměřené, nedostatky neovlivňující výsledky </w:t>
      </w:r>
    </w:p>
    <w:p w14:paraId="164CB708" w14:textId="77777777" w:rsidR="001A0DA6" w:rsidRPr="00BB6FB7" w:rsidRDefault="001A0DA6" w:rsidP="001A0DA6">
      <w:pPr>
        <w:rPr>
          <w:rFonts w:ascii="Times New Roman" w:hAnsi="Times New Roman" w:cs="Times New Roman"/>
          <w:sz w:val="20"/>
          <w:szCs w:val="20"/>
        </w:rPr>
      </w:pPr>
      <w:r w:rsidRPr="00BB6FB7">
        <w:rPr>
          <w:rFonts w:ascii="Times New Roman" w:hAnsi="Times New Roman" w:cs="Times New Roman"/>
          <w:sz w:val="20"/>
          <w:szCs w:val="20"/>
        </w:rPr>
        <w:t xml:space="preserve">E </w:t>
      </w:r>
      <w:r w:rsidRPr="00BB6FB7">
        <w:rPr>
          <w:rFonts w:ascii="Times New Roman" w:hAnsi="Times New Roman" w:cs="Times New Roman"/>
          <w:sz w:val="20"/>
          <w:szCs w:val="20"/>
        </w:rPr>
        <w:tab/>
        <w:t>ještě vyhovující, neúplné, výraznější nedostatky ovlivňující výsledky</w:t>
      </w:r>
    </w:p>
    <w:p w14:paraId="1816789D" w14:textId="77777777" w:rsidR="001A0DA6" w:rsidRPr="00BB6FB7" w:rsidRDefault="001A0DA6" w:rsidP="001A0DA6">
      <w:pPr>
        <w:rPr>
          <w:rFonts w:ascii="Times New Roman" w:hAnsi="Times New Roman" w:cs="Times New Roman"/>
          <w:sz w:val="20"/>
          <w:szCs w:val="20"/>
        </w:rPr>
      </w:pPr>
      <w:r w:rsidRPr="00BB6FB7">
        <w:rPr>
          <w:rFonts w:ascii="Times New Roman" w:hAnsi="Times New Roman" w:cs="Times New Roman"/>
          <w:sz w:val="20"/>
          <w:szCs w:val="20"/>
        </w:rPr>
        <w:t xml:space="preserve">F </w:t>
      </w:r>
      <w:r w:rsidRPr="00BB6FB7">
        <w:rPr>
          <w:rFonts w:ascii="Times New Roman" w:hAnsi="Times New Roman" w:cs="Times New Roman"/>
          <w:sz w:val="20"/>
          <w:szCs w:val="20"/>
        </w:rPr>
        <w:tab/>
        <w:t>nevyhovující, povrchní, závažné nedostatky podstatně ovlivňující výsledky</w:t>
      </w:r>
    </w:p>
    <w:p w14:paraId="311DD62F" w14:textId="77777777" w:rsidR="001A0DA6" w:rsidRPr="00BB6FB7" w:rsidRDefault="001A0DA6" w:rsidP="001A0DA6">
      <w:pPr>
        <w:spacing w:after="60"/>
        <w:rPr>
          <w:rFonts w:ascii="Times New Roman" w:hAnsi="Times New Roman" w:cs="Times New Roman"/>
          <w:b/>
          <w:i/>
          <w:sz w:val="20"/>
          <w:szCs w:val="20"/>
        </w:rPr>
      </w:pPr>
    </w:p>
    <w:p w14:paraId="60AE96EC" w14:textId="77777777" w:rsidR="001A0DA6" w:rsidRPr="00BB6FB7" w:rsidRDefault="001A0DA6" w:rsidP="001A0DA6">
      <w:pPr>
        <w:spacing w:after="60"/>
        <w:rPr>
          <w:rFonts w:ascii="Times New Roman" w:hAnsi="Times New Roman" w:cs="Times New Roman"/>
          <w:b/>
          <w:sz w:val="20"/>
          <w:szCs w:val="20"/>
        </w:rPr>
      </w:pPr>
      <w:r w:rsidRPr="00BB6FB7">
        <w:rPr>
          <w:rFonts w:ascii="Times New Roman" w:hAnsi="Times New Roman" w:cs="Times New Roman"/>
          <w:b/>
          <w:sz w:val="20"/>
          <w:szCs w:val="20"/>
        </w:rPr>
        <w:t>Hodnocení může být doplněno přílohou v podobě slovního vyjádření.</w:t>
      </w:r>
    </w:p>
    <w:p w14:paraId="24E0D160" w14:textId="77777777" w:rsidR="001A0DA6" w:rsidRDefault="001A0DA6" w:rsidP="001A0DA6">
      <w:pPr>
        <w:spacing w:after="60"/>
        <w:rPr>
          <w:b/>
        </w:rPr>
      </w:pPr>
    </w:p>
    <w:p w14:paraId="5FCD0A18" w14:textId="77777777" w:rsidR="00BB6FB7" w:rsidRPr="006D2C9D" w:rsidRDefault="00BB6FB7" w:rsidP="00BB6FB7">
      <w:pPr>
        <w:spacing w:after="60"/>
        <w:rPr>
          <w:b/>
          <w:i/>
        </w:rPr>
      </w:pPr>
      <w:r w:rsidRPr="006D2C9D">
        <w:rPr>
          <w:b/>
          <w:i/>
        </w:rPr>
        <w:t>Upozornění:</w:t>
      </w:r>
    </w:p>
    <w:p w14:paraId="580919BA" w14:textId="77777777" w:rsidR="00BB6FB7" w:rsidRDefault="00BB6FB7" w:rsidP="00BB6FB7">
      <w:pPr>
        <w:pStyle w:val="Zkladntext"/>
        <w:jc w:val="both"/>
        <w:rPr>
          <w:rFonts w:ascii="Palatino Linotype" w:hAnsi="Palatino Linotype"/>
          <w:b/>
        </w:rPr>
      </w:pPr>
      <w:r w:rsidRPr="00B43FB9">
        <w:rPr>
          <w:i/>
        </w:rPr>
        <w:t xml:space="preserve">Vypracovaný posudek </w:t>
      </w:r>
      <w:r w:rsidRPr="00B43FB9">
        <w:rPr>
          <w:b/>
          <w:i/>
        </w:rPr>
        <w:t xml:space="preserve">zašle hodnotitel v </w:t>
      </w:r>
      <w:r>
        <w:rPr>
          <w:b/>
          <w:i/>
        </w:rPr>
        <w:t>jednom</w:t>
      </w:r>
      <w:r w:rsidRPr="00B43FB9">
        <w:rPr>
          <w:b/>
          <w:i/>
        </w:rPr>
        <w:t xml:space="preserve"> tištěn</w:t>
      </w:r>
      <w:r>
        <w:rPr>
          <w:b/>
          <w:i/>
        </w:rPr>
        <w:t>ém</w:t>
      </w:r>
      <w:r w:rsidRPr="00B43FB9">
        <w:rPr>
          <w:b/>
          <w:i/>
        </w:rPr>
        <w:t xml:space="preserve"> vyhotovení</w:t>
      </w:r>
      <w:r w:rsidRPr="00B43FB9">
        <w:rPr>
          <w:i/>
        </w:rPr>
        <w:t xml:space="preserve"> s podpisem na sekretariát příslušného obor garantujícího ústavu FZV UP. Současně </w:t>
      </w:r>
      <w:r w:rsidRPr="00B43FB9">
        <w:rPr>
          <w:b/>
          <w:i/>
        </w:rPr>
        <w:t>zašle na e-mailovou adresu sekretářky</w:t>
      </w:r>
      <w:r w:rsidRPr="00B43FB9">
        <w:rPr>
          <w:i/>
        </w:rPr>
        <w:t xml:space="preserve"> tohoto ústavu</w:t>
      </w:r>
      <w:r>
        <w:rPr>
          <w:i/>
        </w:rPr>
        <w:t> </w:t>
      </w:r>
      <w:r w:rsidRPr="00B43FB9">
        <w:rPr>
          <w:i/>
        </w:rPr>
        <w:t>posudek</w:t>
      </w:r>
      <w:r>
        <w:rPr>
          <w:i/>
        </w:rPr>
        <w:t> </w:t>
      </w:r>
      <w:r w:rsidRPr="00B43FB9">
        <w:rPr>
          <w:i/>
        </w:rPr>
        <w:t>také</w:t>
      </w:r>
      <w:r>
        <w:rPr>
          <w:i/>
        </w:rPr>
        <w:t> </w:t>
      </w:r>
      <w:r w:rsidRPr="00B43FB9">
        <w:rPr>
          <w:i/>
        </w:rPr>
        <w:t>v</w:t>
      </w:r>
      <w:r>
        <w:rPr>
          <w:i/>
        </w:rPr>
        <w:t> </w:t>
      </w:r>
      <w:r w:rsidRPr="00B43FB9">
        <w:rPr>
          <w:i/>
        </w:rPr>
        <w:t>elektronické</w:t>
      </w:r>
      <w:r>
        <w:rPr>
          <w:i/>
        </w:rPr>
        <w:t> </w:t>
      </w:r>
      <w:r w:rsidRPr="00B43FB9">
        <w:rPr>
          <w:i/>
        </w:rPr>
        <w:t>podobě</w:t>
      </w:r>
      <w:r>
        <w:rPr>
          <w:i/>
        </w:rPr>
        <w:t>.</w:t>
      </w:r>
    </w:p>
    <w:p w14:paraId="702CDAB2" w14:textId="77777777" w:rsidR="00BB6FB7" w:rsidRDefault="00BB6FB7" w:rsidP="00BB6FB7">
      <w:pPr>
        <w:pStyle w:val="Zkladntext"/>
        <w:jc w:val="center"/>
        <w:rPr>
          <w:rFonts w:ascii="Palatino Linotype" w:hAnsi="Palatino Linotype"/>
          <w:b/>
        </w:rPr>
      </w:pPr>
    </w:p>
    <w:p w14:paraId="03CECE9C" w14:textId="77777777" w:rsidR="00830AA9" w:rsidRDefault="00830AA9"/>
    <w:sectPr w:rsidR="00830AA9" w:rsidSect="001A0DA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OoBEP7NoMnJUc5uBq5kff3X/3gBtLW9cVi4uChqxkZBZLh1yCWvZqDmZtZDDm23pqdvc/R+icpg5+9BliZkzQA==" w:salt="lCkYDvwf1axYWhcbam/xXQ=="/>
  <w:defaultTabStop w:val="708"/>
  <w:hyphenationZone w:val="425"/>
  <w:doNotShadeFormData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0DA6"/>
    <w:rsid w:val="00017B84"/>
    <w:rsid w:val="00071992"/>
    <w:rsid w:val="000D76D3"/>
    <w:rsid w:val="0012529E"/>
    <w:rsid w:val="001442EF"/>
    <w:rsid w:val="001A0DA6"/>
    <w:rsid w:val="001A6646"/>
    <w:rsid w:val="00254EE7"/>
    <w:rsid w:val="002B1408"/>
    <w:rsid w:val="00334FFA"/>
    <w:rsid w:val="00350B1E"/>
    <w:rsid w:val="003D5309"/>
    <w:rsid w:val="00551F26"/>
    <w:rsid w:val="0061065E"/>
    <w:rsid w:val="006B492D"/>
    <w:rsid w:val="006C048D"/>
    <w:rsid w:val="007246F5"/>
    <w:rsid w:val="00740FF4"/>
    <w:rsid w:val="0080477E"/>
    <w:rsid w:val="00830AA9"/>
    <w:rsid w:val="008534DE"/>
    <w:rsid w:val="00862F9A"/>
    <w:rsid w:val="009057DE"/>
    <w:rsid w:val="00A15B61"/>
    <w:rsid w:val="00A73380"/>
    <w:rsid w:val="00AE0374"/>
    <w:rsid w:val="00B15248"/>
    <w:rsid w:val="00B54508"/>
    <w:rsid w:val="00BA0958"/>
    <w:rsid w:val="00BB6FB7"/>
    <w:rsid w:val="00D21B3E"/>
    <w:rsid w:val="00D46265"/>
    <w:rsid w:val="00D5582D"/>
    <w:rsid w:val="00DA700E"/>
    <w:rsid w:val="00DB2CE3"/>
    <w:rsid w:val="00FA502F"/>
    <w:rsid w:val="00FF198E"/>
    <w:rsid w:val="00FF1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BDDB8"/>
  <w15:docId w15:val="{11C14B45-4C8A-4ED4-8943-290946C03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1A0DA6"/>
    <w:pPr>
      <w:spacing w:after="0" w:line="240" w:lineRule="auto"/>
      <w:ind w:left="284" w:hanging="284"/>
      <w:jc w:val="both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1A0DA6"/>
    <w:pPr>
      <w:spacing w:before="76" w:line="249" w:lineRule="exact"/>
      <w:ind w:left="0"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1A0DA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057D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57DE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03816a9-57e8-464d-95d9-da3fe009b6c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F2E29F9F8CE5C409EE4FCB125828D15" ma:contentTypeVersion="15" ma:contentTypeDescription="Vytvoří nový dokument" ma:contentTypeScope="" ma:versionID="6c90aae8050322fa57e3fc5008f5582f">
  <xsd:schema xmlns:xsd="http://www.w3.org/2001/XMLSchema" xmlns:xs="http://www.w3.org/2001/XMLSchema" xmlns:p="http://schemas.microsoft.com/office/2006/metadata/properties" xmlns:ns3="a83379aa-3cb2-4dbf-96bc-8a722dabece3" xmlns:ns4="303816a9-57e8-464d-95d9-da3fe009b6cf" targetNamespace="http://schemas.microsoft.com/office/2006/metadata/properties" ma:root="true" ma:fieldsID="b2202dc73f95cf29ec5017ced0a34452" ns3:_="" ns4:_="">
    <xsd:import namespace="a83379aa-3cb2-4dbf-96bc-8a722dabece3"/>
    <xsd:import namespace="303816a9-57e8-464d-95d9-da3fe009b6cf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LengthInSecond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79aa-3cb2-4dbf-96bc-8a722dabec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odnota hash upozornění na sdílení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3816a9-57e8-464d-95d9-da3fe009b6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718BCFC-4796-4E99-BA25-43C6F4CD388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1901F05-A58F-4CB8-A03C-942FEF602F5B}">
  <ds:schemaRefs>
    <ds:schemaRef ds:uri="http://schemas.microsoft.com/office/2006/metadata/properties"/>
    <ds:schemaRef ds:uri="http://schemas.microsoft.com/office/infopath/2007/PartnerControls"/>
    <ds:schemaRef ds:uri="303816a9-57e8-464d-95d9-da3fe009b6cf"/>
  </ds:schemaRefs>
</ds:datastoreItem>
</file>

<file path=customXml/itemProps3.xml><?xml version="1.0" encoding="utf-8"?>
<ds:datastoreItem xmlns:ds="http://schemas.openxmlformats.org/officeDocument/2006/customXml" ds:itemID="{E4DE424F-215C-4860-BF18-20EB72D62C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3379aa-3cb2-4dbf-96bc-8a722dabece3"/>
    <ds:schemaRef ds:uri="303816a9-57e8-464d-95d9-da3fe009b6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663</Words>
  <Characters>3914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4568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Ing. Alena Cholinská</dc:creator>
  <cp:lastModifiedBy>Wolfová Kateřina, Mgr. Bc.</cp:lastModifiedBy>
  <cp:revision>2</cp:revision>
  <cp:lastPrinted>2022-10-18T12:19:00Z</cp:lastPrinted>
  <dcterms:created xsi:type="dcterms:W3CDTF">2023-06-12T13:51:00Z</dcterms:created>
  <dcterms:modified xsi:type="dcterms:W3CDTF">2023-06-12T13:51:00Z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0x0101002F2E29F9F8CE5C409EE4FCB125828D15</vt:lpwstr>
  </property>
</Properties>
</file>