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91B77" w14:textId="77777777" w:rsidR="002B12E5" w:rsidRPr="000427DC" w:rsidRDefault="002B12E5" w:rsidP="002B12E5">
      <w:pPr>
        <w:jc w:val="center"/>
        <w:rPr>
          <w:rFonts w:ascii="Georgia" w:hAnsi="Georgia"/>
          <w:b/>
        </w:rPr>
      </w:pPr>
      <w:r w:rsidRPr="000427DC">
        <w:rPr>
          <w:rFonts w:ascii="Georgia" w:hAnsi="Georgia"/>
          <w:b/>
        </w:rPr>
        <w:t>HODNOCENÍ DIPLOMOVÉ PRÁCE</w:t>
      </w:r>
    </w:p>
    <w:p w14:paraId="7D7F5B26" w14:textId="77777777" w:rsidR="002B12E5" w:rsidRDefault="002B12E5" w:rsidP="002B12E5">
      <w:pPr>
        <w:rPr>
          <w:rFonts w:ascii="Arial" w:hAnsi="Arial"/>
          <w:sz w:val="20"/>
        </w:rPr>
      </w:pPr>
    </w:p>
    <w:p w14:paraId="19D8C67B" w14:textId="6E9B0185" w:rsidR="002B12E5" w:rsidRPr="000427DC" w:rsidRDefault="002B12E5" w:rsidP="002B12E5">
      <w:pPr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sz w:val="20"/>
          <w:szCs w:val="20"/>
        </w:rPr>
        <w:t xml:space="preserve">Autor diplomové práce: </w:t>
      </w:r>
      <w:r w:rsidR="00D7175C">
        <w:rPr>
          <w:rFonts w:ascii="Georgia" w:hAnsi="Georgia"/>
          <w:sz w:val="20"/>
          <w:szCs w:val="20"/>
        </w:rPr>
        <w:t>Bc. Pavlína Drápalíková</w:t>
      </w:r>
    </w:p>
    <w:p w14:paraId="2C4311F6" w14:textId="1DB6C29E" w:rsidR="002B12E5" w:rsidRPr="00D7175C" w:rsidRDefault="002B12E5" w:rsidP="00D7175C">
      <w:pPr>
        <w:rPr>
          <w:color w:val="000000" w:themeColor="text1"/>
        </w:rPr>
      </w:pPr>
      <w:r w:rsidRPr="000427DC">
        <w:rPr>
          <w:rFonts w:ascii="Georgia" w:hAnsi="Georgia"/>
          <w:sz w:val="20"/>
          <w:szCs w:val="20"/>
        </w:rPr>
        <w:t xml:space="preserve">Název práce: </w:t>
      </w:r>
      <w:r w:rsidR="00D7175C" w:rsidRPr="00D7175C">
        <w:rPr>
          <w:rFonts w:ascii="Georgia" w:hAnsi="Georgia"/>
          <w:color w:val="000000" w:themeColor="text1"/>
          <w:sz w:val="20"/>
          <w:szCs w:val="21"/>
        </w:rPr>
        <w:t xml:space="preserve">Autenticita jako rys osobnosti z pohledu studentů dramaterapie, adeptů v </w:t>
      </w:r>
      <w:r w:rsidR="00D7175C">
        <w:rPr>
          <w:rFonts w:ascii="Georgia" w:hAnsi="Georgia"/>
          <w:color w:val="000000" w:themeColor="text1"/>
          <w:sz w:val="20"/>
          <w:szCs w:val="21"/>
        </w:rPr>
        <w:t>d</w:t>
      </w:r>
      <w:r w:rsidR="00D7175C" w:rsidRPr="00D7175C">
        <w:rPr>
          <w:rFonts w:ascii="Georgia" w:hAnsi="Georgia"/>
          <w:color w:val="000000" w:themeColor="text1"/>
          <w:sz w:val="20"/>
          <w:szCs w:val="21"/>
        </w:rPr>
        <w:t>ramaterapeutickém výcviku a dramaterapeutů</w:t>
      </w:r>
    </w:p>
    <w:p w14:paraId="2414C377" w14:textId="6B4A069A" w:rsidR="002B12E5" w:rsidRPr="000427DC" w:rsidRDefault="002B12E5" w:rsidP="002B12E5">
      <w:pPr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sz w:val="20"/>
          <w:szCs w:val="20"/>
        </w:rPr>
        <w:t xml:space="preserve">Vedoucí diplomové práce: </w:t>
      </w:r>
      <w:r w:rsidR="00D7175C">
        <w:rPr>
          <w:rFonts w:ascii="Georgia" w:hAnsi="Georgia"/>
          <w:sz w:val="20"/>
          <w:szCs w:val="20"/>
        </w:rPr>
        <w:t>Mgr. Jakub Vávra, Ph.D.</w:t>
      </w:r>
    </w:p>
    <w:p w14:paraId="4B9B6F71" w14:textId="269D97C0" w:rsidR="002B12E5" w:rsidRPr="000427DC" w:rsidRDefault="002B12E5" w:rsidP="002B12E5">
      <w:pPr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sz w:val="20"/>
          <w:szCs w:val="20"/>
        </w:rPr>
        <w:t xml:space="preserve">Oponent diplomové práce: </w:t>
      </w:r>
      <w:r w:rsidR="00D7175C">
        <w:rPr>
          <w:rFonts w:ascii="Georgia" w:hAnsi="Georgia"/>
          <w:sz w:val="20"/>
          <w:szCs w:val="20"/>
        </w:rPr>
        <w:t>Mgr. Lenka Veitová, Ph.D.</w:t>
      </w:r>
    </w:p>
    <w:p w14:paraId="250F1945" w14:textId="77777777" w:rsidR="002B12E5" w:rsidRPr="000427DC" w:rsidRDefault="002B12E5" w:rsidP="002B12E5">
      <w:pPr>
        <w:shd w:val="clear" w:color="auto" w:fill="FFFFFF" w:themeFill="background1"/>
        <w:rPr>
          <w:rFonts w:ascii="Georgia" w:hAnsi="Georgia"/>
          <w:sz w:val="20"/>
          <w:szCs w:val="20"/>
          <w:shd w:val="clear" w:color="auto" w:fill="FFF2CC" w:themeFill="accent4" w:themeFillTint="33"/>
        </w:rPr>
      </w:pP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567"/>
        <w:gridCol w:w="567"/>
      </w:tblGrid>
      <w:tr w:rsidR="002B12E5" w:rsidRPr="000427DC" w14:paraId="5C655DEC" w14:textId="77777777" w:rsidTr="00B76C54">
        <w:trPr>
          <w:trHeight w:val="182"/>
        </w:trPr>
        <w:tc>
          <w:tcPr>
            <w:tcW w:w="7366" w:type="dxa"/>
          </w:tcPr>
          <w:p w14:paraId="4F493007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sz w:val="20"/>
                <w:szCs w:val="20"/>
              </w:rPr>
              <w:t>1. Základní kritéria hodnocení*</w:t>
            </w:r>
          </w:p>
        </w:tc>
        <w:tc>
          <w:tcPr>
            <w:tcW w:w="567" w:type="dxa"/>
          </w:tcPr>
          <w:p w14:paraId="45C44CB7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567" w:type="dxa"/>
          </w:tcPr>
          <w:p w14:paraId="16BFEFF6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2B12E5" w:rsidRPr="000427DC" w14:paraId="75A443E3" w14:textId="77777777" w:rsidTr="008443E5">
        <w:trPr>
          <w:trHeight w:val="182"/>
        </w:trPr>
        <w:tc>
          <w:tcPr>
            <w:tcW w:w="7366" w:type="dxa"/>
          </w:tcPr>
          <w:p w14:paraId="37D1115C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Práce splňuje stanovený rozsah.</w:t>
            </w:r>
          </w:p>
        </w:tc>
        <w:tc>
          <w:tcPr>
            <w:tcW w:w="567" w:type="dxa"/>
            <w:vAlign w:val="center"/>
          </w:tcPr>
          <w:p w14:paraId="6A93BC1A" w14:textId="06D3793E" w:rsidR="002B12E5" w:rsidRPr="008443E5" w:rsidRDefault="00D7175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567" w:type="dxa"/>
            <w:vAlign w:val="center"/>
          </w:tcPr>
          <w:p w14:paraId="40A42ECD" w14:textId="0D92520B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5DC04F21" w14:textId="77777777" w:rsidTr="008443E5">
        <w:trPr>
          <w:trHeight w:val="182"/>
        </w:trPr>
        <w:tc>
          <w:tcPr>
            <w:tcW w:w="7366" w:type="dxa"/>
          </w:tcPr>
          <w:p w14:paraId="39CD5E5E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Práce nebo její podstatná část je hodnocena jako plagiát.</w:t>
            </w:r>
          </w:p>
        </w:tc>
        <w:tc>
          <w:tcPr>
            <w:tcW w:w="567" w:type="dxa"/>
            <w:vAlign w:val="center"/>
          </w:tcPr>
          <w:p w14:paraId="16A9FC37" w14:textId="7FFB5C58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23D8913" w14:textId="7C41B64B" w:rsidR="002B12E5" w:rsidRPr="008443E5" w:rsidRDefault="00776CE4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</w:tr>
    </w:tbl>
    <w:p w14:paraId="35A88BCA" w14:textId="77777777" w:rsidR="002B12E5" w:rsidRPr="000427DC" w:rsidRDefault="002B12E5" w:rsidP="002B12E5">
      <w:pPr>
        <w:shd w:val="clear" w:color="auto" w:fill="FFFFFF" w:themeFill="background1"/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bCs/>
          <w:sz w:val="20"/>
          <w:szCs w:val="20"/>
        </w:rPr>
        <w:t xml:space="preserve">* V případě, že práce nesplňuje stanovený rozsah a/nebo je hodnocena jako plagiát, nemůže být doporučena k obhajobě. </w:t>
      </w:r>
    </w:p>
    <w:p w14:paraId="1E07A651" w14:textId="77777777" w:rsidR="002B12E5" w:rsidRPr="000427DC" w:rsidRDefault="002B12E5" w:rsidP="002B12E5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567"/>
        <w:gridCol w:w="1276"/>
        <w:gridCol w:w="581"/>
      </w:tblGrid>
      <w:tr w:rsidR="002B12E5" w:rsidRPr="000427DC" w14:paraId="517D85AB" w14:textId="77777777" w:rsidTr="00B76C54">
        <w:trPr>
          <w:trHeight w:val="494"/>
        </w:trPr>
        <w:tc>
          <w:tcPr>
            <w:tcW w:w="7366" w:type="dxa"/>
            <w:shd w:val="clear" w:color="auto" w:fill="auto"/>
          </w:tcPr>
          <w:p w14:paraId="2684346A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sz w:val="20"/>
                <w:szCs w:val="20"/>
              </w:rPr>
              <w:t>2. Cíle práce</w:t>
            </w:r>
          </w:p>
        </w:tc>
        <w:tc>
          <w:tcPr>
            <w:tcW w:w="567" w:type="dxa"/>
          </w:tcPr>
          <w:p w14:paraId="38DB88D2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276" w:type="dxa"/>
          </w:tcPr>
          <w:p w14:paraId="591CB09C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81" w:type="dxa"/>
          </w:tcPr>
          <w:p w14:paraId="3CB04616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2B12E5" w:rsidRPr="000427DC" w14:paraId="2374D808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577DDC7E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Hlavní cíle práce jsou formulovány v souladu s názvem práce.</w:t>
            </w:r>
          </w:p>
        </w:tc>
        <w:tc>
          <w:tcPr>
            <w:tcW w:w="567" w:type="dxa"/>
            <w:vAlign w:val="center"/>
          </w:tcPr>
          <w:p w14:paraId="1280B2C8" w14:textId="7C16D666" w:rsidR="002B12E5" w:rsidRPr="008443E5" w:rsidRDefault="00D7175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6E57506F" w14:textId="6FB91EDB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26B5B1DB" w14:textId="0DC68ECE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25D3EBDB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54906A98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Cíle práce jsou operacionalizovány na konkrétní dílčí cíle.</w:t>
            </w:r>
          </w:p>
        </w:tc>
        <w:tc>
          <w:tcPr>
            <w:tcW w:w="567" w:type="dxa"/>
            <w:vAlign w:val="center"/>
          </w:tcPr>
          <w:p w14:paraId="43563232" w14:textId="7DE5EC3D" w:rsidR="002B12E5" w:rsidRPr="008443E5" w:rsidRDefault="00D7175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5CD06DFF" w14:textId="790D1B01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4318B491" w14:textId="49E1876B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2F4FCC05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4E0BE77B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Cíle práce jsou formulovány jasně a konkrétně.</w:t>
            </w:r>
          </w:p>
        </w:tc>
        <w:tc>
          <w:tcPr>
            <w:tcW w:w="567" w:type="dxa"/>
            <w:vAlign w:val="center"/>
          </w:tcPr>
          <w:p w14:paraId="39BC38FE" w14:textId="287B1740" w:rsidR="002B12E5" w:rsidRPr="008443E5" w:rsidRDefault="00D7175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04E343EA" w14:textId="533394AF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1DB1211B" w14:textId="1C1CCA11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1EF3C2F1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2352B309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Stanovené cíle byly naplněny.</w:t>
            </w:r>
          </w:p>
        </w:tc>
        <w:tc>
          <w:tcPr>
            <w:tcW w:w="567" w:type="dxa"/>
            <w:vAlign w:val="center"/>
          </w:tcPr>
          <w:p w14:paraId="36AB243B" w14:textId="1537C4AD" w:rsidR="002B12E5" w:rsidRPr="008443E5" w:rsidRDefault="00D7175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5E99BB9B" w14:textId="69118C7D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4ABF10C9" w14:textId="3DB20ABC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1F152E88" w14:textId="77777777" w:rsidTr="00B76C54">
        <w:trPr>
          <w:trHeight w:val="270"/>
        </w:trPr>
        <w:tc>
          <w:tcPr>
            <w:tcW w:w="9790" w:type="dxa"/>
            <w:gridSpan w:val="4"/>
            <w:shd w:val="clear" w:color="auto" w:fill="auto"/>
          </w:tcPr>
          <w:p w14:paraId="73B91986" w14:textId="58156ED2" w:rsidR="002B12E5" w:rsidRPr="000427DC" w:rsidRDefault="002B12E5" w:rsidP="00D7175C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bCs/>
                <w:sz w:val="20"/>
                <w:szCs w:val="20"/>
              </w:rPr>
              <w:t>Další komentář k cílům práce:</w:t>
            </w:r>
          </w:p>
        </w:tc>
      </w:tr>
    </w:tbl>
    <w:p w14:paraId="0AA6CCD5" w14:textId="77777777" w:rsidR="002B12E5" w:rsidRPr="000427DC" w:rsidRDefault="002B12E5" w:rsidP="002B12E5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567"/>
        <w:gridCol w:w="1276"/>
        <w:gridCol w:w="581"/>
      </w:tblGrid>
      <w:tr w:rsidR="002B12E5" w:rsidRPr="000427DC" w14:paraId="58C28BDF" w14:textId="77777777" w:rsidTr="00B76C54">
        <w:trPr>
          <w:trHeight w:val="270"/>
        </w:trPr>
        <w:tc>
          <w:tcPr>
            <w:tcW w:w="7366" w:type="dxa"/>
            <w:shd w:val="clear" w:color="auto" w:fill="auto"/>
          </w:tcPr>
          <w:p w14:paraId="3C0CCE69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sz w:val="20"/>
                <w:szCs w:val="20"/>
              </w:rPr>
              <w:t>3. Obsahové náležitosti práce</w:t>
            </w:r>
          </w:p>
        </w:tc>
        <w:tc>
          <w:tcPr>
            <w:tcW w:w="567" w:type="dxa"/>
          </w:tcPr>
          <w:p w14:paraId="5257737A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276" w:type="dxa"/>
          </w:tcPr>
          <w:p w14:paraId="7FF5E748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 xml:space="preserve"> částečně</w:t>
            </w:r>
          </w:p>
        </w:tc>
        <w:tc>
          <w:tcPr>
            <w:tcW w:w="581" w:type="dxa"/>
          </w:tcPr>
          <w:p w14:paraId="17B6BECD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2B12E5" w:rsidRPr="000427DC" w14:paraId="556E5499" w14:textId="77777777" w:rsidTr="008443E5">
        <w:trPr>
          <w:trHeight w:val="149"/>
        </w:trPr>
        <w:tc>
          <w:tcPr>
            <w:tcW w:w="7366" w:type="dxa"/>
            <w:shd w:val="clear" w:color="auto" w:fill="auto"/>
          </w:tcPr>
          <w:p w14:paraId="3A7CDC34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Obsah práce je v souladu se schváleným názvem práce.</w:t>
            </w:r>
          </w:p>
        </w:tc>
        <w:tc>
          <w:tcPr>
            <w:tcW w:w="567" w:type="dxa"/>
            <w:vAlign w:val="center"/>
          </w:tcPr>
          <w:p w14:paraId="631889D6" w14:textId="5C282BF9" w:rsidR="002B12E5" w:rsidRPr="008443E5" w:rsidRDefault="00D7175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3F6CB381" w14:textId="58CD30FE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482F30C2" w14:textId="1069A120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2F3EDC80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04B04E6C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Práce splňuje obsahové náležitosti stanovené pro daný typ práce</w:t>
            </w:r>
            <w:r>
              <w:rPr>
                <w:rFonts w:ascii="Georgia" w:hAnsi="Georgia"/>
                <w:bCs/>
                <w:sz w:val="20"/>
                <w:szCs w:val="20"/>
              </w:rPr>
              <w:t>.</w:t>
            </w:r>
            <w:r w:rsidRPr="000427DC">
              <w:rPr>
                <w:rFonts w:ascii="Georgia" w:hAnsi="Georgia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7ABD3ABB" w14:textId="57055733" w:rsidR="002B12E5" w:rsidRPr="008443E5" w:rsidRDefault="00D7175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48830C4C" w14:textId="415CE138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667B9CE5" w14:textId="0779BE77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150BFB96" w14:textId="77777777" w:rsidTr="008443E5">
        <w:trPr>
          <w:trHeight w:val="50"/>
        </w:trPr>
        <w:tc>
          <w:tcPr>
            <w:tcW w:w="7366" w:type="dxa"/>
            <w:shd w:val="clear" w:color="auto" w:fill="auto"/>
          </w:tcPr>
          <w:p w14:paraId="199DF624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Autor uvádí východiska práce, která obsahují pojednání o odborných poznatcích z různých informačních zdrojů nebo historických pramenů.</w:t>
            </w:r>
          </w:p>
        </w:tc>
        <w:tc>
          <w:tcPr>
            <w:tcW w:w="567" w:type="dxa"/>
            <w:vAlign w:val="center"/>
          </w:tcPr>
          <w:p w14:paraId="5BF87C2C" w14:textId="42C790D8" w:rsidR="002B12E5" w:rsidRPr="008443E5" w:rsidRDefault="00D7175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66C08D8E" w14:textId="6FB10FD6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04037E2B" w14:textId="7FFDBF67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75EA7690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07BF534E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Východiska práce jsou zpracována v míře dokládající porozumění autora uvedeným teoriím a konceptům.</w:t>
            </w:r>
          </w:p>
        </w:tc>
        <w:tc>
          <w:tcPr>
            <w:tcW w:w="567" w:type="dxa"/>
            <w:vAlign w:val="center"/>
          </w:tcPr>
          <w:p w14:paraId="51EB9873" w14:textId="1330B50E" w:rsidR="002B12E5" w:rsidRPr="008443E5" w:rsidRDefault="00D7175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564447B2" w14:textId="357E3232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147F624A" w14:textId="0413D9C9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77F440B7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3ED36FAB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Cs/>
                <w:strike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uvádí východiska, klíčové informace a pojmy k tématu práce.</w:t>
            </w:r>
            <w:r w:rsidRPr="000427DC">
              <w:rPr>
                <w:rFonts w:ascii="Georgia" w:hAnsi="Georgia"/>
                <w:bCs/>
                <w:strike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506FC89D" w14:textId="320381B0" w:rsidR="002B12E5" w:rsidRPr="008443E5" w:rsidRDefault="00D7175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6B70128A" w14:textId="06CDC733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45841A5D" w14:textId="17599CAA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1D097812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7063B200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provádí analýzu a hodnocení aktuálního stavu zkoumání v dané oblasti.</w:t>
            </w:r>
          </w:p>
        </w:tc>
        <w:tc>
          <w:tcPr>
            <w:tcW w:w="567" w:type="dxa"/>
            <w:vAlign w:val="center"/>
          </w:tcPr>
          <w:p w14:paraId="3BB09E37" w14:textId="656296BA" w:rsidR="002B12E5" w:rsidRPr="008443E5" w:rsidRDefault="00D7175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01B27355" w14:textId="01637DAE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35FF4511" w14:textId="056E75DC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03B802AF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0F4FFB52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pracuje s relevantní odbornou literaturou a dalšími informačními zdroji.</w:t>
            </w:r>
          </w:p>
        </w:tc>
        <w:tc>
          <w:tcPr>
            <w:tcW w:w="567" w:type="dxa"/>
            <w:vAlign w:val="center"/>
          </w:tcPr>
          <w:p w14:paraId="0A6935C9" w14:textId="78898D67" w:rsidR="002B12E5" w:rsidRPr="008443E5" w:rsidRDefault="00D7175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01410DF4" w14:textId="08DE6640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37C10A61" w14:textId="5C52C0AF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6363B2F8" w14:textId="77777777" w:rsidTr="008443E5">
        <w:tc>
          <w:tcPr>
            <w:tcW w:w="7366" w:type="dxa"/>
          </w:tcPr>
          <w:p w14:paraId="454BB18A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Práce vychází z primárních zdrojů.</w:t>
            </w:r>
          </w:p>
        </w:tc>
        <w:tc>
          <w:tcPr>
            <w:tcW w:w="567" w:type="dxa"/>
            <w:vAlign w:val="center"/>
          </w:tcPr>
          <w:p w14:paraId="03E6DD4B" w14:textId="40E7A1EF" w:rsidR="002B12E5" w:rsidRPr="008443E5" w:rsidRDefault="00D7175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4AC437C6" w14:textId="5786A984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649C833D" w14:textId="1B5A89DA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6B33E8E0" w14:textId="77777777" w:rsidTr="008443E5">
        <w:tc>
          <w:tcPr>
            <w:tcW w:w="7366" w:type="dxa"/>
          </w:tcPr>
          <w:p w14:paraId="02D5BEF2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používá a cituje zahraniční odbornou literaturu.</w:t>
            </w:r>
          </w:p>
        </w:tc>
        <w:tc>
          <w:tcPr>
            <w:tcW w:w="567" w:type="dxa"/>
            <w:vAlign w:val="center"/>
          </w:tcPr>
          <w:p w14:paraId="5D0AFE23" w14:textId="4AE0B109" w:rsidR="002B12E5" w:rsidRPr="008443E5" w:rsidRDefault="00D7175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09C475B6" w14:textId="5FAFED1D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50E48E4C" w14:textId="423A27D7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790DA973" w14:textId="77777777" w:rsidTr="008443E5">
        <w:tc>
          <w:tcPr>
            <w:tcW w:w="7366" w:type="dxa"/>
          </w:tcPr>
          <w:p w14:paraId="4179CF76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volí adekvátní metody a postupy s ohledem na zvolený typ práce.</w:t>
            </w:r>
          </w:p>
        </w:tc>
        <w:tc>
          <w:tcPr>
            <w:tcW w:w="567" w:type="dxa"/>
            <w:vAlign w:val="center"/>
          </w:tcPr>
          <w:p w14:paraId="7918C5E5" w14:textId="69F3EE40" w:rsidR="002B12E5" w:rsidRPr="008443E5" w:rsidRDefault="00D7175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466CCED6" w14:textId="5143F686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5747D044" w14:textId="34784B58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0CB66E47" w14:textId="77777777" w:rsidTr="008443E5">
        <w:tc>
          <w:tcPr>
            <w:tcW w:w="7366" w:type="dxa"/>
          </w:tcPr>
          <w:p w14:paraId="1C2A9E6F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v rámci diskuse interpretuje dosažené výsledky vzhledem ke stanovenému cíli/cílům práce.</w:t>
            </w:r>
          </w:p>
        </w:tc>
        <w:tc>
          <w:tcPr>
            <w:tcW w:w="567" w:type="dxa"/>
            <w:vAlign w:val="center"/>
          </w:tcPr>
          <w:p w14:paraId="2A0CD354" w14:textId="739278D9" w:rsidR="002B12E5" w:rsidRPr="008443E5" w:rsidRDefault="00D7175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49141089" w14:textId="0AE92A2B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21CB3B80" w14:textId="44FA5F34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1DB8B4DF" w14:textId="77777777" w:rsidTr="008443E5">
        <w:trPr>
          <w:trHeight w:val="320"/>
        </w:trPr>
        <w:tc>
          <w:tcPr>
            <w:tcW w:w="7366" w:type="dxa"/>
          </w:tcPr>
          <w:p w14:paraId="4DB145ED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Autor formuluje podstatné závěry a přínos práce.</w:t>
            </w:r>
          </w:p>
        </w:tc>
        <w:tc>
          <w:tcPr>
            <w:tcW w:w="567" w:type="dxa"/>
            <w:vAlign w:val="center"/>
          </w:tcPr>
          <w:p w14:paraId="24D46E6A" w14:textId="24D6086D" w:rsidR="002B12E5" w:rsidRPr="008443E5" w:rsidRDefault="00D7175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049C9FC5" w14:textId="7FDFE306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07A9F215" w14:textId="62D20CF3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4C24C0C7" w14:textId="77777777" w:rsidTr="008443E5">
        <w:trPr>
          <w:trHeight w:val="320"/>
        </w:trPr>
        <w:tc>
          <w:tcPr>
            <w:tcW w:w="7366" w:type="dxa"/>
          </w:tcPr>
          <w:p w14:paraId="51FF8D0D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 xml:space="preserve">Autor uvádí limitace výsledků práce. </w:t>
            </w:r>
          </w:p>
        </w:tc>
        <w:tc>
          <w:tcPr>
            <w:tcW w:w="567" w:type="dxa"/>
            <w:vAlign w:val="center"/>
          </w:tcPr>
          <w:p w14:paraId="53D314D9" w14:textId="33BDBB2C" w:rsidR="002B12E5" w:rsidRPr="008443E5" w:rsidRDefault="00D7175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63D39C9A" w14:textId="54A4DE68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482B9CA2" w14:textId="6D2F0A07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7B8CC29C" w14:textId="77777777" w:rsidTr="008443E5">
        <w:trPr>
          <w:trHeight w:val="320"/>
        </w:trPr>
        <w:tc>
          <w:tcPr>
            <w:tcW w:w="7366" w:type="dxa"/>
          </w:tcPr>
          <w:p w14:paraId="39046889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Při zpracování práce autor prokázal schopnost samostatného řešení problému.</w:t>
            </w:r>
          </w:p>
        </w:tc>
        <w:tc>
          <w:tcPr>
            <w:tcW w:w="567" w:type="dxa"/>
            <w:vAlign w:val="center"/>
          </w:tcPr>
          <w:p w14:paraId="792B2C3A" w14:textId="10C267CC" w:rsidR="002B12E5" w:rsidRPr="008443E5" w:rsidRDefault="00D7175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084CB2D2" w14:textId="00059B80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0174DE9C" w14:textId="6F3A28AF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69194D9A" w14:textId="77777777" w:rsidTr="008443E5">
        <w:trPr>
          <w:trHeight w:val="320"/>
        </w:trPr>
        <w:tc>
          <w:tcPr>
            <w:tcW w:w="7366" w:type="dxa"/>
          </w:tcPr>
          <w:p w14:paraId="0A2F8BF9" w14:textId="4FFDBA83" w:rsidR="002B12E5" w:rsidRPr="000427DC" w:rsidRDefault="002B12E5" w:rsidP="00D7175C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0427DC">
              <w:rPr>
                <w:rFonts w:ascii="Georgia" w:hAnsi="Georgia"/>
                <w:bCs/>
                <w:sz w:val="20"/>
                <w:szCs w:val="20"/>
              </w:rPr>
              <w:t>Práce splňuje zásadní náležitosti kvalifikační práce stanovené vnitřním</w:t>
            </w:r>
            <w:r>
              <w:rPr>
                <w:rFonts w:ascii="Georgia" w:hAnsi="Georgia"/>
                <w:bCs/>
                <w:sz w:val="20"/>
                <w:szCs w:val="20"/>
              </w:rPr>
              <w:t>i</w:t>
            </w:r>
            <w:r w:rsidRPr="000427DC">
              <w:rPr>
                <w:rFonts w:ascii="Georgia" w:hAnsi="Georgia"/>
                <w:bCs/>
                <w:sz w:val="20"/>
                <w:szCs w:val="20"/>
              </w:rPr>
              <w:t xml:space="preserve"> normami UP a fakulty.</w:t>
            </w:r>
          </w:p>
        </w:tc>
        <w:tc>
          <w:tcPr>
            <w:tcW w:w="567" w:type="dxa"/>
            <w:vAlign w:val="center"/>
          </w:tcPr>
          <w:p w14:paraId="5D198135" w14:textId="0D14A44D" w:rsidR="002B12E5" w:rsidRPr="008443E5" w:rsidRDefault="00D7175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367EBF79" w14:textId="60D20534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37844A0B" w14:textId="63F584F0" w:rsidR="002B12E5" w:rsidRPr="008443E5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3A3B2D56" w14:textId="77777777" w:rsidTr="008443E5">
        <w:tc>
          <w:tcPr>
            <w:tcW w:w="7366" w:type="dxa"/>
          </w:tcPr>
          <w:p w14:paraId="0AC30356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bCs/>
                <w:sz w:val="20"/>
                <w:szCs w:val="20"/>
              </w:rPr>
              <w:t>Další komentář k obecným náležitostem práce:</w:t>
            </w:r>
          </w:p>
          <w:p w14:paraId="7663AD6A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6900BE08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5C8722EE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753DF20" w14:textId="75A68819" w:rsidR="002B12E5" w:rsidRPr="000427DC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7A3A038" w14:textId="3725C7E4" w:rsidR="002B12E5" w:rsidRPr="000427DC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5B467D20" w14:textId="1D02E058" w:rsidR="002B12E5" w:rsidRPr="000427DC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</w:tbl>
    <w:p w14:paraId="0B4707A0" w14:textId="77777777" w:rsidR="002B12E5" w:rsidRPr="000427DC" w:rsidRDefault="002B12E5" w:rsidP="002B12E5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404"/>
        <w:gridCol w:w="567"/>
        <w:gridCol w:w="1276"/>
        <w:gridCol w:w="532"/>
      </w:tblGrid>
      <w:tr w:rsidR="002B12E5" w:rsidRPr="000427DC" w14:paraId="44934160" w14:textId="77777777" w:rsidTr="00B76C54">
        <w:tc>
          <w:tcPr>
            <w:tcW w:w="7404" w:type="dxa"/>
          </w:tcPr>
          <w:p w14:paraId="3EFC2E43" w14:textId="77777777" w:rsidR="002B12E5" w:rsidRPr="000427DC" w:rsidRDefault="002B12E5" w:rsidP="00B76C54">
            <w:pPr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sz w:val="20"/>
                <w:szCs w:val="20"/>
              </w:rPr>
              <w:t xml:space="preserve">4. Formální náležitosti </w:t>
            </w:r>
          </w:p>
        </w:tc>
        <w:tc>
          <w:tcPr>
            <w:tcW w:w="567" w:type="dxa"/>
          </w:tcPr>
          <w:p w14:paraId="6B878F76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276" w:type="dxa"/>
          </w:tcPr>
          <w:p w14:paraId="4A979AE0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32" w:type="dxa"/>
          </w:tcPr>
          <w:p w14:paraId="351D6AB4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2B12E5" w:rsidRPr="000427DC" w14:paraId="0397EE6C" w14:textId="77777777" w:rsidTr="008443E5">
        <w:tc>
          <w:tcPr>
            <w:tcW w:w="7404" w:type="dxa"/>
          </w:tcPr>
          <w:p w14:paraId="603FCC60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Práce je logicky uspořádána.</w:t>
            </w:r>
          </w:p>
        </w:tc>
        <w:tc>
          <w:tcPr>
            <w:tcW w:w="567" w:type="dxa"/>
            <w:vAlign w:val="center"/>
          </w:tcPr>
          <w:p w14:paraId="0A906A2D" w14:textId="4949601B" w:rsidR="002B12E5" w:rsidRPr="008443E5" w:rsidRDefault="00D7175C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6145F805" w14:textId="47C7BFC4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5448B015" w14:textId="7BB395F1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791F8872" w14:textId="77777777" w:rsidTr="008443E5">
        <w:tc>
          <w:tcPr>
            <w:tcW w:w="7404" w:type="dxa"/>
          </w:tcPr>
          <w:p w14:paraId="76A26213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Práce má přiměřenou stylistickou úroveň.</w:t>
            </w:r>
          </w:p>
        </w:tc>
        <w:tc>
          <w:tcPr>
            <w:tcW w:w="567" w:type="dxa"/>
            <w:vAlign w:val="center"/>
          </w:tcPr>
          <w:p w14:paraId="4E995F9F" w14:textId="238CAD22" w:rsidR="002B12E5" w:rsidRPr="008443E5" w:rsidRDefault="00D7175C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6CF6462D" w14:textId="11DB8D5F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3EEF305F" w14:textId="2775850F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4329601C" w14:textId="77777777" w:rsidTr="008443E5">
        <w:tc>
          <w:tcPr>
            <w:tcW w:w="7404" w:type="dxa"/>
          </w:tcPr>
          <w:p w14:paraId="49C278BF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Odkazy a citace jsou v souladu s platnou citační normou.</w:t>
            </w:r>
          </w:p>
        </w:tc>
        <w:tc>
          <w:tcPr>
            <w:tcW w:w="567" w:type="dxa"/>
            <w:vAlign w:val="center"/>
          </w:tcPr>
          <w:p w14:paraId="449F10A0" w14:textId="7DAB14E4" w:rsidR="002B12E5" w:rsidRPr="008443E5" w:rsidRDefault="00D7175C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254DB0C7" w14:textId="4332609C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3083964A" w14:textId="218206F4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0CE05B86" w14:textId="77777777" w:rsidTr="008443E5">
        <w:trPr>
          <w:trHeight w:val="60"/>
        </w:trPr>
        <w:tc>
          <w:tcPr>
            <w:tcW w:w="7404" w:type="dxa"/>
          </w:tcPr>
          <w:p w14:paraId="2558FA19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Práce má vhodnou grafickou úpravu (úprava textu, grafů, tabulek, příloh atd.).</w:t>
            </w:r>
          </w:p>
        </w:tc>
        <w:tc>
          <w:tcPr>
            <w:tcW w:w="567" w:type="dxa"/>
            <w:vAlign w:val="center"/>
          </w:tcPr>
          <w:p w14:paraId="617F6872" w14:textId="45EE06AF" w:rsidR="002B12E5" w:rsidRPr="008443E5" w:rsidRDefault="00D7175C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6FD6D5AC" w14:textId="688CE534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1FD015C8" w14:textId="1476D05B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7FFAA030" w14:textId="77777777" w:rsidTr="00B76C54">
        <w:trPr>
          <w:trHeight w:val="60"/>
        </w:trPr>
        <w:tc>
          <w:tcPr>
            <w:tcW w:w="9779" w:type="dxa"/>
            <w:gridSpan w:val="4"/>
          </w:tcPr>
          <w:p w14:paraId="405D7C4E" w14:textId="7140E557" w:rsidR="002B12E5" w:rsidRPr="000427DC" w:rsidRDefault="002B12E5" w:rsidP="00B76C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bCs/>
                <w:sz w:val="20"/>
                <w:szCs w:val="20"/>
              </w:rPr>
              <w:t>Další komentář k formálním náležitostem práce:</w:t>
            </w:r>
          </w:p>
          <w:p w14:paraId="5D768397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26A32E18" w14:textId="77777777" w:rsidR="002B12E5" w:rsidRPr="000427DC" w:rsidRDefault="002B12E5" w:rsidP="00B76C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14:paraId="5D2C1A52" w14:textId="77777777" w:rsidR="002B12E5" w:rsidRPr="000427DC" w:rsidRDefault="002B12E5" w:rsidP="00B76C54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</w:tbl>
    <w:p w14:paraId="4CE060ED" w14:textId="77777777" w:rsidR="002B12E5" w:rsidRPr="000427DC" w:rsidRDefault="002B12E5" w:rsidP="002B12E5">
      <w:pPr>
        <w:rPr>
          <w:rFonts w:ascii="Georgia" w:hAnsi="Georgia"/>
          <w:b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121"/>
        <w:gridCol w:w="567"/>
        <w:gridCol w:w="1559"/>
        <w:gridCol w:w="532"/>
      </w:tblGrid>
      <w:tr w:rsidR="002B12E5" w:rsidRPr="000427DC" w14:paraId="1E92221E" w14:textId="77777777" w:rsidTr="00B76C54">
        <w:tc>
          <w:tcPr>
            <w:tcW w:w="7121" w:type="dxa"/>
          </w:tcPr>
          <w:p w14:paraId="56F337F1" w14:textId="77777777" w:rsidR="002B12E5" w:rsidRPr="000427DC" w:rsidRDefault="002B12E5" w:rsidP="00B76C54">
            <w:pPr>
              <w:rPr>
                <w:rFonts w:ascii="Georgia" w:hAnsi="Georgia"/>
                <w:b/>
                <w:sz w:val="20"/>
                <w:szCs w:val="20"/>
              </w:rPr>
            </w:pPr>
            <w:r w:rsidRPr="000427DC">
              <w:rPr>
                <w:rFonts w:ascii="Georgia" w:hAnsi="Georgia"/>
                <w:b/>
                <w:sz w:val="20"/>
                <w:szCs w:val="20"/>
              </w:rPr>
              <w:t>5. Hodnot</w:t>
            </w:r>
            <w:r>
              <w:rPr>
                <w:rFonts w:ascii="Georgia" w:hAnsi="Georgia"/>
                <w:b/>
                <w:sz w:val="20"/>
                <w:szCs w:val="20"/>
              </w:rPr>
              <w:t>i</w:t>
            </w:r>
            <w:r w:rsidRPr="000427DC">
              <w:rPr>
                <w:rFonts w:ascii="Georgia" w:hAnsi="Georgia"/>
                <w:b/>
                <w:sz w:val="20"/>
                <w:szCs w:val="20"/>
              </w:rPr>
              <w:t>cí kategorie specifické pro obor</w:t>
            </w:r>
          </w:p>
        </w:tc>
        <w:tc>
          <w:tcPr>
            <w:tcW w:w="567" w:type="dxa"/>
          </w:tcPr>
          <w:p w14:paraId="4BB5FC34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559" w:type="dxa"/>
          </w:tcPr>
          <w:p w14:paraId="1F994710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32" w:type="dxa"/>
          </w:tcPr>
          <w:p w14:paraId="5647E111" w14:textId="77777777" w:rsidR="002B12E5" w:rsidRPr="000427DC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0427DC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2B12E5" w:rsidRPr="000427DC" w14:paraId="684A2CE7" w14:textId="77777777" w:rsidTr="008443E5">
        <w:trPr>
          <w:trHeight w:val="278"/>
        </w:trPr>
        <w:tc>
          <w:tcPr>
            <w:tcW w:w="7121" w:type="dxa"/>
          </w:tcPr>
          <w:p w14:paraId="6733A3AD" w14:textId="6A5DDC40" w:rsidR="002B12E5" w:rsidRPr="000427DC" w:rsidRDefault="00D7175C" w:rsidP="00B76C54">
            <w:pPr>
              <w:rPr>
                <w:rFonts w:ascii="Georgia" w:hAnsi="Georgia"/>
                <w:sz w:val="20"/>
                <w:szCs w:val="20"/>
                <w:highlight w:val="yellow"/>
              </w:rPr>
            </w:pPr>
            <w:r>
              <w:rPr>
                <w:rFonts w:ascii="Georgia" w:hAnsi="Georgia"/>
                <w:sz w:val="20"/>
                <w:szCs w:val="20"/>
                <w:highlight w:val="yellow"/>
              </w:rPr>
              <w:t>Přínos oboru</w:t>
            </w:r>
          </w:p>
        </w:tc>
        <w:tc>
          <w:tcPr>
            <w:tcW w:w="567" w:type="dxa"/>
            <w:vAlign w:val="center"/>
          </w:tcPr>
          <w:p w14:paraId="431B0854" w14:textId="46472805" w:rsidR="002B12E5" w:rsidRPr="008443E5" w:rsidRDefault="00D7175C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7F1B483E" w14:textId="313DAADA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54AF6889" w14:textId="75C559FD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37E79891" w14:textId="77777777" w:rsidTr="008443E5">
        <w:tc>
          <w:tcPr>
            <w:tcW w:w="7121" w:type="dxa"/>
          </w:tcPr>
          <w:p w14:paraId="00A991A8" w14:textId="0C2FF9D3" w:rsidR="002B12E5" w:rsidRPr="000427DC" w:rsidRDefault="00D7175C" w:rsidP="00B76C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  <w:r>
              <w:rPr>
                <w:rFonts w:ascii="Georgia" w:hAnsi="Georgia"/>
                <w:b/>
                <w:sz w:val="20"/>
                <w:szCs w:val="20"/>
                <w:highlight w:val="yellow"/>
              </w:rPr>
              <w:t>Přínos teorii oboru</w:t>
            </w:r>
          </w:p>
        </w:tc>
        <w:tc>
          <w:tcPr>
            <w:tcW w:w="567" w:type="dxa"/>
            <w:vAlign w:val="center"/>
          </w:tcPr>
          <w:p w14:paraId="0445978D" w14:textId="47ED5EE6" w:rsidR="002B12E5" w:rsidRPr="008443E5" w:rsidRDefault="00D7175C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vAlign w:val="center"/>
          </w:tcPr>
          <w:p w14:paraId="7CD3B491" w14:textId="4222575D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60C31ACA" w14:textId="19AF92D8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1246DFAF" w14:textId="77777777" w:rsidTr="008443E5">
        <w:trPr>
          <w:trHeight w:val="56"/>
        </w:trPr>
        <w:tc>
          <w:tcPr>
            <w:tcW w:w="7121" w:type="dxa"/>
          </w:tcPr>
          <w:p w14:paraId="4AD4BCB4" w14:textId="77777777" w:rsidR="002B12E5" w:rsidRPr="000427DC" w:rsidRDefault="002B12E5" w:rsidP="00B76C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5E5830E9" w14:textId="2DAC28CC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8594D95" w14:textId="1EE1348C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15023F66" w14:textId="6426F429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0427DC" w14:paraId="5C5D4BB9" w14:textId="77777777" w:rsidTr="008443E5">
        <w:tc>
          <w:tcPr>
            <w:tcW w:w="7121" w:type="dxa"/>
          </w:tcPr>
          <w:p w14:paraId="43FFF5D2" w14:textId="77777777" w:rsidR="002B12E5" w:rsidRPr="000427DC" w:rsidRDefault="002B12E5" w:rsidP="00B76C54">
            <w:pPr>
              <w:rPr>
                <w:rFonts w:ascii="Georgia" w:hAnsi="Georgia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D864A70" w14:textId="35B535AC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3E279AA" w14:textId="4811745E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12623378" w14:textId="357C80F3" w:rsidR="002B12E5" w:rsidRPr="008443E5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</w:tbl>
    <w:p w14:paraId="022EDCD7" w14:textId="77777777" w:rsidR="002B12E5" w:rsidRPr="000427DC" w:rsidRDefault="002B12E5" w:rsidP="002B12E5">
      <w:pPr>
        <w:rPr>
          <w:rFonts w:ascii="Georgia" w:hAnsi="Georgia"/>
          <w:b/>
          <w:sz w:val="20"/>
          <w:szCs w:val="20"/>
        </w:rPr>
      </w:pPr>
    </w:p>
    <w:p w14:paraId="5ADAD568" w14:textId="77777777" w:rsidR="002B12E5" w:rsidRPr="000427DC" w:rsidRDefault="002B12E5" w:rsidP="002B12E5">
      <w:pPr>
        <w:rPr>
          <w:rFonts w:ascii="Georgia" w:hAnsi="Georgia"/>
          <w:sz w:val="20"/>
          <w:szCs w:val="20"/>
        </w:rPr>
      </w:pPr>
      <w:r w:rsidRPr="000427DC">
        <w:rPr>
          <w:rFonts w:ascii="Georgia" w:hAnsi="Georgia"/>
          <w:b/>
          <w:sz w:val="20"/>
          <w:szCs w:val="20"/>
        </w:rPr>
        <w:t>6. Připomínky a komentáře k obhajobě</w:t>
      </w:r>
      <w:r w:rsidRPr="000427DC">
        <w:rPr>
          <w:rFonts w:ascii="Georgia" w:hAnsi="Georgia"/>
          <w:sz w:val="20"/>
          <w:szCs w:val="20"/>
        </w:rPr>
        <w:t>:</w:t>
      </w:r>
    </w:p>
    <w:p w14:paraId="1839E48E" w14:textId="5E40E19B" w:rsidR="002B12E5" w:rsidRPr="000427DC" w:rsidRDefault="00D7175C" w:rsidP="002B12E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Jak byste využila výsledky práce pro publikační výstupy.</w:t>
      </w:r>
    </w:p>
    <w:p w14:paraId="0001EA0A" w14:textId="77777777" w:rsidR="002B12E5" w:rsidRPr="000427DC" w:rsidRDefault="002B12E5" w:rsidP="002B12E5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Georgia" w:hAnsi="Georgia"/>
          <w:sz w:val="20"/>
          <w:szCs w:val="20"/>
        </w:rPr>
      </w:pPr>
    </w:p>
    <w:p w14:paraId="647C3BED" w14:textId="77777777" w:rsidR="002B12E5" w:rsidRPr="000427DC" w:rsidRDefault="002B12E5" w:rsidP="002B12E5">
      <w:pPr>
        <w:rPr>
          <w:rFonts w:ascii="Georgia" w:hAnsi="Georgia"/>
          <w:b/>
          <w:sz w:val="20"/>
          <w:szCs w:val="20"/>
        </w:rPr>
      </w:pPr>
      <w:r w:rsidRPr="000427DC">
        <w:rPr>
          <w:rFonts w:ascii="Georgia" w:hAnsi="Georgia"/>
          <w:b/>
          <w:sz w:val="20"/>
          <w:szCs w:val="20"/>
        </w:rPr>
        <w:t>Závěr</w:t>
      </w:r>
    </w:p>
    <w:p w14:paraId="0D13D914" w14:textId="77777777" w:rsidR="002B12E5" w:rsidRPr="000427DC" w:rsidRDefault="002B12E5" w:rsidP="002B12E5">
      <w:pPr>
        <w:rPr>
          <w:rFonts w:ascii="Georgia" w:hAnsi="Georgia"/>
          <w:bCs/>
          <w:sz w:val="20"/>
          <w:szCs w:val="20"/>
        </w:rPr>
      </w:pPr>
      <w:r w:rsidRPr="000427DC">
        <w:rPr>
          <w:rFonts w:ascii="Georgia" w:hAnsi="Georgia"/>
          <w:bCs/>
          <w:sz w:val="20"/>
          <w:szCs w:val="20"/>
        </w:rPr>
        <w:t xml:space="preserve">Práci k obhajobě </w:t>
      </w:r>
      <w:r w:rsidRPr="00D7175C">
        <w:rPr>
          <w:rFonts w:ascii="Georgia" w:hAnsi="Georgia"/>
          <w:b/>
          <w:sz w:val="20"/>
          <w:szCs w:val="20"/>
        </w:rPr>
        <w:t xml:space="preserve">doporučuji </w:t>
      </w:r>
      <w:r w:rsidRPr="000427DC">
        <w:rPr>
          <w:rFonts w:ascii="Georgia" w:hAnsi="Georgia"/>
          <w:bCs/>
          <w:sz w:val="20"/>
          <w:szCs w:val="20"/>
        </w:rPr>
        <w:t>× nedoporučuji</w:t>
      </w:r>
    </w:p>
    <w:p w14:paraId="4D7B9DC5" w14:textId="77777777" w:rsidR="002B12E5" w:rsidRPr="000427DC" w:rsidRDefault="002B12E5" w:rsidP="002B12E5">
      <w:pPr>
        <w:rPr>
          <w:rFonts w:ascii="Georgia" w:hAnsi="Georgia"/>
          <w:sz w:val="20"/>
          <w:szCs w:val="20"/>
          <w:u w:val="single"/>
        </w:rPr>
      </w:pPr>
      <w:r w:rsidRPr="000427DC">
        <w:rPr>
          <w:rFonts w:ascii="Georgia" w:hAnsi="Georgia"/>
          <w:b/>
          <w:sz w:val="20"/>
          <w:szCs w:val="20"/>
        </w:rPr>
        <w:tab/>
      </w:r>
      <w:r w:rsidRPr="000427DC">
        <w:rPr>
          <w:rFonts w:ascii="Georgia" w:hAnsi="Georgia"/>
          <w:b/>
          <w:sz w:val="20"/>
          <w:szCs w:val="20"/>
        </w:rPr>
        <w:tab/>
      </w:r>
    </w:p>
    <w:p w14:paraId="1A606FAD" w14:textId="77777777" w:rsidR="002B12E5" w:rsidRPr="000427DC" w:rsidRDefault="002B12E5" w:rsidP="002B12E5">
      <w:pPr>
        <w:rPr>
          <w:rFonts w:ascii="Georgia" w:hAnsi="Georgia"/>
          <w:sz w:val="20"/>
          <w:szCs w:val="20"/>
          <w:u w:val="single"/>
        </w:rPr>
      </w:pPr>
    </w:p>
    <w:p w14:paraId="00A902EA" w14:textId="785E8B8C" w:rsidR="002B12E5" w:rsidRPr="00FB6DCB" w:rsidRDefault="002B12E5" w:rsidP="002B12E5">
      <w:pPr>
        <w:rPr>
          <w:rFonts w:ascii="Georgia" w:hAnsi="Georgia"/>
          <w:sz w:val="20"/>
          <w:szCs w:val="20"/>
        </w:rPr>
      </w:pPr>
      <w:r w:rsidRPr="00FB6DCB">
        <w:rPr>
          <w:rFonts w:ascii="Georgia" w:hAnsi="Georgia"/>
          <w:sz w:val="20"/>
          <w:szCs w:val="20"/>
        </w:rPr>
        <w:t xml:space="preserve">Navržený klasifikační stupeň: </w:t>
      </w:r>
      <w:r w:rsidR="00D7175C">
        <w:rPr>
          <w:rFonts w:ascii="Georgia" w:hAnsi="Georgia"/>
          <w:sz w:val="20"/>
          <w:szCs w:val="20"/>
        </w:rPr>
        <w:t>A</w:t>
      </w:r>
    </w:p>
    <w:p w14:paraId="6EE16DEC" w14:textId="77777777" w:rsidR="002B12E5" w:rsidRPr="00FB6DCB" w:rsidRDefault="002B12E5" w:rsidP="002B12E5">
      <w:pPr>
        <w:rPr>
          <w:rFonts w:ascii="Georgia" w:hAnsi="Georgia"/>
          <w:b/>
          <w:sz w:val="20"/>
          <w:szCs w:val="20"/>
        </w:rPr>
      </w:pP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  <w:r w:rsidRPr="00FB6DCB">
        <w:rPr>
          <w:rFonts w:ascii="Georgia" w:hAnsi="Georgia"/>
          <w:sz w:val="20"/>
          <w:szCs w:val="20"/>
        </w:rPr>
        <w:tab/>
      </w:r>
    </w:p>
    <w:p w14:paraId="5942E94D" w14:textId="474C9613" w:rsidR="002B12E5" w:rsidRDefault="002B12E5" w:rsidP="002B12E5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>V Olomouci dne</w:t>
      </w:r>
      <w:r w:rsidR="00D7175C">
        <w:rPr>
          <w:rFonts w:ascii="Georgia" w:hAnsi="Georgia"/>
          <w:bCs/>
          <w:sz w:val="20"/>
          <w:szCs w:val="20"/>
        </w:rPr>
        <w:t xml:space="preserve"> 21.1. 2025</w:t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</w:p>
    <w:p w14:paraId="76FD0A02" w14:textId="77777777" w:rsidR="002B12E5" w:rsidRPr="00FB6DCB" w:rsidRDefault="002B12E5" w:rsidP="002B12E5">
      <w:pPr>
        <w:rPr>
          <w:rFonts w:ascii="Georgia" w:hAnsi="Georgia"/>
          <w:bCs/>
          <w:sz w:val="20"/>
          <w:szCs w:val="20"/>
        </w:rPr>
      </w:pP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  <w:t>…………………………………….</w:t>
      </w:r>
    </w:p>
    <w:p w14:paraId="6475E32A" w14:textId="77777777" w:rsidR="002B12E5" w:rsidRPr="00FB6DCB" w:rsidRDefault="002B12E5" w:rsidP="002B12E5">
      <w:pPr>
        <w:rPr>
          <w:rFonts w:ascii="Georgia" w:hAnsi="Georgia"/>
          <w:bCs/>
          <w:sz w:val="20"/>
          <w:szCs w:val="20"/>
        </w:rPr>
      </w:pP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</w:r>
      <w:r w:rsidRPr="00FB6DCB">
        <w:rPr>
          <w:rFonts w:ascii="Georgia" w:hAnsi="Georgia"/>
          <w:bCs/>
          <w:sz w:val="20"/>
          <w:szCs w:val="20"/>
        </w:rPr>
        <w:tab/>
        <w:t xml:space="preserve">       </w:t>
      </w:r>
      <w:r>
        <w:rPr>
          <w:rFonts w:ascii="Georgia" w:hAnsi="Georgia"/>
          <w:bCs/>
          <w:sz w:val="20"/>
          <w:szCs w:val="20"/>
        </w:rPr>
        <w:t>vedoucí</w:t>
      </w:r>
      <w:r w:rsidRPr="00FB6DCB">
        <w:rPr>
          <w:rFonts w:ascii="Georgia" w:hAnsi="Georgia"/>
          <w:bCs/>
          <w:sz w:val="20"/>
          <w:szCs w:val="20"/>
        </w:rPr>
        <w:t xml:space="preserve">/oponent </w:t>
      </w:r>
      <w:r>
        <w:rPr>
          <w:rFonts w:ascii="Georgia" w:hAnsi="Georgia"/>
          <w:bCs/>
          <w:sz w:val="20"/>
          <w:szCs w:val="20"/>
        </w:rPr>
        <w:t>diplomové práce</w:t>
      </w:r>
    </w:p>
    <w:p w14:paraId="1998A697" w14:textId="77777777" w:rsidR="008F78D5" w:rsidRDefault="008F78D5"/>
    <w:sectPr w:rsidR="008F78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2E5"/>
    <w:rsid w:val="000755D7"/>
    <w:rsid w:val="00134496"/>
    <w:rsid w:val="002B12E5"/>
    <w:rsid w:val="002F67C9"/>
    <w:rsid w:val="00776CE4"/>
    <w:rsid w:val="008443E5"/>
    <w:rsid w:val="008764C5"/>
    <w:rsid w:val="008F78D5"/>
    <w:rsid w:val="00AB2CE6"/>
    <w:rsid w:val="00D7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3164A"/>
  <w15:chartTrackingRefBased/>
  <w15:docId w15:val="{75DE15CB-FACB-4677-8121-F26E0E504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B12E5"/>
    <w:pPr>
      <w:spacing w:after="0"/>
    </w:pPr>
    <w:rPr>
      <w:rFonts w:ascii="Times New Roman" w:hAnsi="Times New Roman" w:cs="Times New Roman"/>
      <w:sz w:val="24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717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1b8a00-b016-4dc9-b31e-ad261de4c95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6ADC466A03BF48B8E8FF2D0695DBE7" ma:contentTypeVersion="14" ma:contentTypeDescription="Vytvoří nový dokument" ma:contentTypeScope="" ma:versionID="b1369f49f05d025e9a0799e59625dd11">
  <xsd:schema xmlns:xsd="http://www.w3.org/2001/XMLSchema" xmlns:xs="http://www.w3.org/2001/XMLSchema" xmlns:p="http://schemas.microsoft.com/office/2006/metadata/properties" xmlns:ns3="391b8a00-b016-4dc9-b31e-ad261de4c958" xmlns:ns4="ee28e2c8-0ed3-459d-be54-480234c8b723" targetNamespace="http://schemas.microsoft.com/office/2006/metadata/properties" ma:root="true" ma:fieldsID="6001cc33af970b1c8629e0632a64e73e" ns3:_="" ns4:_="">
    <xsd:import namespace="391b8a00-b016-4dc9-b31e-ad261de4c958"/>
    <xsd:import namespace="ee28e2c8-0ed3-459d-be54-480234c8b7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b8a00-b016-4dc9-b31e-ad261de4c9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8e2c8-0ed3-459d-be54-480234c8b72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98A3A9-52DF-4301-95F4-3AA4EC4CA8E3}">
  <ds:schemaRefs>
    <ds:schemaRef ds:uri="http://schemas.microsoft.com/office/2006/metadata/properties"/>
    <ds:schemaRef ds:uri="http://schemas.microsoft.com/office/infopath/2007/PartnerControls"/>
    <ds:schemaRef ds:uri="391b8a00-b016-4dc9-b31e-ad261de4c958"/>
  </ds:schemaRefs>
</ds:datastoreItem>
</file>

<file path=customXml/itemProps2.xml><?xml version="1.0" encoding="utf-8"?>
<ds:datastoreItem xmlns:ds="http://schemas.openxmlformats.org/officeDocument/2006/customXml" ds:itemID="{33B6644D-7A21-4B59-9625-BBA35847C9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A2AE5C-8843-4882-9423-5A7C89B895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b8a00-b016-4dc9-b31e-ad261de4c958"/>
    <ds:schemaRef ds:uri="ee28e2c8-0ed3-459d-be54-480234c8b7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410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Petr Černoch</dc:creator>
  <cp:keywords/>
  <dc:description/>
  <cp:lastModifiedBy>Vavra Jakub</cp:lastModifiedBy>
  <cp:revision>4</cp:revision>
  <dcterms:created xsi:type="dcterms:W3CDTF">2025-01-20T10:46:00Z</dcterms:created>
  <dcterms:modified xsi:type="dcterms:W3CDTF">2025-01-25T16:16:00Z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0x010100796ADC466A03BF48B8E8FF2D0695DBE7</vt:lpwstr>
  </property>
</Properties>
</file>