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51F26" w:rsidP="00BF320E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BF320E">
              <w:rPr>
                <w:rFonts w:ascii="Calibri" w:hAnsi="Calibri"/>
                <w:b/>
              </w:rPr>
              <w:t>Vplyv životného štýlu na priebeh tehotenstva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BF320E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BF320E">
              <w:t>Diplomová</w:t>
            </w:r>
            <w:r>
              <w:fldChar w:fldCharType="end"/>
            </w:r>
            <w:bookmarkEnd w:id="1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BF320E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BF320E">
              <w:rPr>
                <w:rFonts w:ascii="Calibri" w:hAnsi="Calibri"/>
                <w:b/>
                <w:noProof/>
              </w:rPr>
              <w:t>Bc. Martina Kováčiková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BF320E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BF320E">
              <w:rPr>
                <w:rFonts w:ascii="Calibri" w:hAnsi="Calibri"/>
              </w:rPr>
              <w:t>Intenzivní péče v porodní asistenci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B63142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B63142">
              <w:rPr>
                <w:noProof/>
              </w:rPr>
              <w:t>Ústav porodní asistence</w:t>
            </w:r>
            <w: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B63142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B63142" w:rsidRPr="00B63142">
              <w:rPr>
                <w:noProof/>
              </w:rPr>
              <w:t>Mgr. Štěpánka Bubeníková, Ph.D: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02204">
              <w:rPr>
                <w:rFonts w:ascii="Calibri" w:hAnsi="Calibri"/>
                <w:noProof/>
              </w:rPr>
              <w:t>téma práce</w:t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3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A7318D">
              <w:rPr>
                <w:rFonts w:ascii="Calibri" w:hAnsi="Calibri"/>
              </w:rPr>
            </w:r>
            <w:r w:rsidR="00A7318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A7318D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B93CFA" w:rsidRPr="00B93CFA">
              <w:rPr>
                <w:rFonts w:ascii="Calibri" w:hAnsi="Calibri"/>
                <w:noProof/>
              </w:rPr>
              <w:t xml:space="preserve">V diplomové práci se objevují stylistické chyby, práce dále obsahuje méně srovnávacích studií, </w:t>
            </w:r>
            <w:r w:rsidR="00A7318D">
              <w:rPr>
                <w:rFonts w:ascii="Calibri" w:hAnsi="Calibri"/>
                <w:noProof/>
              </w:rPr>
              <w:t>k</w:t>
            </w:r>
            <w:r w:rsidR="00B93CFA" w:rsidRPr="00B93CFA">
              <w:rPr>
                <w:rFonts w:ascii="Calibri" w:hAnsi="Calibri"/>
                <w:noProof/>
              </w:rPr>
              <w:t xml:space="preserve">teré se vážou k tématu diplomové práce. </w:t>
            </w:r>
            <w:r w:rsidR="00DB683F">
              <w:rPr>
                <w:rFonts w:ascii="Calibri" w:hAnsi="Calibri"/>
                <w:noProof/>
              </w:rPr>
              <w:t xml:space="preserve"> Nevýhodou diplomové práce je využití nestandardizovaného dotazníku vlastní konstrukce.</w:t>
            </w:r>
            <w:r w:rsidR="00B93CFA" w:rsidRPr="00B93CFA">
              <w:rPr>
                <w:rFonts w:ascii="Calibri" w:hAnsi="Calibri"/>
                <w:noProof/>
              </w:rPr>
              <w:t xml:space="preserve"> </w:t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A7318D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7318D">
              <w:rPr>
                <w:rFonts w:ascii="Calibri" w:hAnsi="Calibri"/>
                <w:noProof/>
              </w:rPr>
              <w:t>Které faktory životní stylu nejvíce ovlivňují průběh těhotenství a proč (vyspecifikujte pouze nejvýznamější činitele)?</w:t>
            </w:r>
            <w:bookmarkStart w:id="17" w:name="_GoBack"/>
            <w:bookmarkEnd w:id="17"/>
            <w:r w:rsidR="00A7318D">
              <w:rPr>
                <w:rFonts w:ascii="Calibri" w:hAnsi="Calibri"/>
                <w:noProof/>
              </w:rPr>
              <w:t xml:space="preserve"> 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1126C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126CA">
              <w:rPr>
                <w:rFonts w:ascii="Calibri" w:hAnsi="Calibri"/>
                <w:noProof/>
              </w:rPr>
              <w:t>9. 5. 2019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0B3EA9"/>
    <w:rsid w:val="001126CA"/>
    <w:rsid w:val="001A0DA6"/>
    <w:rsid w:val="002A5358"/>
    <w:rsid w:val="00551F26"/>
    <w:rsid w:val="007374B8"/>
    <w:rsid w:val="00830AA9"/>
    <w:rsid w:val="00902204"/>
    <w:rsid w:val="00A7318D"/>
    <w:rsid w:val="00B63142"/>
    <w:rsid w:val="00B93CFA"/>
    <w:rsid w:val="00BF320E"/>
    <w:rsid w:val="00DB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80CFA"/>
  <w15:docId w15:val="{3810853C-CCAE-4855-BE4E-752FED944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588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Bubenikova Stepanka</cp:lastModifiedBy>
  <cp:revision>6</cp:revision>
  <dcterms:created xsi:type="dcterms:W3CDTF">2019-05-04T09:56:00Z</dcterms:created>
  <dcterms:modified xsi:type="dcterms:W3CDTF">2019-05-07T06:39:00Z</dcterms:modified>
</cp:coreProperties>
</file>