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88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580"/>
        <w:gridCol w:w="1308"/>
      </w:tblGrid>
      <w:tr w:rsidR="003016A7" w:rsidRPr="00CF6155" w14:paraId="3CC45A8B" w14:textId="77777777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452624B" w14:textId="77777777"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50BD2C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  <w:p w14:paraId="410F10E8" w14:textId="51580C79" w:rsidR="003016A7" w:rsidRPr="00CF6155" w:rsidRDefault="003016A7" w:rsidP="001F5D3A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POSUDEK</w:t>
            </w:r>
            <w:r w:rsidR="49DB66A3" w:rsidRPr="49DB66A3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 </w:t>
            </w:r>
            <w:r w:rsidR="001F5D3A"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  <w:t>BAKALÁŘSKÉ</w:t>
            </w:r>
            <w:r w:rsidR="49DB66A3" w:rsidRPr="49DB66A3"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="00535F8D" w:rsidRPr="00CF6155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DIPLOMOVÉ</w:t>
            </w:r>
            <w:r w:rsidR="001F5D3A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3016A7" w:rsidRPr="00CF6155" w14:paraId="753844B9" w14:textId="77777777" w:rsidTr="49DB66A3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3C7E9A" w14:textId="77777777" w:rsidR="003016A7" w:rsidRPr="00CF6155" w:rsidRDefault="003016A7" w:rsidP="00D60DDC">
            <w:pPr>
              <w:rPr>
                <w:rFonts w:ascii="Calibri" w:hAnsi="Calibri" w:cs="Calibri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A887F3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09613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75B86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3016A7" w:rsidRPr="00CF6155" w14:paraId="7CE0F434" w14:textId="77777777" w:rsidTr="49DB66A3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72CEEF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5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42A28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20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20"/>
                <w:szCs w:val="16"/>
              </w:rPr>
              <w:t>Univerzita Palackého v Olomouci – Filozofická fakulta – Katedra psychologie</w:t>
            </w:r>
          </w:p>
          <w:p w14:paraId="7B18319C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</w:tc>
      </w:tr>
      <w:tr w:rsidR="003016A7" w:rsidRPr="00CF6155" w14:paraId="4DB04B6A" w14:textId="77777777" w:rsidTr="49DB66A3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BCEC2DF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AEF10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09B5C05" w14:textId="39E35BD8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1F5D3A">
              <w:rPr>
                <w:rFonts w:ascii="Calibri" w:hAnsi="Calibri" w:cs="Calibri"/>
                <w:b/>
                <w:bCs/>
              </w:rPr>
              <w:t xml:space="preserve">Ellen </w:t>
            </w:r>
            <w:proofErr w:type="spellStart"/>
            <w:r w:rsidR="001F5D3A">
              <w:rPr>
                <w:rFonts w:ascii="Calibri" w:hAnsi="Calibri" w:cs="Calibri"/>
                <w:b/>
                <w:bCs/>
              </w:rPr>
              <w:t>Makumbirofa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3558F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82410CB" w14:textId="77777777" w:rsidTr="49DB66A3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3C7061F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6C4257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CD1FABB" w14:textId="624737CC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1F5D3A">
              <w:rPr>
                <w:rFonts w:ascii="Calibri" w:hAnsi="Calibri" w:cs="Calibri"/>
                <w:b/>
                <w:bCs/>
              </w:rPr>
              <w:t xml:space="preserve">Rysy vynořující se dospělosti u vybraných členů slam </w:t>
            </w:r>
            <w:proofErr w:type="spellStart"/>
            <w:r w:rsidR="001F5D3A">
              <w:rPr>
                <w:rFonts w:ascii="Calibri" w:hAnsi="Calibri" w:cs="Calibri"/>
                <w:b/>
                <w:bCs/>
              </w:rPr>
              <w:t>poetry</w:t>
            </w:r>
            <w:proofErr w:type="spell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CAEE1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72F4A311" w14:textId="77777777" w:rsidTr="49DB66A3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19B44AA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1E9DDF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E88D79" w14:textId="61346E24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CF6155">
              <w:rPr>
                <w:rFonts w:ascii="Calibri" w:hAnsi="Calibri" w:cs="Calibri"/>
                <w:b/>
                <w:bCs/>
              </w:rPr>
              <w:t> </w:t>
            </w:r>
            <w:r w:rsidR="001F5D3A">
              <w:rPr>
                <w:rFonts w:ascii="Calibri" w:hAnsi="Calibri" w:cs="Calibri"/>
                <w:b/>
                <w:bCs/>
              </w:rPr>
              <w:t xml:space="preserve">PhDr. Romana Mazalová, Ph.D.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55BAF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0FAEAA3A" w14:textId="77777777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21F049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3AE92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83DA0A" w14:textId="71F28EF7" w:rsidR="003016A7" w:rsidRPr="00CF6155" w:rsidRDefault="001F5D3A" w:rsidP="001F5D3A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FF0000"/>
                <w:sz w:val="20"/>
                <w:szCs w:val="20"/>
              </w:rPr>
              <w:t>vedoucí práce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BC509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15679FD" w14:textId="77777777" w:rsidTr="49DB66A3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F3064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6391747" w14:textId="77777777" w:rsidR="00535F8D" w:rsidRPr="00CF6155" w:rsidRDefault="00535F8D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9D8375" w14:textId="77777777"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1FD7CA8B" w14:textId="77777777" w:rsidR="007B08F9" w:rsidRDefault="00535F8D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Autor posudku hodnotí práci v každé kategorii na škále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–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, přičemž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hodnota „F“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v jakékoliv kategorii znamená nedoporučení práce k obhajobě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 H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odnota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znamená excelentní práci překračující standardní nároky na diplomovou práci.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slovně uvést důvody, v čem je práce nadstandardní. Při uvedení hodnoty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D</w:t>
            </w:r>
            <w:r w:rsidR="000D5DA3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, E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 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F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je vždy nutné uvést důvody, které hodn</w:t>
            </w:r>
            <w:r w:rsidR="009E1ED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otitele </w:t>
            </w:r>
            <w:r w:rsidR="009E1ED5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vedly</w:t>
            </w:r>
            <w:r w:rsidR="00F56378" w:rsidRP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 snížení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hodnocení. Průměrně dobrá práce dle požadavků a norem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katedry je hodnocená hodnotou B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nebo</w:t>
            </w:r>
            <w:r w:rsidR="00F56378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</w:t>
            </w:r>
            <w:r w:rsidRPr="00CF6155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.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Každá oblast hodnocení (viz níže 1 – 5) má jinou váhu při stanovení celkového hodnocení práce.</w:t>
            </w:r>
            <w:r w:rsidR="000D5DA3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Celkové hodnocení práce je dáno</w:t>
            </w:r>
            <w:r w:rsidR="004342A4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 komplexním posouzením práce autorem posudku.</w:t>
            </w:r>
          </w:p>
          <w:p w14:paraId="441BE5F8" w14:textId="77777777" w:rsidR="00F56378" w:rsidRDefault="00F56378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 xml:space="preserve">V případě teoretické práce autor posudku extenzivně zpracuje hodnocení v bodě 2, v bodě 3 se věnuje zejména stanovení problému a cílů práce, v bodě 4 se zaměřuje na </w:t>
            </w:r>
            <w:r w:rsidR="007B08F9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analytickou práci studenta a schopnost studenta postulovat na podkladě literatury závěry novým způsobem (úhel pohledu, nové spojitosti, kritické myšlení).</w:t>
            </w:r>
          </w:p>
          <w:p w14:paraId="00B66FF2" w14:textId="77777777" w:rsidR="004342A4" w:rsidRDefault="004342A4" w:rsidP="00535F8D">
            <w:pPr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  <w:p w14:paraId="09B7A848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6E959B32" w14:textId="77777777" w:rsidR="00535F8D" w:rsidRPr="00CF6155" w:rsidRDefault="00535F8D" w:rsidP="00535F8D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  <w:p w14:paraId="6F851947" w14:textId="77777777" w:rsidR="003016A7" w:rsidRPr="00CF6155" w:rsidRDefault="003016A7" w:rsidP="00535F8D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  <w:r w:rsidRPr="00CF6155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44F2DD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438D6C57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373FBEE9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4EBBBE13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60CB908C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2DDEA743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1B0D4FE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29D616A2" w14:textId="77777777" w:rsidR="00535F8D" w:rsidRPr="00CF6155" w:rsidRDefault="00535F8D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</w:p>
          <w:p w14:paraId="71EC0485" w14:textId="77777777" w:rsidR="003016A7" w:rsidRPr="00CF6155" w:rsidRDefault="00F56378" w:rsidP="00D60DDC">
            <w:pPr>
              <w:jc w:val="center"/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Hodnota</w:t>
            </w:r>
          </w:p>
        </w:tc>
      </w:tr>
      <w:tr w:rsidR="003016A7" w:rsidRPr="00CF6155" w14:paraId="6BC67282" w14:textId="77777777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8FD546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61FF3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7EC270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172178A5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445E0864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2F73CC3E" w14:textId="77777777" w:rsidR="007B08F9" w:rsidRDefault="007B08F9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  <w:p w14:paraId="7A19A6D9" w14:textId="77777777" w:rsidR="003016A7" w:rsidRPr="00CF6155" w:rsidRDefault="00F56378" w:rsidP="00D60DDC">
            <w:pPr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7B08F9">
              <w:rPr>
                <w:rFonts w:ascii="Calibri" w:hAnsi="Calibri" w:cs="Calibri"/>
                <w:i/>
                <w:iCs/>
                <w:szCs w:val="18"/>
              </w:rPr>
              <w:t>A - F</w:t>
            </w:r>
          </w:p>
        </w:tc>
      </w:tr>
      <w:tr w:rsidR="003016A7" w:rsidRPr="00CF6155" w14:paraId="3453F120" w14:textId="77777777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52CCF3" w14:textId="77777777"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55AB6F8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Aktuálnost problematiky, originalita p</w:t>
            </w:r>
            <w:r w:rsidR="00F037C4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společenská potřeba práce, praktický přínos práce.</w:t>
            </w:r>
          </w:p>
        </w:tc>
        <w:tc>
          <w:tcPr>
            <w:tcW w:w="1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53C81B" w14:textId="0E49DCE3" w:rsidR="003016A7" w:rsidRPr="00CF6155" w:rsidRDefault="001F5D3A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</w:p>
        </w:tc>
      </w:tr>
      <w:tr w:rsidR="003016A7" w:rsidRPr="00CF6155" w14:paraId="6EA60B14" w14:textId="77777777" w:rsidTr="49DB66A3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EEF4E5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EACAF" w14:textId="77777777" w:rsidR="003016A7" w:rsidRDefault="001F5D3A" w:rsidP="0069697A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Autorka zvolila</w:t>
            </w:r>
            <w:r w:rsidR="0069697A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jako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téma „Slam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poetry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“ a </w:t>
            </w:r>
            <w:r w:rsidR="0069697A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mapování rysů vynořující se dospělosti </w:t>
            </w:r>
            <w:proofErr w:type="spellStart"/>
            <w:r w:rsidR="0069697A">
              <w:rPr>
                <w:rFonts w:ascii="Calibri" w:hAnsi="Calibri" w:cs="Calibri"/>
                <w:i/>
                <w:iCs/>
                <w:sz w:val="20"/>
                <w:szCs w:val="20"/>
              </w:rPr>
              <w:t>performerů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této „subkulturní“ scény. Téma lze hodnotit jako aktuální a při správném zpracování snad i jako společensky přínosné. Autorka totiž měla v plánu téma uchopit v podstatě jako návrh „terapeutické metody“. Nejsem si jistá, nakolik se toto předsevzetí naplnilo a ve formě, jaké ho ke čtení získáváme, si dovolím hodnotit spíše s nižším společenským přínosem. </w:t>
            </w:r>
          </w:p>
          <w:p w14:paraId="598651F8" w14:textId="6CFD3E5F" w:rsidR="0069697A" w:rsidRPr="00CF6155" w:rsidRDefault="0069697A" w:rsidP="0069697A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C1B79F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DBD4524" w14:textId="77777777" w:rsidTr="49DB66A3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95AB97" w14:textId="77777777" w:rsidR="003016A7" w:rsidRPr="00CF6155" w:rsidRDefault="003016A7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116D8B" w14:textId="77777777" w:rsidR="003016A7" w:rsidRPr="00F56378" w:rsidRDefault="003016A7" w:rsidP="007B08F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Úroveň a kvalita teoretické části práce (přehled poznatků). Samostatnost zpracování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>, vhled autora do problematiky,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literární prameny, využití 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databází, zahraniční literatury.</w:t>
            </w:r>
            <w:r w:rsidR="00F56378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C3917A" w14:textId="319380CC" w:rsidR="003016A7" w:rsidRPr="00CF6155" w:rsidRDefault="00C71572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</w:tr>
      <w:tr w:rsidR="003016A7" w:rsidRPr="00CF6155" w14:paraId="7A1972FC" w14:textId="77777777" w:rsidTr="49DB66A3">
        <w:trPr>
          <w:trHeight w:val="62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6DA0D9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0F5DD7" w14:textId="081ACD94" w:rsidR="003016A7" w:rsidRPr="00CF6155" w:rsidRDefault="00C71572" w:rsidP="0069697A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Text obsahuje své lepší i horší momenty. Budu se věnovat nejprve těm pozitivním. Líbí se mi, že na textu je znát, že autorka tématu rozumí. Když čtenář hledá, najde i zajímavé pasáže, které přibližují slam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poetry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a i kontext k psychologii. Autorce se ovšem nedaří držet logickou linii textu. Text </w:t>
            </w:r>
            <w:r w:rsidR="0069697A">
              <w:rPr>
                <w:rFonts w:ascii="Calibri" w:hAnsi="Calibri" w:cs="Calibri"/>
                <w:i/>
                <w:iCs/>
                <w:sz w:val="20"/>
                <w:szCs w:val="20"/>
              </w:rPr>
              <w:t>působí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někdy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naddimenzovaně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, chaoticky a čtenář tápe, proč vlastně některé části text obsahuje. Při čtení jsem někdy měla dojem, že autorka zkrátka chtěla psát o „svém tématu“ – kterým je slam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poetry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. A že až zpětně se v něm pokoušela dohledat nějaké „psychologické téma“, které by šlo zpracovat. Téma „rysy vynořující se dospělosti“ se mi někdy zdají do textu násilně vkládané (byť by měly být nosnou částí).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D6A724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0D4CE174" w14:textId="77777777" w:rsidTr="49DB66A3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685FB3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6736BA" w14:textId="77777777"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5B85C0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C62DFCC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1CFCEC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7713BC" w14:textId="4AF2B12F" w:rsidR="00871FF6" w:rsidRPr="00CF6155" w:rsidRDefault="00B402BC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Formulace problému a cílů práce, výzkumný design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, využití adekvátních metod a technik zpracování (výz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kumných, statistických, jiných).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FDD53B" w14:textId="1C8E4FE4" w:rsidR="003016A7" w:rsidRPr="00CF6155" w:rsidRDefault="00871FF6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</w:tr>
      <w:tr w:rsidR="003016A7" w:rsidRPr="00CF6155" w14:paraId="6F4BD9A6" w14:textId="77777777" w:rsidTr="49DB66A3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4EE49A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05A0A" w14:textId="47C68726" w:rsidR="004342A4" w:rsidRDefault="00871FF6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Výzkumný problém a výzkumné otázky jsou správně popsány. Líbí se mi použití přezdívek u probandů, díky nim</w:t>
            </w:r>
            <w:r w:rsidR="00B3551F">
              <w:rPr>
                <w:rFonts w:ascii="Calibri" w:hAnsi="Calibri" w:cs="Calibri"/>
                <w:i/>
                <w:iCs/>
                <w:sz w:val="20"/>
                <w:szCs w:val="20"/>
              </w:rPr>
              <w:t>ž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se čtenář v textu lépe orientuje. Dovedu si představit, že by někdo toto mohl hodnotit negativně (například, že čtenáři dávají „emoční“ vodítka, jak dané probandy vnímat), já si to ale nemyslím a tuto formu vnímám jako přehlednější i vhodně zvolenou. Lehce rušivým dojmem může působit „umělecký, výpravný“ styl autorky, který jí je vlastní. Text je protkán citově zabarvenými (a mnohdy subjektivními výrazy), které v pracích tohoto typu asi nemají své místo. Na druhou stranu jsou poměrně specifickým vyjádřením osobnosti autorky. A v průběhu konzultací s autorkou jsem nabyla dojmu, že autorka si zkrátka nemůže pomoci. </w:t>
            </w:r>
          </w:p>
          <w:p w14:paraId="377443D5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7F179EA1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513F7B10" w14:textId="77777777" w:rsidR="004342A4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14:paraId="7063FE4C" w14:textId="77777777" w:rsidR="004342A4" w:rsidRPr="00CF6155" w:rsidRDefault="004342A4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023F1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C627ED1" w14:textId="77777777" w:rsidTr="49DB66A3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64DB54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3AE43A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Zpracování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a prezentace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výsled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ků práce, interpretace výsledků, diskuse, závěry.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31512B" w14:textId="3ABD4C22" w:rsidR="003016A7" w:rsidRPr="00CF6155" w:rsidRDefault="00645BA3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</w:tr>
      <w:tr w:rsidR="003016A7" w:rsidRPr="00CF6155" w14:paraId="4C9EE7C8" w14:textId="77777777" w:rsidTr="49DB66A3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9E7772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96CF0" w14:textId="7044862D" w:rsidR="003016A7" w:rsidRPr="00CF6155" w:rsidRDefault="00871FF6" w:rsidP="00645BA3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Zpracování výsledku je velmi dlouhé. Řečeno slovy klasika: „Je tak dlouhé, že kdyby bylo o polovinu kratší, tak pořád je ještě dost dlouhé“. Na druhou stranu musím říct, že informace jsou zajímavé. A pro čtenáře, kterého zajímá slam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poetry</w:t>
            </w:r>
            <w:proofErr w:type="spell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, popřípadě jeho </w:t>
            </w:r>
            <w:proofErr w:type="spell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performeři</w:t>
            </w:r>
            <w:proofErr w:type="spellEnd"/>
            <w:r w:rsidR="00645BA3">
              <w:rPr>
                <w:rFonts w:ascii="Calibri" w:hAnsi="Calibri" w:cs="Calibri"/>
                <w:i/>
                <w:iCs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je to </w:t>
            </w:r>
            <w:r w:rsidR="00645BA3">
              <w:rPr>
                <w:rFonts w:ascii="Calibri" w:hAnsi="Calibri" w:cs="Calibri"/>
                <w:i/>
                <w:iCs/>
                <w:sz w:val="20"/>
                <w:szCs w:val="20"/>
              </w:rPr>
              <w:t>čtivý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text, který si rád přečte. Z tohoto důvodu bych autorce doporučila ke zvážení, zda některé části (se souhlasem autorů) </w:t>
            </w:r>
            <w:r w:rsidR="00645BA3">
              <w:rPr>
                <w:rFonts w:ascii="Calibri" w:hAnsi="Calibri" w:cs="Calibri"/>
                <w:i/>
                <w:iCs/>
                <w:sz w:val="20"/>
                <w:szCs w:val="20"/>
              </w:rPr>
              <w:t>ne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popularizovat</w:t>
            </w:r>
            <w:r w:rsidR="00645BA3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?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FA0674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30E4B68" w14:textId="77777777" w:rsidTr="49DB66A3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848FBAB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9F6773" w14:textId="77777777" w:rsidR="003016A7" w:rsidRPr="00CF6155" w:rsidRDefault="003016A7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128527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77D29188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458D1A9" w14:textId="77777777" w:rsidR="003016A7" w:rsidRPr="00CF6155" w:rsidRDefault="00B402BC" w:rsidP="00D60DDC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EDF695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Formální zpracování práce, jazyková a stylistická úroveň, rozsah práce, grafická úprava p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ráce, dodržení publikační normy.</w:t>
            </w:r>
          </w:p>
        </w:tc>
        <w:tc>
          <w:tcPr>
            <w:tcW w:w="13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0F78CE" w14:textId="2D4A8A99" w:rsidR="003016A7" w:rsidRPr="00CF6155" w:rsidRDefault="00645BA3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</w:t>
            </w:r>
          </w:p>
        </w:tc>
      </w:tr>
      <w:tr w:rsidR="003016A7" w:rsidRPr="00CF6155" w14:paraId="4B31E0FC" w14:textId="77777777" w:rsidTr="49DB66A3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9B7D6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F6D1AA" w14:textId="4F9C591E" w:rsidR="003016A7" w:rsidRPr="00CF6155" w:rsidRDefault="00645BA3" w:rsidP="00D60DDC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Práce je neobvyklá. Tématem i zpracováním. Po formální stránce ale splňuje požadavky kladené na tento typ prací na Katedře psychologie FF UP.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18467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DB6C70D" w14:textId="77777777" w:rsidTr="49DB66A3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36F43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DBB937" w14:textId="77777777" w:rsidR="003016A7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Další poznámky (nepovinné)</w:t>
            </w:r>
            <w:r w:rsidR="003016A7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5CE1BC" w14:textId="263B8D48" w:rsidR="003016A7" w:rsidRPr="00CF6155" w:rsidRDefault="003016A7" w:rsidP="00617BCD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  <w:r w:rsidR="00617BCD">
              <w:rPr>
                <w:rFonts w:ascii="Calibri" w:hAnsi="Calibri" w:cs="Calibri"/>
              </w:rPr>
              <w:t>I přes veškeré výhrady, které k práci mám</w:t>
            </w:r>
            <w:r w:rsidR="00B3551F">
              <w:rPr>
                <w:rFonts w:ascii="Calibri" w:hAnsi="Calibri" w:cs="Calibri"/>
              </w:rPr>
              <w:t>,</w:t>
            </w:r>
            <w:r w:rsidR="00617BCD">
              <w:rPr>
                <w:rFonts w:ascii="Calibri" w:hAnsi="Calibri" w:cs="Calibri"/>
              </w:rPr>
              <w:t xml:space="preserve"> se domnívám, že práce má svůj půvab. A nerada bych studentku demotivovala k vybírání netradičních a nových témat. Připomínky proto vnímejte jako doporučení do další práce.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07EE7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257267A" w14:textId="77777777" w:rsidTr="49DB66A3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9318D5D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C755CF" w14:textId="77777777" w:rsidR="00B402BC" w:rsidRPr="00CF6155" w:rsidRDefault="00B402BC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7E515D94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Otázky k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obhajobě</w:t>
            </w:r>
            <w:r w:rsidR="00B402BC"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(nepovinné)</w:t>
            </w: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49014F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  <w:bookmarkStart w:id="0" w:name="_GoBack"/>
            <w:bookmarkEnd w:id="0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7E0CF5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0BD1F27B" w14:textId="77777777" w:rsidTr="49DB66A3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05F932D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1733DE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0B2208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AA8282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69BC2EA" w14:textId="77777777" w:rsidTr="004342A4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31B904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E7136F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C8BF47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CA218CF" w14:textId="77777777" w:rsidR="003016A7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768D958" w14:textId="77777777" w:rsidR="004342A4" w:rsidRPr="00CF6155" w:rsidRDefault="004342A4" w:rsidP="004342A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4C0EB184" w14:textId="77777777" w:rsidTr="004342A4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2E1810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5E6DC8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639547F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47C5311" w14:textId="77777777" w:rsidR="003016A7" w:rsidRPr="00CF6155" w:rsidRDefault="003016A7" w:rsidP="00B402BC">
            <w:pPr>
              <w:jc w:val="center"/>
              <w:rPr>
                <w:rFonts w:ascii="Calibri" w:hAnsi="Calibri" w:cs="Calibri"/>
                <w:b/>
                <w:i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iCs/>
                <w:sz w:val="20"/>
                <w:szCs w:val="20"/>
              </w:rPr>
              <w:t>Práce byla zkontrolována v systému STAG theses.cz  proti plagiátorství se závěrem:</w:t>
            </w:r>
          </w:p>
          <w:p w14:paraId="416495DE" w14:textId="5E7B29CA" w:rsidR="003016A7" w:rsidRPr="00CF6155" w:rsidRDefault="00645BA3" w:rsidP="00B402BC">
            <w:pPr>
              <w:jc w:val="center"/>
              <w:rPr>
                <w:rFonts w:ascii="Calibri" w:hAnsi="Calibri" w:cs="Calibri"/>
                <w:b/>
                <w:bCs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i/>
                <w:iCs/>
                <w:color w:val="FF0000"/>
                <w:sz w:val="20"/>
                <w:szCs w:val="20"/>
              </w:rPr>
              <w:t>práce není plagiát</w:t>
            </w:r>
            <w:r w:rsidR="00B402BC" w:rsidRPr="00CF6155">
              <w:rPr>
                <w:rFonts w:ascii="Calibri" w:hAnsi="Calibri" w:cs="Calibri"/>
                <w:b/>
                <w:i/>
                <w:iCs/>
                <w:sz w:val="20"/>
                <w:szCs w:val="20"/>
              </w:rPr>
              <w:t xml:space="preserve"> </w:t>
            </w:r>
            <w:r w:rsidR="00B402BC" w:rsidRPr="00CF6155">
              <w:rPr>
                <w:rFonts w:ascii="Calibri" w:hAnsi="Calibri" w:cs="Calibri"/>
                <w:b/>
                <w:i/>
                <w:iCs/>
                <w:sz w:val="20"/>
                <w:szCs w:val="20"/>
                <w:u w:val="single"/>
              </w:rPr>
              <w:t>(vyplňuje pouze vedoucí práce)</w:t>
            </w:r>
          </w:p>
          <w:p w14:paraId="0BD10594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</w:p>
          <w:p w14:paraId="0560E13C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</w:rPr>
            </w:pPr>
            <w:r w:rsidRPr="00CF6155">
              <w:rPr>
                <w:rFonts w:ascii="Calibri" w:hAnsi="Calibri" w:cs="Calibri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14:paraId="6C4262D8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E7C2135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C48A966" w14:textId="77777777" w:rsidR="004342A4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B4BB7CF" w14:textId="77777777" w:rsidR="003016A7" w:rsidRDefault="003016A7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F6155">
              <w:rPr>
                <w:rFonts w:ascii="Calibri" w:hAnsi="Calibri" w:cs="Calibri"/>
                <w:sz w:val="16"/>
                <w:szCs w:val="16"/>
              </w:rPr>
              <w:t xml:space="preserve">  </w:t>
            </w:r>
          </w:p>
          <w:p w14:paraId="7C4B7810" w14:textId="77777777" w:rsidR="004342A4" w:rsidRPr="00CF6155" w:rsidRDefault="004342A4" w:rsidP="00D60DDC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3016A7" w:rsidRPr="00CF6155" w14:paraId="072B8A9E" w14:textId="77777777" w:rsidTr="004342A4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889221C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1DE027D" w14:textId="77777777" w:rsidR="003016A7" w:rsidRPr="00CF6155" w:rsidRDefault="003016A7" w:rsidP="00B402B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1308" w:type="dxa"/>
            <w:tcBorders>
              <w:top w:val="nil"/>
            </w:tcBorders>
            <w:shd w:val="clear" w:color="auto" w:fill="auto"/>
            <w:noWrap/>
            <w:vAlign w:val="center"/>
          </w:tcPr>
          <w:p w14:paraId="742962B6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14:paraId="7A47C14D" w14:textId="77777777" w:rsidTr="49DB66A3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B6CEA14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21721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A8A8DF" w14:textId="1BDDECA0" w:rsidR="003016A7" w:rsidRPr="00CF6155" w:rsidRDefault="00645BA3" w:rsidP="00645BA3">
            <w:pPr>
              <w:jc w:val="center"/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Práci doporučuji k obhajobě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C54A19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3016A7" w:rsidRPr="00CF6155" w14:paraId="41CAEEB5" w14:textId="77777777" w:rsidTr="49DB66A3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CD74F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B2F1F9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BB5DAA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4DAFA1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2C437412" w14:textId="77777777" w:rsidTr="49DB66A3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F73B5E3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1650B4" w14:textId="718A2A7B" w:rsidR="003016A7" w:rsidRPr="00CF6155" w:rsidRDefault="003016A7" w:rsidP="00645BA3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Návrh klasifikace </w:t>
            </w:r>
            <w:proofErr w:type="gramStart"/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práce</w:t>
            </w:r>
            <w:r w:rsidR="00645B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 w:rsidRPr="00CF6155">
              <w:rPr>
                <w:rFonts w:ascii="Calibri" w:hAnsi="Calibri" w:cs="Calibri"/>
                <w:b/>
                <w:bCs/>
                <w:i/>
                <w:iCs/>
                <w:color w:val="FF0000"/>
                <w:sz w:val="20"/>
                <w:szCs w:val="20"/>
              </w:rPr>
              <w:t>D</w:t>
            </w:r>
            <w:proofErr w:type="gramEnd"/>
            <w:r w:rsidRPr="00CF6155">
              <w:rPr>
                <w:rFonts w:ascii="Calibri" w:hAnsi="Calibri" w:cs="Calibri"/>
                <w:b/>
                <w:bCs/>
                <w:i/>
                <w:i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B469F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1A2E1262" w14:textId="77777777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8762DAD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4DEDB5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2842A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ADA127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6DFE73F4" w14:textId="77777777" w:rsidTr="49DB66A3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FCE99F5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DAD369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CCF77E" w14:textId="2BCB8134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  <w:proofErr w:type="gramStart"/>
            <w:r w:rsidR="00645BA3">
              <w:rPr>
                <w:rFonts w:ascii="Calibri" w:hAnsi="Calibri" w:cs="Calibri"/>
                <w:sz w:val="20"/>
                <w:szCs w:val="20"/>
              </w:rPr>
              <w:t>25.5.2019</w:t>
            </w:r>
            <w:proofErr w:type="gramEnd"/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F6503B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78F07C58" w14:textId="77777777" w:rsidTr="49DB66A3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069E76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1EBC0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F894914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13DB5E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33CBBBCD" w14:textId="77777777" w:rsidTr="49DB66A3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3DF976A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216066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6155">
              <w:rPr>
                <w:rFonts w:ascii="Calibri" w:hAnsi="Calibri" w:cs="Calibri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4BDC06C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CF6155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F22D91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F9F5221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F5BD532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B001AE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0C03078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49676B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1963295B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090F8D0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866285" w14:textId="77777777" w:rsidR="003016A7" w:rsidRPr="00CF6155" w:rsidRDefault="003016A7" w:rsidP="00D60DDC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C0F566" w14:textId="77777777" w:rsidR="003016A7" w:rsidRPr="00CF6155" w:rsidRDefault="003016A7" w:rsidP="00D60DD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16E63D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016A7" w:rsidRPr="00CF6155" w14:paraId="5F8D9181" w14:textId="77777777" w:rsidTr="49DB66A3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ED2B58" w14:textId="77777777" w:rsidR="003016A7" w:rsidRPr="00CF6155" w:rsidRDefault="003016A7" w:rsidP="00D60DD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2C1224" w14:textId="77777777" w:rsidR="003016A7" w:rsidRPr="00CF6155" w:rsidRDefault="003016A7" w:rsidP="00D60DDC">
            <w:pPr>
              <w:jc w:val="right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7C7B737" w14:textId="77777777" w:rsidR="003016A7" w:rsidRPr="00CF6155" w:rsidRDefault="003016A7" w:rsidP="00D60DDC">
            <w:pPr>
              <w:jc w:val="right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CF6155">
              <w:rPr>
                <w:rFonts w:ascii="Calibri" w:hAnsi="Calibri" w:cs="Calibri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1A9704" w14:textId="77777777" w:rsidR="003016A7" w:rsidRPr="00CF6155" w:rsidRDefault="003016A7" w:rsidP="00D60DD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42D58A21" w14:textId="77777777" w:rsidR="00B35D9F" w:rsidRPr="00CF6155" w:rsidRDefault="00B35D9F" w:rsidP="005F6620">
      <w:pPr>
        <w:rPr>
          <w:rFonts w:ascii="Calibri" w:hAnsi="Calibri" w:cs="Calibri"/>
        </w:rPr>
      </w:pPr>
    </w:p>
    <w:p w14:paraId="35FD8A5B" w14:textId="77777777" w:rsidR="006E784E" w:rsidRPr="00CF6155" w:rsidRDefault="006E784E" w:rsidP="005F6620">
      <w:pPr>
        <w:rPr>
          <w:rFonts w:ascii="Calibri" w:hAnsi="Calibri" w:cs="Calibri"/>
        </w:rPr>
      </w:pPr>
    </w:p>
    <w:sectPr w:rsidR="006E784E" w:rsidRPr="00CF6155" w:rsidSect="00BC436A">
      <w:headerReference w:type="first" r:id="rId10"/>
      <w:pgSz w:w="11906" w:h="16838" w:code="9"/>
      <w:pgMar w:top="1134" w:right="720" w:bottom="720" w:left="794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1D12CA" w14:textId="77777777" w:rsidR="005E78A6" w:rsidRDefault="005E78A6" w:rsidP="00F626DB">
      <w:r>
        <w:separator/>
      </w:r>
    </w:p>
  </w:endnote>
  <w:endnote w:type="continuationSeparator" w:id="0">
    <w:p w14:paraId="600C3AA7" w14:textId="77777777" w:rsidR="005E78A6" w:rsidRDefault="005E78A6" w:rsidP="00F6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5D87C" w14:textId="77777777" w:rsidR="005E78A6" w:rsidRDefault="005E78A6" w:rsidP="00F626DB">
      <w:r>
        <w:separator/>
      </w:r>
    </w:p>
  </w:footnote>
  <w:footnote w:type="continuationSeparator" w:id="0">
    <w:p w14:paraId="53FE6634" w14:textId="77777777" w:rsidR="005E78A6" w:rsidRDefault="005E78A6" w:rsidP="00F62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CEDE4" w14:textId="18097F17" w:rsidR="002337C9" w:rsidRDefault="00BC436A">
    <w:pPr>
      <w:pStyle w:val="Zhlav"/>
    </w:pPr>
    <w:r>
      <w:rPr>
        <w:noProof/>
        <w:lang w:eastAsia="cs-CZ"/>
      </w:rPr>
      <w:drawing>
        <wp:inline distT="0" distB="0" distL="0" distR="0" wp14:anchorId="3F5D6155" wp14:editId="683C2A4B">
          <wp:extent cx="6598920" cy="65976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ova hlavic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8920" cy="659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427037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85C"/>
    <w:rsid w:val="000D5DA3"/>
    <w:rsid w:val="00165772"/>
    <w:rsid w:val="001F5D3A"/>
    <w:rsid w:val="002337C9"/>
    <w:rsid w:val="003016A7"/>
    <w:rsid w:val="003514CC"/>
    <w:rsid w:val="00383ABF"/>
    <w:rsid w:val="00406435"/>
    <w:rsid w:val="00415282"/>
    <w:rsid w:val="004342A4"/>
    <w:rsid w:val="004812D3"/>
    <w:rsid w:val="004E17BD"/>
    <w:rsid w:val="005103DA"/>
    <w:rsid w:val="00535F8D"/>
    <w:rsid w:val="0058596F"/>
    <w:rsid w:val="005E5B5F"/>
    <w:rsid w:val="005E78A6"/>
    <w:rsid w:val="005F6620"/>
    <w:rsid w:val="00617BCD"/>
    <w:rsid w:val="00645BA3"/>
    <w:rsid w:val="00657568"/>
    <w:rsid w:val="0069697A"/>
    <w:rsid w:val="006E784E"/>
    <w:rsid w:val="00711830"/>
    <w:rsid w:val="007B08F9"/>
    <w:rsid w:val="0081186E"/>
    <w:rsid w:val="00835064"/>
    <w:rsid w:val="00871FF6"/>
    <w:rsid w:val="00890BFB"/>
    <w:rsid w:val="008C4570"/>
    <w:rsid w:val="00962514"/>
    <w:rsid w:val="009749D5"/>
    <w:rsid w:val="009E1ED5"/>
    <w:rsid w:val="00A1786B"/>
    <w:rsid w:val="00A50C6C"/>
    <w:rsid w:val="00A52F24"/>
    <w:rsid w:val="00A81B47"/>
    <w:rsid w:val="00AA20F7"/>
    <w:rsid w:val="00AE1790"/>
    <w:rsid w:val="00AE64EA"/>
    <w:rsid w:val="00AF1160"/>
    <w:rsid w:val="00B0585C"/>
    <w:rsid w:val="00B3551F"/>
    <w:rsid w:val="00B35D9F"/>
    <w:rsid w:val="00B402BC"/>
    <w:rsid w:val="00B5091E"/>
    <w:rsid w:val="00BA4935"/>
    <w:rsid w:val="00BC436A"/>
    <w:rsid w:val="00C71572"/>
    <w:rsid w:val="00CF6155"/>
    <w:rsid w:val="00D05E2D"/>
    <w:rsid w:val="00D14D5F"/>
    <w:rsid w:val="00D36470"/>
    <w:rsid w:val="00D60DDC"/>
    <w:rsid w:val="00DB587E"/>
    <w:rsid w:val="00E55D97"/>
    <w:rsid w:val="00E80932"/>
    <w:rsid w:val="00EF5B90"/>
    <w:rsid w:val="00F037C4"/>
    <w:rsid w:val="00F5058B"/>
    <w:rsid w:val="00F56378"/>
    <w:rsid w:val="00F60235"/>
    <w:rsid w:val="00F626DB"/>
    <w:rsid w:val="00FB5515"/>
    <w:rsid w:val="00FF7710"/>
    <w:rsid w:val="19FB78D4"/>
    <w:rsid w:val="35B04D8D"/>
    <w:rsid w:val="49DB66A3"/>
    <w:rsid w:val="504D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0E347"/>
  <w15:docId w15:val="{E2722E9B-7C35-48B7-8D49-06A94268B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F662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B35D9F"/>
    <w:pPr>
      <w:keepNext/>
      <w:suppressAutoHyphens w:val="0"/>
      <w:spacing w:before="240" w:after="60" w:line="288" w:lineRule="atLeast"/>
      <w:outlineLvl w:val="0"/>
    </w:pPr>
    <w:rPr>
      <w:b/>
      <w:bCs/>
      <w:color w:val="36478B"/>
      <w:kern w:val="32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qFormat/>
    <w:rsid w:val="00B35D9F"/>
    <w:pPr>
      <w:keepNext/>
      <w:suppressAutoHyphens w:val="0"/>
      <w:spacing w:before="240" w:after="60" w:line="288" w:lineRule="atLeast"/>
      <w:outlineLvl w:val="1"/>
    </w:pPr>
    <w:rPr>
      <w:b/>
      <w:bCs/>
      <w:i/>
      <w:iCs/>
      <w:color w:val="4D4D4D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qFormat/>
    <w:rsid w:val="00B35D9F"/>
    <w:pPr>
      <w:keepNext/>
      <w:suppressAutoHyphens w:val="0"/>
      <w:spacing w:before="240" w:after="60" w:line="288" w:lineRule="atLeast"/>
      <w:outlineLvl w:val="2"/>
    </w:pPr>
    <w:rPr>
      <w:b/>
      <w:bCs/>
      <w:sz w:val="26"/>
      <w:szCs w:val="26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qFormat/>
    <w:rsid w:val="009749D5"/>
    <w:pPr>
      <w:keepNext/>
      <w:suppressAutoHyphens w:val="0"/>
      <w:spacing w:before="240" w:after="60" w:line="288" w:lineRule="atLeast"/>
      <w:outlineLvl w:val="3"/>
    </w:pPr>
    <w:rPr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626DB"/>
  </w:style>
  <w:style w:type="paragraph" w:styleId="Zpat">
    <w:name w:val="footer"/>
    <w:basedOn w:val="Normln"/>
    <w:link w:val="ZpatChar"/>
    <w:uiPriority w:val="99"/>
    <w:unhideWhenUsed/>
    <w:rsid w:val="00F626DB"/>
    <w:pPr>
      <w:tabs>
        <w:tab w:val="center" w:pos="4536"/>
        <w:tab w:val="right" w:pos="9072"/>
      </w:tabs>
      <w:suppressAutoHyphens w:val="0"/>
    </w:pPr>
    <w:rPr>
      <w:rFonts w:eastAsia="Calibri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F626DB"/>
  </w:style>
  <w:style w:type="paragraph" w:styleId="Textbubliny">
    <w:name w:val="Balloon Text"/>
    <w:basedOn w:val="Normln"/>
    <w:link w:val="TextbublinyChar"/>
    <w:uiPriority w:val="99"/>
    <w:semiHidden/>
    <w:unhideWhenUsed/>
    <w:rsid w:val="00F626DB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link w:val="Textbubliny"/>
    <w:uiPriority w:val="99"/>
    <w:semiHidden/>
    <w:rsid w:val="00F626DB"/>
    <w:rPr>
      <w:rFonts w:ascii="Tahoma" w:hAnsi="Tahoma" w:cs="Tahoma"/>
      <w:sz w:val="16"/>
      <w:szCs w:val="16"/>
    </w:rPr>
  </w:style>
  <w:style w:type="paragraph" w:customStyle="1" w:styleId="adresa">
    <w:name w:val="adresa"/>
    <w:basedOn w:val="Normln"/>
    <w:qFormat/>
    <w:rsid w:val="00A50C6C"/>
    <w:pPr>
      <w:suppressAutoHyphens w:val="0"/>
      <w:spacing w:line="216" w:lineRule="atLeast"/>
    </w:pPr>
    <w:rPr>
      <w:rFonts w:eastAsia="Calibri"/>
      <w:sz w:val="18"/>
      <w:szCs w:val="22"/>
      <w:lang w:eastAsia="en-US"/>
    </w:rPr>
  </w:style>
  <w:style w:type="character" w:customStyle="1" w:styleId="Nadpis1Char">
    <w:name w:val="Nadpis 1 Char"/>
    <w:link w:val="Nadpis1"/>
    <w:uiPriority w:val="9"/>
    <w:rsid w:val="00B35D9F"/>
    <w:rPr>
      <w:rFonts w:ascii="Times New Roman" w:eastAsia="Times New Roman" w:hAnsi="Times New Roman" w:cs="Times New Roman"/>
      <w:b/>
      <w:bCs/>
      <w:color w:val="36478B"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"/>
    <w:rsid w:val="00B35D9F"/>
    <w:rPr>
      <w:rFonts w:ascii="Times New Roman" w:eastAsia="Times New Roman" w:hAnsi="Times New Roman" w:cs="Times New Roman"/>
      <w:b/>
      <w:bCs/>
      <w:i/>
      <w:iCs/>
      <w:color w:val="4D4D4D"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B35D9F"/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semiHidden/>
    <w:rsid w:val="009749D5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6E784E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semiHidden/>
    <w:rsid w:val="006E784E"/>
    <w:rPr>
      <w:rFonts w:ascii="Consolas" w:eastAsia="Calibri" w:hAnsi="Consolas" w:cs="Times New Roman"/>
      <w:sz w:val="21"/>
      <w:szCs w:val="21"/>
      <w:lang w:eastAsia="en-US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96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596F"/>
    <w:rPr>
      <w:rFonts w:ascii="Times New Roman" w:eastAsia="Times New Roman" w:hAnsi="Times New Roman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58596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CZ_KP_U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3DC250A9EB28429C294EF9E48F18ED" ma:contentTypeVersion="0" ma:contentTypeDescription="Vytvoří nový dokument" ma:contentTypeScope="" ma:versionID="d2ea89933d111a595cdc76f90f2a2d9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461A9-C6C7-49C5-8A11-78D6338ACE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94C63F-9AD5-455E-ACB3-A73F1228A5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B96D49-3284-4467-960A-43BE386F8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CZ_KP_UP</Template>
  <TotalTime>27</TotalTime>
  <Pages>3</Pages>
  <Words>743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5120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Romca</cp:lastModifiedBy>
  <cp:revision>7</cp:revision>
  <dcterms:created xsi:type="dcterms:W3CDTF">2019-05-17T08:16:00Z</dcterms:created>
  <dcterms:modified xsi:type="dcterms:W3CDTF">2019-05-27T19:41:00Z</dcterms:modified>
</cp:coreProperties>
</file>