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4EBD" w:rsidRDefault="00224EBD" w:rsidP="00224EBD">
      <w:pPr>
        <w:pStyle w:val="Zkladntextodsazen"/>
        <w:ind w:left="0"/>
        <w:jc w:val="center"/>
        <w:rPr>
          <w:b/>
          <w:color w:val="000000"/>
          <w:sz w:val="28"/>
          <w:szCs w:val="28"/>
        </w:rPr>
      </w:pPr>
    </w:p>
    <w:p w:rsidR="00224EBD" w:rsidRDefault="00224EBD" w:rsidP="00224EBD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HODNOCENÍ </w:t>
      </w:r>
      <w:r w:rsidR="00A8794C">
        <w:rPr>
          <w:rFonts w:ascii="Arial" w:hAnsi="Arial"/>
          <w:b/>
        </w:rPr>
        <w:t>DIPLOMOVÉ</w:t>
      </w:r>
      <w:r>
        <w:rPr>
          <w:rFonts w:ascii="Arial" w:hAnsi="Arial"/>
          <w:b/>
        </w:rPr>
        <w:t xml:space="preserve"> PRÁCE</w:t>
      </w:r>
    </w:p>
    <w:p w:rsidR="00224EBD" w:rsidRDefault="00224EBD" w:rsidP="00224EBD">
      <w:pPr>
        <w:rPr>
          <w:rFonts w:ascii="Arial" w:hAnsi="Arial"/>
          <w:sz w:val="20"/>
        </w:rPr>
      </w:pPr>
    </w:p>
    <w:p w:rsidR="00224EBD" w:rsidRDefault="001866E6" w:rsidP="00224EBD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>Autor práce</w:t>
      </w:r>
      <w:r w:rsidR="00224EBD">
        <w:rPr>
          <w:rFonts w:ascii="Arial" w:hAnsi="Arial"/>
          <w:sz w:val="20"/>
        </w:rPr>
        <w:t xml:space="preserve">: </w:t>
      </w:r>
      <w:r w:rsidR="00301D36" w:rsidRPr="008030EA">
        <w:rPr>
          <w:b/>
        </w:rPr>
        <w:t>Bc. Michaela Koukolová</w:t>
      </w:r>
    </w:p>
    <w:p w:rsidR="00301D36" w:rsidRPr="00301D36" w:rsidRDefault="00D04116" w:rsidP="00301D36">
      <w:pPr>
        <w:spacing w:line="264" w:lineRule="auto"/>
      </w:pPr>
      <w:r>
        <w:rPr>
          <w:rFonts w:ascii="Arial" w:hAnsi="Arial"/>
          <w:sz w:val="20"/>
        </w:rPr>
        <w:t>Název práce:</w:t>
      </w:r>
      <w:r w:rsidR="00301D36">
        <w:rPr>
          <w:rFonts w:ascii="Arial" w:hAnsi="Arial"/>
          <w:sz w:val="20"/>
        </w:rPr>
        <w:t xml:space="preserve"> </w:t>
      </w:r>
      <w:r w:rsidR="00301D36" w:rsidRPr="00301D36">
        <w:t>Přehled aktuálního stavu ústavní a ochranné výchovy v </w:t>
      </w:r>
      <w:proofErr w:type="spellStart"/>
      <w:r w:rsidR="00301D36" w:rsidRPr="00301D36">
        <w:t>čr</w:t>
      </w:r>
      <w:proofErr w:type="spellEnd"/>
      <w:r w:rsidR="00301D36" w:rsidRPr="00301D36">
        <w:t xml:space="preserve"> výzkumné studie </w:t>
      </w:r>
      <w:r w:rsidR="00301D36">
        <w:t xml:space="preserve">a </w:t>
      </w:r>
      <w:r w:rsidR="00301D36" w:rsidRPr="00301D36">
        <w:t>trendy</w:t>
      </w:r>
    </w:p>
    <w:p w:rsidR="00224EBD" w:rsidRDefault="00D04116" w:rsidP="00301D36">
      <w:pPr>
        <w:spacing w:line="360" w:lineRule="auto"/>
        <w:ind w:left="1276" w:hanging="1276"/>
        <w:rPr>
          <w:rFonts w:ascii="Arial" w:hAnsi="Arial"/>
          <w:sz w:val="20"/>
        </w:rPr>
      </w:pPr>
      <w:r>
        <w:rPr>
          <w:rFonts w:ascii="Arial" w:hAnsi="Arial"/>
          <w:sz w:val="20"/>
        </w:rPr>
        <w:t>Vedoucí</w:t>
      </w:r>
      <w:r w:rsidR="00CB763F">
        <w:rPr>
          <w:rFonts w:ascii="Arial" w:hAnsi="Arial"/>
          <w:sz w:val="20"/>
        </w:rPr>
        <w:t xml:space="preserve"> </w:t>
      </w:r>
      <w:r w:rsidR="00224EBD">
        <w:rPr>
          <w:rFonts w:ascii="Arial" w:hAnsi="Arial"/>
          <w:sz w:val="20"/>
        </w:rPr>
        <w:t>práce:</w:t>
      </w:r>
      <w:r w:rsidR="001050CE">
        <w:rPr>
          <w:rFonts w:ascii="Arial" w:hAnsi="Arial"/>
          <w:sz w:val="20"/>
        </w:rPr>
        <w:t xml:space="preserve"> doc. </w:t>
      </w:r>
      <w:r w:rsidR="00301D36">
        <w:rPr>
          <w:rFonts w:ascii="Arial" w:hAnsi="Arial"/>
          <w:sz w:val="20"/>
        </w:rPr>
        <w:t>Mgr</w:t>
      </w:r>
      <w:r w:rsidR="00B25DEC">
        <w:rPr>
          <w:rFonts w:ascii="Arial" w:hAnsi="Arial"/>
          <w:sz w:val="20"/>
        </w:rPr>
        <w:t xml:space="preserve">. </w:t>
      </w:r>
      <w:r w:rsidR="00301D36">
        <w:rPr>
          <w:rFonts w:ascii="Arial" w:hAnsi="Arial"/>
          <w:sz w:val="20"/>
        </w:rPr>
        <w:t>Michal Růžička</w:t>
      </w:r>
      <w:r w:rsidR="00224EBD">
        <w:rPr>
          <w:rFonts w:ascii="Arial" w:hAnsi="Arial"/>
          <w:sz w:val="20"/>
        </w:rPr>
        <w:t>, Ph.D.</w:t>
      </w:r>
    </w:p>
    <w:p w:rsidR="00224EBD" w:rsidRDefault="00224EBD" w:rsidP="00224EBD">
      <w:pPr>
        <w:spacing w:line="360" w:lineRule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(hodnocení: zvolenou kategorii hodnocení označte </w:t>
      </w:r>
      <w:r>
        <w:rPr>
          <w:rFonts w:ascii="Arial" w:hAnsi="Arial"/>
          <w:b/>
          <w:sz w:val="20"/>
        </w:rPr>
        <w:t>x</w:t>
      </w:r>
      <w:r>
        <w:rPr>
          <w:rFonts w:ascii="Arial" w:hAnsi="Arial"/>
          <w:sz w:val="20"/>
        </w:rPr>
        <w:t>)</w:t>
      </w: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224EBD" w:rsidTr="00B461BF">
        <w:trPr>
          <w:trHeight w:val="234"/>
        </w:trPr>
        <w:tc>
          <w:tcPr>
            <w:tcW w:w="5650" w:type="dxa"/>
          </w:tcPr>
          <w:p w:rsidR="00224EBD" w:rsidRPr="00BA434D" w:rsidRDefault="00224EBD" w:rsidP="00B461BF">
            <w:pPr>
              <w:spacing w:before="40" w:after="40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b/>
                <w:sz w:val="20"/>
              </w:rPr>
              <w:t xml:space="preserve">1. Problémová oblast </w:t>
            </w:r>
            <w:r>
              <w:rPr>
                <w:rFonts w:ascii="Arial" w:hAnsi="Arial"/>
                <w:sz w:val="20"/>
              </w:rPr>
              <w:t>(záměr práce)</w:t>
            </w:r>
          </w:p>
        </w:tc>
        <w:tc>
          <w:tcPr>
            <w:tcW w:w="126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jen částečně 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c>
          <w:tcPr>
            <w:tcW w:w="5650" w:type="dxa"/>
          </w:tcPr>
          <w:p w:rsidR="00224EBD" w:rsidRPr="008E3A0D" w:rsidRDefault="00224EBD" w:rsidP="00B461BF">
            <w:pPr>
              <w:spacing w:before="40" w:after="40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Problémová oblast</w:t>
            </w:r>
            <w:r w:rsidRPr="008E3A0D">
              <w:rPr>
                <w:rFonts w:ascii="Arial" w:hAnsi="Arial"/>
                <w:sz w:val="20"/>
                <w:szCs w:val="20"/>
              </w:rPr>
              <w:t xml:space="preserve"> závěrečné práce je stanoven</w:t>
            </w:r>
            <w:r>
              <w:rPr>
                <w:rFonts w:ascii="Arial" w:hAnsi="Arial"/>
                <w:sz w:val="20"/>
                <w:szCs w:val="20"/>
              </w:rPr>
              <w:t>a</w:t>
            </w:r>
            <w:r w:rsidRPr="008E3A0D">
              <w:rPr>
                <w:rFonts w:ascii="Arial" w:hAnsi="Arial"/>
                <w:sz w:val="20"/>
                <w:szCs w:val="20"/>
              </w:rPr>
              <w:t xml:space="preserve"> v souladu s aktuálními vědeckými poznatky v dané oblasti</w:t>
            </w:r>
          </w:p>
        </w:tc>
        <w:tc>
          <w:tcPr>
            <w:tcW w:w="1260" w:type="dxa"/>
          </w:tcPr>
          <w:p w:rsidR="00224EBD" w:rsidRPr="0064695E" w:rsidRDefault="00EB5487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24EBD" w:rsidRDefault="00224EBD" w:rsidP="00224EBD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224EBD" w:rsidTr="00B461BF">
        <w:trPr>
          <w:trHeight w:val="272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2. Cíle práce</w:t>
            </w:r>
            <w:bookmarkStart w:id="0" w:name="_GoBack"/>
            <w:bookmarkEnd w:id="0"/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 xml:space="preserve">Cíle práce jsou formulovány jasně a konkrétně </w:t>
            </w:r>
          </w:p>
          <w:p w:rsidR="00224EBD" w:rsidRPr="00544334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Default="00722E65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Pr="00544334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práce jsou formulovány v souladu se stanovenou problémovou oblastí.</w:t>
            </w:r>
          </w:p>
        </w:tc>
        <w:tc>
          <w:tcPr>
            <w:tcW w:w="1260" w:type="dxa"/>
          </w:tcPr>
          <w:p w:rsidR="00224EBD" w:rsidRDefault="00722E65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 w:rsidRPr="00544334">
              <w:rPr>
                <w:rFonts w:ascii="Arial" w:hAnsi="Arial"/>
                <w:sz w:val="20"/>
              </w:rPr>
              <w:t>Cíle odpovídají struktuře závěrečné práce</w:t>
            </w:r>
          </w:p>
          <w:p w:rsidR="00224EBD" w:rsidRPr="00544334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Default="00722E65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Stanovené cíle byly naplněny </w:t>
            </w:r>
          </w:p>
          <w:p w:rsidR="00224EBD" w:rsidRPr="00544334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224EBD" w:rsidRDefault="00722E65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24EBD" w:rsidRDefault="00224EBD" w:rsidP="00224EBD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224EBD" w:rsidTr="00B461BF">
        <w:trPr>
          <w:trHeight w:val="270"/>
        </w:trPr>
        <w:tc>
          <w:tcPr>
            <w:tcW w:w="5650" w:type="dxa"/>
            <w:shd w:val="clear" w:color="auto" w:fill="auto"/>
          </w:tcPr>
          <w:p w:rsidR="00224EBD" w:rsidRDefault="00224EBD" w:rsidP="00B461BF">
            <w:pPr>
              <w:spacing w:before="40" w:after="4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3. Teoretická východiska práce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B03DBC" w:rsidTr="00B461BF">
        <w:tc>
          <w:tcPr>
            <w:tcW w:w="5650" w:type="dxa"/>
          </w:tcPr>
          <w:p w:rsidR="00B03DBC" w:rsidRPr="009114FF" w:rsidRDefault="00B03DBC" w:rsidP="00B03DBC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V práci jsou rozpracovány klíčové kategorie, které zakládají její teoretický rámec.</w:t>
            </w:r>
          </w:p>
        </w:tc>
        <w:tc>
          <w:tcPr>
            <w:tcW w:w="126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03DBC" w:rsidTr="00B461BF">
        <w:tc>
          <w:tcPr>
            <w:tcW w:w="5650" w:type="dxa"/>
          </w:tcPr>
          <w:p w:rsidR="00B03DBC" w:rsidRDefault="00B03DBC" w:rsidP="00B03DBC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Téma je náročné na zpracování teoretických poznatků</w:t>
            </w:r>
          </w:p>
          <w:p w:rsidR="00B03DBC" w:rsidRPr="009114FF" w:rsidRDefault="00B03DBC" w:rsidP="00B03DBC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03DBC" w:rsidTr="00B461BF">
        <w:tc>
          <w:tcPr>
            <w:tcW w:w="5650" w:type="dxa"/>
          </w:tcPr>
          <w:p w:rsidR="00B03DBC" w:rsidRDefault="00B03DBC" w:rsidP="00B03DBC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 xml:space="preserve">Autor pracuje </w:t>
            </w:r>
            <w:r>
              <w:rPr>
                <w:rFonts w:ascii="Arial" w:hAnsi="Arial"/>
                <w:sz w:val="20"/>
              </w:rPr>
              <w:t xml:space="preserve">s </w:t>
            </w:r>
            <w:r w:rsidRPr="009114FF">
              <w:rPr>
                <w:rFonts w:ascii="Arial" w:hAnsi="Arial"/>
                <w:sz w:val="20"/>
              </w:rPr>
              <w:t>aktuální odbornou literatur</w:t>
            </w:r>
            <w:r>
              <w:rPr>
                <w:rFonts w:ascii="Arial" w:hAnsi="Arial"/>
                <w:sz w:val="20"/>
              </w:rPr>
              <w:t>o</w:t>
            </w:r>
            <w:r w:rsidRPr="009114FF">
              <w:rPr>
                <w:rFonts w:ascii="Arial" w:hAnsi="Arial"/>
                <w:sz w:val="20"/>
              </w:rPr>
              <w:t>u</w:t>
            </w:r>
            <w:r>
              <w:rPr>
                <w:rFonts w:ascii="Arial" w:hAnsi="Arial"/>
                <w:sz w:val="20"/>
              </w:rPr>
              <w:t xml:space="preserve"> a zdroji</w:t>
            </w:r>
          </w:p>
          <w:p w:rsidR="00B03DBC" w:rsidRPr="009114FF" w:rsidRDefault="00B03DBC" w:rsidP="00B03DBC">
            <w:pPr>
              <w:spacing w:before="40" w:after="40"/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03DBC" w:rsidTr="00B461BF">
        <w:tc>
          <w:tcPr>
            <w:tcW w:w="5650" w:type="dxa"/>
          </w:tcPr>
          <w:p w:rsidR="00B03DBC" w:rsidRPr="009114FF" w:rsidRDefault="00B03DBC" w:rsidP="00B03DBC">
            <w:pPr>
              <w:spacing w:before="40" w:after="40"/>
              <w:rPr>
                <w:rFonts w:ascii="Arial" w:hAnsi="Arial"/>
                <w:sz w:val="20"/>
              </w:rPr>
            </w:pPr>
            <w:r w:rsidRPr="009114FF">
              <w:rPr>
                <w:rFonts w:ascii="Arial" w:hAnsi="Arial"/>
                <w:sz w:val="20"/>
              </w:rPr>
              <w:t>Autor provádí analýzu a hodnocení aktuálního stavu zkoumání v dané oblasti</w:t>
            </w:r>
            <w:r>
              <w:rPr>
                <w:rFonts w:ascii="Arial" w:hAnsi="Arial"/>
                <w:sz w:val="20"/>
              </w:rPr>
              <w:t xml:space="preserve"> a vyvozuje závěry pro praktickou část práce</w:t>
            </w:r>
          </w:p>
        </w:tc>
        <w:tc>
          <w:tcPr>
            <w:tcW w:w="126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03DBC" w:rsidTr="00B461BF">
        <w:tc>
          <w:tcPr>
            <w:tcW w:w="5650" w:type="dxa"/>
          </w:tcPr>
          <w:p w:rsidR="00B03DBC" w:rsidRPr="003A66C0" w:rsidRDefault="00B03DBC" w:rsidP="00B03DBC">
            <w:pPr>
              <w:rPr>
                <w:rFonts w:ascii="Arial" w:hAnsi="Arial"/>
                <w:sz w:val="20"/>
                <w:highlight w:val="yellow"/>
              </w:rPr>
            </w:pPr>
            <w:r w:rsidRPr="009D4E87">
              <w:rPr>
                <w:rFonts w:ascii="Arial" w:hAnsi="Arial"/>
                <w:sz w:val="20"/>
              </w:rPr>
              <w:t>Použité zdroje a prameny korespondují s tematickým zaměřením práce</w:t>
            </w:r>
          </w:p>
        </w:tc>
        <w:tc>
          <w:tcPr>
            <w:tcW w:w="126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03DBC" w:rsidTr="00B461BF">
        <w:tc>
          <w:tcPr>
            <w:tcW w:w="5650" w:type="dxa"/>
          </w:tcPr>
          <w:p w:rsidR="00B03DBC" w:rsidRDefault="00B03DBC" w:rsidP="00B03DBC">
            <w:pPr>
              <w:rPr>
                <w:rFonts w:ascii="Arial" w:hAnsi="Arial"/>
                <w:sz w:val="20"/>
              </w:rPr>
            </w:pPr>
            <w:r w:rsidRPr="009D4E87">
              <w:rPr>
                <w:rFonts w:ascii="Arial" w:hAnsi="Arial"/>
                <w:sz w:val="20"/>
              </w:rPr>
              <w:t>Práce vychází z primárních zdrojů</w:t>
            </w:r>
          </w:p>
          <w:p w:rsidR="00B03DBC" w:rsidRPr="009D4E87" w:rsidRDefault="00B03DBC" w:rsidP="00B03DBC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24EBD" w:rsidRDefault="00224EBD" w:rsidP="00224EBD">
      <w:pPr>
        <w:spacing w:line="360" w:lineRule="auto"/>
        <w:rPr>
          <w:rFonts w:ascii="Arial" w:hAnsi="Arial"/>
          <w:sz w:val="20"/>
        </w:rPr>
      </w:pPr>
    </w:p>
    <w:tbl>
      <w:tblPr>
        <w:tblW w:w="9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0"/>
        <w:gridCol w:w="1260"/>
        <w:gridCol w:w="1440"/>
        <w:gridCol w:w="1440"/>
      </w:tblGrid>
      <w:tr w:rsidR="00224EBD" w:rsidTr="00B461BF">
        <w:tc>
          <w:tcPr>
            <w:tcW w:w="5650" w:type="dxa"/>
          </w:tcPr>
          <w:p w:rsidR="00224EBD" w:rsidRPr="009114FF" w:rsidRDefault="00224EBD" w:rsidP="00B461BF">
            <w:pPr>
              <w:spacing w:before="40" w:after="40"/>
              <w:rPr>
                <w:rFonts w:ascii="Arial" w:hAnsi="Arial"/>
                <w:b/>
                <w:sz w:val="20"/>
              </w:rPr>
            </w:pPr>
            <w:r w:rsidRPr="009114FF">
              <w:rPr>
                <w:rFonts w:ascii="Arial" w:hAnsi="Arial"/>
                <w:b/>
                <w:sz w:val="20"/>
              </w:rPr>
              <w:t>4. Praktická část práce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c>
          <w:tcPr>
            <w:tcW w:w="5650" w:type="dxa"/>
          </w:tcPr>
          <w:p w:rsidR="00224EBD" w:rsidRPr="009114FF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volí adekvátní metody a postupy s ohledem na tematické zaměření práce</w:t>
            </w:r>
          </w:p>
        </w:tc>
        <w:tc>
          <w:tcPr>
            <w:tcW w:w="1260" w:type="dxa"/>
          </w:tcPr>
          <w:p w:rsidR="00224EBD" w:rsidRPr="0064695E" w:rsidRDefault="003A16E3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224EBD" w:rsidTr="00B461BF">
        <w:tc>
          <w:tcPr>
            <w:tcW w:w="5650" w:type="dxa"/>
          </w:tcPr>
          <w:p w:rsidR="00224EBD" w:rsidRDefault="00224EBD" w:rsidP="00B461BF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správně používá metody a postupy sběru a zpracování empirických dat</w:t>
            </w:r>
          </w:p>
        </w:tc>
        <w:tc>
          <w:tcPr>
            <w:tcW w:w="1260" w:type="dxa"/>
          </w:tcPr>
          <w:p w:rsidR="00224EBD" w:rsidRPr="0064695E" w:rsidRDefault="003A16E3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03DBC" w:rsidTr="00B461BF">
        <w:tc>
          <w:tcPr>
            <w:tcW w:w="5650" w:type="dxa"/>
          </w:tcPr>
          <w:p w:rsidR="00B03DBC" w:rsidRDefault="00B03DBC" w:rsidP="00B03DBC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Autor vyvozuje platnost závěrů s ohledem na zjištěné údaje</w:t>
            </w:r>
          </w:p>
        </w:tc>
        <w:tc>
          <w:tcPr>
            <w:tcW w:w="126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  <w:tr w:rsidR="00B03DBC" w:rsidTr="00B461BF">
        <w:tc>
          <w:tcPr>
            <w:tcW w:w="5650" w:type="dxa"/>
          </w:tcPr>
          <w:p w:rsidR="00B03DBC" w:rsidRDefault="00B03DBC" w:rsidP="00B03DBC">
            <w:pPr>
              <w:spacing w:before="40" w:after="4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Praktická část práce je náročná na zpracování empirických dat</w:t>
            </w:r>
          </w:p>
        </w:tc>
        <w:tc>
          <w:tcPr>
            <w:tcW w:w="126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B03DBC" w:rsidRDefault="00B03DBC" w:rsidP="00B03DBC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Default="00224EBD" w:rsidP="00224EBD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224EBD" w:rsidTr="00B461BF">
        <w:tc>
          <w:tcPr>
            <w:tcW w:w="5688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5. Formální náležitosti 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224EBD" w:rsidTr="00B461BF">
        <w:tc>
          <w:tcPr>
            <w:tcW w:w="5688" w:type="dxa"/>
          </w:tcPr>
          <w:p w:rsidR="00224EBD" w:rsidRPr="003A66C0" w:rsidRDefault="00224EBD" w:rsidP="00B461BF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lastRenderedPageBreak/>
              <w:t>Práce je logicky uspořádána</w:t>
            </w:r>
          </w:p>
        </w:tc>
        <w:tc>
          <w:tcPr>
            <w:tcW w:w="1260" w:type="dxa"/>
          </w:tcPr>
          <w:p w:rsidR="00224EBD" w:rsidRPr="000C4835" w:rsidRDefault="00FD2079" w:rsidP="00B461BF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  <w:p w:rsidR="00224EBD" w:rsidRPr="000C4835" w:rsidRDefault="00224EBD" w:rsidP="00B461B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Pr="00000760" w:rsidRDefault="00224EBD" w:rsidP="00000760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391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224EBD" w:rsidTr="00B461BF">
        <w:tc>
          <w:tcPr>
            <w:tcW w:w="5688" w:type="dxa"/>
          </w:tcPr>
          <w:p w:rsidR="00224EBD" w:rsidRPr="009D4E87" w:rsidRDefault="00224EBD" w:rsidP="00B461BF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má přiměřenou stylistickou úroveň</w:t>
            </w:r>
          </w:p>
        </w:tc>
        <w:tc>
          <w:tcPr>
            <w:tcW w:w="1260" w:type="dxa"/>
          </w:tcPr>
          <w:p w:rsidR="00224EBD" w:rsidRPr="000C4835" w:rsidRDefault="00FD2079" w:rsidP="00B461BF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  <w:p w:rsidR="00224EBD" w:rsidRPr="000C4835" w:rsidRDefault="00224EBD" w:rsidP="00B461BF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</w:tcPr>
          <w:p w:rsidR="00224EBD" w:rsidRPr="00000760" w:rsidRDefault="00224EBD" w:rsidP="00000760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391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224EBD" w:rsidTr="00B461BF">
        <w:tc>
          <w:tcPr>
            <w:tcW w:w="5688" w:type="dxa"/>
          </w:tcPr>
          <w:p w:rsidR="00224EBD" w:rsidRPr="005A6C17" w:rsidRDefault="00224EBD" w:rsidP="00B461BF">
            <w:pPr>
              <w:rPr>
                <w:rFonts w:ascii="Arial" w:hAnsi="Arial"/>
                <w:sz w:val="20"/>
                <w:highlight w:val="yellow"/>
              </w:rPr>
            </w:pPr>
            <w:r>
              <w:rPr>
                <w:rFonts w:ascii="Arial" w:hAnsi="Arial"/>
                <w:sz w:val="20"/>
              </w:rPr>
              <w:t>Odkazy a citace jsou v souladu s platnou citační normou</w:t>
            </w:r>
          </w:p>
        </w:tc>
        <w:tc>
          <w:tcPr>
            <w:tcW w:w="1260" w:type="dxa"/>
          </w:tcPr>
          <w:p w:rsidR="00224EBD" w:rsidRPr="00014411" w:rsidRDefault="009D783F" w:rsidP="00B461BF">
            <w:pPr>
              <w:jc w:val="center"/>
              <w:rPr>
                <w:rFonts w:ascii="Arial" w:hAnsi="Arial"/>
                <w:sz w:val="20"/>
                <w:highlight w:val="yellow"/>
              </w:rPr>
            </w:pPr>
            <w:r w:rsidRPr="005F7D8F"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Pr="00000760" w:rsidRDefault="00224EBD" w:rsidP="00000760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391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  <w:tr w:rsidR="00224EBD" w:rsidTr="00B461BF">
        <w:trPr>
          <w:trHeight w:val="70"/>
        </w:trPr>
        <w:tc>
          <w:tcPr>
            <w:tcW w:w="5688" w:type="dxa"/>
          </w:tcPr>
          <w:p w:rsidR="00224EBD" w:rsidRPr="00284711" w:rsidRDefault="00224EBD" w:rsidP="00B461BF">
            <w:pPr>
              <w:rPr>
                <w:rFonts w:ascii="Arial" w:hAnsi="Arial"/>
                <w:sz w:val="20"/>
                <w:highlight w:val="yellow"/>
              </w:rPr>
            </w:pPr>
            <w:r w:rsidRPr="00284711">
              <w:rPr>
                <w:rFonts w:ascii="Arial" w:hAnsi="Arial"/>
                <w:sz w:val="20"/>
              </w:rPr>
              <w:t>Práce má vhodnou grafickou úpravu (úprava textu, grafů, tabulek, příloh atd.)</w:t>
            </w:r>
          </w:p>
        </w:tc>
        <w:tc>
          <w:tcPr>
            <w:tcW w:w="1260" w:type="dxa"/>
          </w:tcPr>
          <w:p w:rsidR="00224EBD" w:rsidRPr="000C4835" w:rsidRDefault="003A16E3" w:rsidP="00B461BF">
            <w:pPr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x</w:t>
            </w:r>
          </w:p>
        </w:tc>
        <w:tc>
          <w:tcPr>
            <w:tcW w:w="1440" w:type="dxa"/>
          </w:tcPr>
          <w:p w:rsidR="00224EBD" w:rsidRPr="00000760" w:rsidRDefault="00224EBD" w:rsidP="00000760">
            <w:pPr>
              <w:jc w:val="center"/>
              <w:rPr>
                <w:rFonts w:ascii="Arial" w:hAnsi="Arial"/>
                <w:sz w:val="20"/>
              </w:rPr>
            </w:pPr>
          </w:p>
        </w:tc>
        <w:tc>
          <w:tcPr>
            <w:tcW w:w="1391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  <w:highlight w:val="yellow"/>
              </w:rPr>
            </w:pPr>
          </w:p>
        </w:tc>
      </w:tr>
    </w:tbl>
    <w:p w:rsidR="00224EBD" w:rsidRDefault="00224EBD" w:rsidP="00224EBD">
      <w:pPr>
        <w:rPr>
          <w:rFonts w:ascii="Arial" w:hAnsi="Arial"/>
          <w:b/>
          <w:sz w:val="20"/>
        </w:rPr>
      </w:pP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688"/>
        <w:gridCol w:w="1260"/>
        <w:gridCol w:w="1440"/>
        <w:gridCol w:w="1391"/>
      </w:tblGrid>
      <w:tr w:rsidR="00224EBD" w:rsidTr="00B461BF">
        <w:tc>
          <w:tcPr>
            <w:tcW w:w="5688" w:type="dxa"/>
          </w:tcPr>
          <w:p w:rsidR="00224EBD" w:rsidRPr="003A66C0" w:rsidRDefault="00224EBD" w:rsidP="00B461BF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6</w:t>
            </w:r>
            <w:r w:rsidRPr="003A66C0">
              <w:rPr>
                <w:rFonts w:ascii="Arial" w:hAnsi="Arial"/>
                <w:b/>
                <w:sz w:val="20"/>
              </w:rPr>
              <w:t>. Hodnotící kategorie specifické pro obor</w:t>
            </w:r>
          </w:p>
        </w:tc>
        <w:tc>
          <w:tcPr>
            <w:tcW w:w="1260" w:type="dxa"/>
          </w:tcPr>
          <w:p w:rsidR="00224EBD" w:rsidRPr="0064695E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ano</w:t>
            </w:r>
          </w:p>
        </w:tc>
        <w:tc>
          <w:tcPr>
            <w:tcW w:w="1440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jen částečně</w:t>
            </w:r>
          </w:p>
        </w:tc>
        <w:tc>
          <w:tcPr>
            <w:tcW w:w="1391" w:type="dxa"/>
          </w:tcPr>
          <w:p w:rsidR="00224EBD" w:rsidRDefault="00224EBD" w:rsidP="00B461BF">
            <w:pPr>
              <w:spacing w:before="40" w:after="40"/>
              <w:jc w:val="center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ne</w:t>
            </w:r>
          </w:p>
        </w:tc>
      </w:tr>
      <w:tr w:rsidR="00B03DBC" w:rsidTr="00B461BF">
        <w:tc>
          <w:tcPr>
            <w:tcW w:w="5688" w:type="dxa"/>
          </w:tcPr>
          <w:p w:rsidR="00B03DBC" w:rsidRPr="002E5344" w:rsidRDefault="00B03DBC" w:rsidP="00B03DBC">
            <w:p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Práce přináší důležité poznatky pro praxi v oboru</w:t>
            </w:r>
          </w:p>
          <w:p w:rsidR="00B03DBC" w:rsidRPr="002E5344" w:rsidRDefault="00B03DBC" w:rsidP="00B03DBC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03DBC" w:rsidRPr="002E5344" w:rsidRDefault="00B03DBC" w:rsidP="00B03DBC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B03DBC" w:rsidRPr="002E5344" w:rsidRDefault="00B03DBC" w:rsidP="00B03DBC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:rsidR="00B03DBC" w:rsidRPr="002E5344" w:rsidRDefault="00B03DBC" w:rsidP="00B03DBC">
            <w:pPr>
              <w:jc w:val="center"/>
              <w:rPr>
                <w:rFonts w:ascii="Arial" w:hAnsi="Arial"/>
                <w:sz w:val="20"/>
              </w:rPr>
            </w:pPr>
          </w:p>
        </w:tc>
      </w:tr>
      <w:tr w:rsidR="00B03DBC" w:rsidTr="00B461BF">
        <w:tc>
          <w:tcPr>
            <w:tcW w:w="5688" w:type="dxa"/>
          </w:tcPr>
          <w:p w:rsidR="00B03DBC" w:rsidRPr="002E5344" w:rsidRDefault="00B03DBC" w:rsidP="00B03DBC">
            <w:pPr>
              <w:rPr>
                <w:rFonts w:ascii="Arial" w:hAnsi="Arial"/>
                <w:sz w:val="20"/>
              </w:rPr>
            </w:pPr>
            <w:r w:rsidRPr="002E5344">
              <w:rPr>
                <w:rFonts w:ascii="Arial" w:hAnsi="Arial"/>
                <w:sz w:val="20"/>
              </w:rPr>
              <w:t>Práce přináší důležité poznatky pro teorii oboru</w:t>
            </w:r>
          </w:p>
          <w:p w:rsidR="00B03DBC" w:rsidRPr="002E5344" w:rsidRDefault="00B03DBC" w:rsidP="00B03DBC">
            <w:pPr>
              <w:rPr>
                <w:rFonts w:ascii="Arial" w:hAnsi="Arial"/>
                <w:sz w:val="20"/>
              </w:rPr>
            </w:pPr>
          </w:p>
        </w:tc>
        <w:tc>
          <w:tcPr>
            <w:tcW w:w="1260" w:type="dxa"/>
          </w:tcPr>
          <w:p w:rsidR="00B03DBC" w:rsidRPr="002E5344" w:rsidRDefault="00B03DBC" w:rsidP="00B03DBC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x</w:t>
            </w:r>
          </w:p>
        </w:tc>
        <w:tc>
          <w:tcPr>
            <w:tcW w:w="1440" w:type="dxa"/>
          </w:tcPr>
          <w:p w:rsidR="00B03DBC" w:rsidRPr="002E5344" w:rsidRDefault="00B03DBC" w:rsidP="00B03DBC">
            <w:pPr>
              <w:rPr>
                <w:rFonts w:ascii="Arial" w:hAnsi="Arial"/>
                <w:b/>
                <w:sz w:val="20"/>
              </w:rPr>
            </w:pPr>
          </w:p>
        </w:tc>
        <w:tc>
          <w:tcPr>
            <w:tcW w:w="1391" w:type="dxa"/>
          </w:tcPr>
          <w:p w:rsidR="00B03DBC" w:rsidRPr="002E5344" w:rsidRDefault="00B03DBC" w:rsidP="00B03DBC">
            <w:pPr>
              <w:jc w:val="center"/>
              <w:rPr>
                <w:rFonts w:ascii="Arial" w:hAnsi="Arial"/>
                <w:sz w:val="20"/>
              </w:rPr>
            </w:pPr>
          </w:p>
        </w:tc>
      </w:tr>
    </w:tbl>
    <w:p w:rsidR="00224EBD" w:rsidRDefault="00224EBD" w:rsidP="00224EBD">
      <w:pPr>
        <w:rPr>
          <w:rFonts w:ascii="Arial" w:hAnsi="Arial"/>
          <w:b/>
          <w:sz w:val="20"/>
        </w:rPr>
      </w:pPr>
    </w:p>
    <w:p w:rsidR="00224EBD" w:rsidRPr="00F90711" w:rsidRDefault="00224EBD" w:rsidP="00224EBD">
      <w:pPr>
        <w:rPr>
          <w:b/>
        </w:rPr>
      </w:pPr>
      <w:r w:rsidRPr="00F90711">
        <w:t xml:space="preserve">7. </w:t>
      </w:r>
      <w:r w:rsidRPr="00F90711">
        <w:rPr>
          <w:b/>
        </w:rPr>
        <w:t xml:space="preserve">Připomínky a otázky k obhajobě:  </w:t>
      </w:r>
    </w:p>
    <w:p w:rsidR="00224EBD" w:rsidRPr="00F90711" w:rsidRDefault="00224EBD" w:rsidP="00224EBD"/>
    <w:p w:rsidR="003A16E3" w:rsidRDefault="001866E6" w:rsidP="00224EBD">
      <w:pPr>
        <w:rPr>
          <w:b/>
        </w:rPr>
      </w:pPr>
      <w:r w:rsidRPr="00F90711">
        <w:t>Předložená diplomová práce reaguje na aktuální téma</w:t>
      </w:r>
      <w:r w:rsidR="003A16E3">
        <w:t xml:space="preserve">. </w:t>
      </w:r>
      <w:r w:rsidR="005F7D8F">
        <w:t>Práce je logicky uspořádána. Autorka prokázala</w:t>
      </w:r>
      <w:r w:rsidR="00B03DBC">
        <w:t xml:space="preserve"> nestandartní orientaci</w:t>
      </w:r>
      <w:r w:rsidR="005F7D8F">
        <w:t xml:space="preserve"> v problému a rovněž základy metodologické práce v designu své studie</w:t>
      </w:r>
      <w:r w:rsidR="00B03DBC">
        <w:t>.</w:t>
      </w:r>
    </w:p>
    <w:p w:rsidR="00224EBD" w:rsidRPr="00F90711" w:rsidRDefault="00224EBD" w:rsidP="00224EBD">
      <w:pPr>
        <w:rPr>
          <w:b/>
        </w:rPr>
      </w:pPr>
      <w:r w:rsidRPr="00F90711">
        <w:rPr>
          <w:b/>
        </w:rPr>
        <w:t>Otázky:</w:t>
      </w:r>
    </w:p>
    <w:p w:rsidR="0084457E" w:rsidRDefault="00301D36" w:rsidP="00224EBD">
      <w:r>
        <w:t>Jaké podněty pro další výzkumy vyplývají z šetření autorky?</w:t>
      </w:r>
    </w:p>
    <w:p w:rsidR="00DF7ED4" w:rsidRPr="00F90711" w:rsidRDefault="00DF7ED4" w:rsidP="00224EBD"/>
    <w:p w:rsidR="00224EBD" w:rsidRPr="00F90711" w:rsidRDefault="00224EBD" w:rsidP="00224EBD"/>
    <w:p w:rsidR="00224EBD" w:rsidRPr="00F90711" w:rsidRDefault="00224EBD" w:rsidP="00224EBD"/>
    <w:p w:rsidR="00224EBD" w:rsidRPr="00F90711" w:rsidRDefault="00224EBD" w:rsidP="00224EBD">
      <w:pPr>
        <w:rPr>
          <w:u w:val="single"/>
        </w:rPr>
      </w:pPr>
      <w:r w:rsidRPr="00F90711">
        <w:t>Závěr:</w:t>
      </w:r>
    </w:p>
    <w:p w:rsidR="00224EBD" w:rsidRPr="00F90711" w:rsidRDefault="00224EBD" w:rsidP="00224EBD">
      <w:pPr>
        <w:rPr>
          <w:u w:val="single"/>
        </w:rPr>
      </w:pPr>
      <w:r w:rsidRPr="00F90711">
        <w:rPr>
          <w:u w:val="single"/>
        </w:rPr>
        <w:t>Práce je doporučena k obhajobě.</w:t>
      </w:r>
    </w:p>
    <w:p w:rsidR="00224EBD" w:rsidRPr="00F90711" w:rsidRDefault="00224EBD" w:rsidP="00224EBD"/>
    <w:p w:rsidR="00224EBD" w:rsidRPr="00F90711" w:rsidRDefault="00224EBD" w:rsidP="00224EBD">
      <w:r w:rsidRPr="00F90711">
        <w:t>Navržený klasifikační stupeň:</w:t>
      </w:r>
      <w:r w:rsidR="00C00825" w:rsidRPr="00F90711">
        <w:t xml:space="preserve"> </w:t>
      </w:r>
      <w:r w:rsidR="003A16E3">
        <w:t>A</w:t>
      </w:r>
    </w:p>
    <w:p w:rsidR="00224EBD" w:rsidRPr="00F90711" w:rsidRDefault="00224EBD" w:rsidP="00224EBD"/>
    <w:p w:rsidR="00224EBD" w:rsidRPr="00F90711" w:rsidRDefault="00224EBD" w:rsidP="00224EBD"/>
    <w:p w:rsidR="00224EBD" w:rsidRPr="00F90711" w:rsidRDefault="00224EBD" w:rsidP="00224EBD"/>
    <w:p w:rsidR="00224EBD" w:rsidRPr="00F90711" w:rsidRDefault="002D7202" w:rsidP="00224EBD">
      <w:r w:rsidRPr="00F90711">
        <w:t xml:space="preserve">V Olomouci </w:t>
      </w:r>
      <w:proofErr w:type="gramStart"/>
      <w:r w:rsidRPr="00F90711">
        <w:t xml:space="preserve">dne  </w:t>
      </w:r>
      <w:r w:rsidR="00301D36">
        <w:t>18.</w:t>
      </w:r>
      <w:proofErr w:type="gramEnd"/>
      <w:r w:rsidR="00301D36">
        <w:t>05.2020</w:t>
      </w:r>
      <w:r w:rsidR="00224EBD" w:rsidRPr="00F90711">
        <w:tab/>
        <w:t xml:space="preserve">                          </w:t>
      </w:r>
      <w:r w:rsidR="00330CCA" w:rsidRPr="00F90711">
        <w:t xml:space="preserve">                     </w:t>
      </w:r>
      <w:r w:rsidR="00B03DBC">
        <w:t>d</w:t>
      </w:r>
      <w:r w:rsidR="00970404" w:rsidRPr="00F90711">
        <w:t xml:space="preserve">oc. </w:t>
      </w:r>
      <w:r w:rsidR="00224EBD" w:rsidRPr="00F90711">
        <w:t>Mgr. Michal Růžička, Ph.D.</w:t>
      </w:r>
      <w:r w:rsidR="00224EBD" w:rsidRPr="00F90711">
        <w:tab/>
      </w:r>
    </w:p>
    <w:p w:rsidR="00224EBD" w:rsidRPr="00330CCA" w:rsidRDefault="00224EBD" w:rsidP="00224EBD"/>
    <w:p w:rsidR="00224EBD" w:rsidRPr="00E5322C" w:rsidRDefault="00224EBD" w:rsidP="00224EBD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 xml:space="preserve">                                                                                                                                      </w:t>
      </w:r>
    </w:p>
    <w:p w:rsidR="000D6C1D" w:rsidRDefault="008F38F7"/>
    <w:sectPr w:rsidR="000D6C1D" w:rsidSect="006E0825">
      <w:headerReference w:type="default" r:id="rId7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38F7" w:rsidRDefault="008F38F7">
      <w:r>
        <w:separator/>
      </w:r>
    </w:p>
  </w:endnote>
  <w:endnote w:type="continuationSeparator" w:id="0">
    <w:p w:rsidR="008F38F7" w:rsidRDefault="008F3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38F7" w:rsidRDefault="008F38F7">
      <w:r>
        <w:separator/>
      </w:r>
    </w:p>
  </w:footnote>
  <w:footnote w:type="continuationSeparator" w:id="0">
    <w:p w:rsidR="008F38F7" w:rsidRDefault="008F3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194" w:rsidRDefault="008F38F7">
    <w:pPr>
      <w:pStyle w:val="Zhlav"/>
      <w:jc w:val="center"/>
      <w:rPr>
        <w:b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2464EE"/>
    <w:multiLevelType w:val="hybridMultilevel"/>
    <w:tmpl w:val="BAB662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EBD"/>
    <w:rsid w:val="00000760"/>
    <w:rsid w:val="001050CE"/>
    <w:rsid w:val="0011118C"/>
    <w:rsid w:val="00117458"/>
    <w:rsid w:val="001866E6"/>
    <w:rsid w:val="00200D69"/>
    <w:rsid w:val="00224EBD"/>
    <w:rsid w:val="002435F3"/>
    <w:rsid w:val="00296EBC"/>
    <w:rsid w:val="002D7202"/>
    <w:rsid w:val="002F5797"/>
    <w:rsid w:val="00301D36"/>
    <w:rsid w:val="00330CCA"/>
    <w:rsid w:val="00384AF5"/>
    <w:rsid w:val="003A16E3"/>
    <w:rsid w:val="003D2E18"/>
    <w:rsid w:val="003E320D"/>
    <w:rsid w:val="00452970"/>
    <w:rsid w:val="00490E42"/>
    <w:rsid w:val="00562572"/>
    <w:rsid w:val="005F7D8F"/>
    <w:rsid w:val="00650550"/>
    <w:rsid w:val="006A26D6"/>
    <w:rsid w:val="006C46E1"/>
    <w:rsid w:val="00712C54"/>
    <w:rsid w:val="00715471"/>
    <w:rsid w:val="00722E65"/>
    <w:rsid w:val="008107BD"/>
    <w:rsid w:val="0084457E"/>
    <w:rsid w:val="00887C50"/>
    <w:rsid w:val="008F38F7"/>
    <w:rsid w:val="009072D5"/>
    <w:rsid w:val="009563B6"/>
    <w:rsid w:val="00970404"/>
    <w:rsid w:val="0098767D"/>
    <w:rsid w:val="009D783F"/>
    <w:rsid w:val="00A8794C"/>
    <w:rsid w:val="00AC55FB"/>
    <w:rsid w:val="00B03DBC"/>
    <w:rsid w:val="00B22D6A"/>
    <w:rsid w:val="00B25DEC"/>
    <w:rsid w:val="00BC33B3"/>
    <w:rsid w:val="00BF1A9C"/>
    <w:rsid w:val="00C00825"/>
    <w:rsid w:val="00C13285"/>
    <w:rsid w:val="00CB763F"/>
    <w:rsid w:val="00D04116"/>
    <w:rsid w:val="00D47C09"/>
    <w:rsid w:val="00D66CF1"/>
    <w:rsid w:val="00DA14B9"/>
    <w:rsid w:val="00DF7ED4"/>
    <w:rsid w:val="00E128B5"/>
    <w:rsid w:val="00EB5487"/>
    <w:rsid w:val="00ED4A72"/>
    <w:rsid w:val="00EE0A21"/>
    <w:rsid w:val="00EF5D46"/>
    <w:rsid w:val="00F11F22"/>
    <w:rsid w:val="00F90711"/>
    <w:rsid w:val="00FD2079"/>
    <w:rsid w:val="00FE4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A030A"/>
  <w15:chartTrackingRefBased/>
  <w15:docId w15:val="{6DFB2130-ED2E-4240-92B6-0B9D85339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224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24EBD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rsid w:val="00224EB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rsid w:val="00224EBD"/>
    <w:pPr>
      <w:tabs>
        <w:tab w:val="left" w:pos="1559"/>
      </w:tabs>
      <w:ind w:left="360"/>
      <w:jc w:val="both"/>
    </w:pPr>
    <w:rPr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224EBD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24EB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4EBD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basedOn w:val="Normln"/>
    <w:uiPriority w:val="34"/>
    <w:qFormat/>
    <w:rsid w:val="00000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PdF UP Olomouc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Růžička Michal</dc:creator>
  <cp:keywords/>
  <dc:description/>
  <cp:lastModifiedBy>uzivatel</cp:lastModifiedBy>
  <cp:revision>2</cp:revision>
  <cp:lastPrinted>2019-08-16T08:35:00Z</cp:lastPrinted>
  <dcterms:created xsi:type="dcterms:W3CDTF">2020-05-20T07:48:00Z</dcterms:created>
  <dcterms:modified xsi:type="dcterms:W3CDTF">2020-05-20T07:48:00Z</dcterms:modified>
</cp:coreProperties>
</file>