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B7E03" w14:textId="71A77F7C" w:rsidR="00B05B31" w:rsidRPr="00B05B31" w:rsidRDefault="00B05B31" w:rsidP="003948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B31">
        <w:rPr>
          <w:rFonts w:ascii="Times New Roman" w:hAnsi="Times New Roman" w:cs="Times New Roman"/>
          <w:b/>
          <w:bCs/>
          <w:sz w:val="24"/>
          <w:szCs w:val="24"/>
        </w:rPr>
        <w:t xml:space="preserve">Posudek vedoucího </w:t>
      </w:r>
      <w:r w:rsidR="008A0D2D">
        <w:rPr>
          <w:rFonts w:ascii="Times New Roman" w:hAnsi="Times New Roman" w:cs="Times New Roman"/>
          <w:b/>
          <w:bCs/>
          <w:sz w:val="24"/>
          <w:szCs w:val="24"/>
        </w:rPr>
        <w:t>diplomové</w:t>
      </w:r>
      <w:r w:rsidRPr="00B05B31">
        <w:rPr>
          <w:rFonts w:ascii="Times New Roman" w:hAnsi="Times New Roman" w:cs="Times New Roman"/>
          <w:b/>
          <w:bCs/>
          <w:sz w:val="24"/>
          <w:szCs w:val="24"/>
        </w:rPr>
        <w:t xml:space="preserve"> práce</w:t>
      </w:r>
    </w:p>
    <w:p w14:paraId="6FCDE119" w14:textId="77777777" w:rsidR="00B05B31" w:rsidRPr="00B05B31" w:rsidRDefault="00B05B31" w:rsidP="00B05B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417C22" w14:textId="77777777" w:rsidR="00B05B31" w:rsidRPr="00B05B31" w:rsidRDefault="00B05B31" w:rsidP="00B05B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FD2A22" w14:textId="79A8DCF3" w:rsidR="003948CF" w:rsidRPr="003948CF" w:rsidRDefault="00B05B31" w:rsidP="003948CF">
      <w:pPr>
        <w:rPr>
          <w:rFonts w:ascii="Times New Roman" w:hAnsi="Times New Roman" w:cs="Times New Roman"/>
          <w:sz w:val="24"/>
          <w:szCs w:val="24"/>
        </w:rPr>
      </w:pPr>
      <w:r w:rsidRPr="00B05B31">
        <w:rPr>
          <w:rFonts w:ascii="Times New Roman" w:hAnsi="Times New Roman" w:cs="Times New Roman"/>
          <w:b/>
          <w:bCs/>
          <w:sz w:val="24"/>
          <w:szCs w:val="24"/>
        </w:rPr>
        <w:t>Autor</w:t>
      </w:r>
      <w:r w:rsidR="008A0D2D">
        <w:rPr>
          <w:rFonts w:ascii="Times New Roman" w:hAnsi="Times New Roman" w:cs="Times New Roman"/>
          <w:b/>
          <w:bCs/>
          <w:sz w:val="24"/>
          <w:szCs w:val="24"/>
        </w:rPr>
        <w:t>ka D</w:t>
      </w:r>
      <w:r w:rsidRPr="00B05B31">
        <w:rPr>
          <w:rFonts w:ascii="Times New Roman" w:hAnsi="Times New Roman" w:cs="Times New Roman"/>
          <w:b/>
          <w:bCs/>
          <w:sz w:val="24"/>
          <w:szCs w:val="24"/>
        </w:rPr>
        <w:t>P:</w:t>
      </w:r>
      <w:r w:rsidRPr="00B05B31"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0" w:name="_Hlk187217384"/>
      <w:r w:rsidR="00B06343">
        <w:rPr>
          <w:rFonts w:ascii="Times New Roman" w:hAnsi="Times New Roman" w:cs="Times New Roman"/>
          <w:sz w:val="24"/>
          <w:szCs w:val="24"/>
        </w:rPr>
        <w:t>Ing. Amálie Hrdinová, M.A.</w:t>
      </w:r>
      <w:bookmarkEnd w:id="0"/>
    </w:p>
    <w:p w14:paraId="13440E87" w14:textId="0D4653F7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</w:p>
    <w:p w14:paraId="6FDEB8A7" w14:textId="2B33878F" w:rsidR="008B34DF" w:rsidRPr="008B34DF" w:rsidRDefault="00B05B31" w:rsidP="008B34DF">
      <w:pPr>
        <w:ind w:left="1418" w:hanging="1418"/>
        <w:rPr>
          <w:rFonts w:ascii="Times New Roman" w:hAnsi="Times New Roman" w:cs="Times New Roman"/>
          <w:sz w:val="24"/>
          <w:szCs w:val="24"/>
        </w:rPr>
      </w:pPr>
      <w:r w:rsidRPr="00B05B31">
        <w:rPr>
          <w:rFonts w:ascii="Times New Roman" w:hAnsi="Times New Roman" w:cs="Times New Roman"/>
          <w:b/>
          <w:bCs/>
          <w:sz w:val="24"/>
          <w:szCs w:val="24"/>
        </w:rPr>
        <w:t xml:space="preserve">Název </w:t>
      </w:r>
      <w:r w:rsidR="008A0D2D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B05B31">
        <w:rPr>
          <w:rFonts w:ascii="Times New Roman" w:hAnsi="Times New Roman" w:cs="Times New Roman"/>
          <w:b/>
          <w:bCs/>
          <w:sz w:val="24"/>
          <w:szCs w:val="24"/>
        </w:rPr>
        <w:t>P:</w:t>
      </w:r>
      <w:r w:rsidRPr="00B05B31">
        <w:rPr>
          <w:rFonts w:ascii="Times New Roman" w:hAnsi="Times New Roman" w:cs="Times New Roman"/>
          <w:sz w:val="24"/>
          <w:szCs w:val="24"/>
        </w:rPr>
        <w:tab/>
      </w:r>
      <w:r w:rsidR="00B06343">
        <w:rPr>
          <w:rFonts w:ascii="Times New Roman" w:hAnsi="Times New Roman" w:cs="Times New Roman"/>
          <w:sz w:val="24"/>
          <w:szCs w:val="24"/>
        </w:rPr>
        <w:t xml:space="preserve">Adaptační a komunikační strategie v rámci managementu štěrkonosného toku </w:t>
      </w:r>
      <w:r w:rsidR="00141F2D">
        <w:rPr>
          <w:rFonts w:ascii="Times New Roman" w:hAnsi="Times New Roman" w:cs="Times New Roman"/>
          <w:sz w:val="24"/>
          <w:szCs w:val="24"/>
        </w:rPr>
        <w:t>–</w:t>
      </w:r>
      <w:r w:rsidR="00B06343">
        <w:rPr>
          <w:rFonts w:ascii="Times New Roman" w:hAnsi="Times New Roman" w:cs="Times New Roman"/>
          <w:sz w:val="24"/>
          <w:szCs w:val="24"/>
        </w:rPr>
        <w:t xml:space="preserve"> Allier</w:t>
      </w:r>
      <w:r w:rsidR="00141F2D">
        <w:rPr>
          <w:rFonts w:ascii="Times New Roman" w:hAnsi="Times New Roman" w:cs="Times New Roman"/>
          <w:sz w:val="24"/>
          <w:szCs w:val="24"/>
        </w:rPr>
        <w:t xml:space="preserve"> (revidovaná a opravená verze)</w:t>
      </w:r>
    </w:p>
    <w:p w14:paraId="34EE1348" w14:textId="2A895E93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</w:p>
    <w:p w14:paraId="2C667A83" w14:textId="77777777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  <w:r w:rsidRPr="00B05B31">
        <w:rPr>
          <w:rFonts w:ascii="Times New Roman" w:hAnsi="Times New Roman" w:cs="Times New Roman"/>
          <w:b/>
          <w:bCs/>
          <w:sz w:val="24"/>
          <w:szCs w:val="24"/>
        </w:rPr>
        <w:t>Katedra:</w:t>
      </w:r>
      <w:r w:rsidRPr="00B05B31">
        <w:rPr>
          <w:rFonts w:ascii="Times New Roman" w:hAnsi="Times New Roman" w:cs="Times New Roman"/>
          <w:sz w:val="24"/>
          <w:szCs w:val="24"/>
        </w:rPr>
        <w:tab/>
        <w:t>Katedra rozvojových a environmentálních studií</w:t>
      </w:r>
    </w:p>
    <w:p w14:paraId="4100BA66" w14:textId="77777777" w:rsidR="003948CF" w:rsidRDefault="003948CF" w:rsidP="00B05B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76C6C2" w14:textId="7C721E48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  <w:r w:rsidRPr="00B05B31">
        <w:rPr>
          <w:rFonts w:ascii="Times New Roman" w:hAnsi="Times New Roman" w:cs="Times New Roman"/>
          <w:b/>
          <w:bCs/>
          <w:sz w:val="24"/>
          <w:szCs w:val="24"/>
        </w:rPr>
        <w:t>Fakulta:</w:t>
      </w:r>
      <w:r w:rsidRPr="00B05B31">
        <w:rPr>
          <w:rFonts w:ascii="Times New Roman" w:hAnsi="Times New Roman" w:cs="Times New Roman"/>
          <w:sz w:val="24"/>
          <w:szCs w:val="24"/>
        </w:rPr>
        <w:tab/>
        <w:t>Přírodovědecká fakulta UP v Olomouci</w:t>
      </w:r>
    </w:p>
    <w:p w14:paraId="7B153E53" w14:textId="77777777" w:rsidR="003948CF" w:rsidRDefault="003948CF" w:rsidP="00B05B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222C93" w14:textId="4E50119C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  <w:r w:rsidRPr="00B05B31">
        <w:rPr>
          <w:rFonts w:ascii="Times New Roman" w:hAnsi="Times New Roman" w:cs="Times New Roman"/>
          <w:b/>
          <w:bCs/>
          <w:sz w:val="24"/>
          <w:szCs w:val="24"/>
        </w:rPr>
        <w:t xml:space="preserve">Rok obhajoby </w:t>
      </w:r>
      <w:r w:rsidR="008A0D2D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B05B31">
        <w:rPr>
          <w:rFonts w:ascii="Times New Roman" w:hAnsi="Times New Roman" w:cs="Times New Roman"/>
          <w:b/>
          <w:bCs/>
          <w:sz w:val="24"/>
          <w:szCs w:val="24"/>
        </w:rPr>
        <w:t>P:</w:t>
      </w:r>
      <w:r w:rsidRPr="00B05B31">
        <w:rPr>
          <w:rFonts w:ascii="Times New Roman" w:hAnsi="Times New Roman" w:cs="Times New Roman"/>
          <w:sz w:val="24"/>
          <w:szCs w:val="24"/>
        </w:rPr>
        <w:tab/>
        <w:t>202</w:t>
      </w:r>
      <w:r w:rsidR="00B06343">
        <w:rPr>
          <w:rFonts w:ascii="Times New Roman" w:hAnsi="Times New Roman" w:cs="Times New Roman"/>
          <w:sz w:val="24"/>
          <w:szCs w:val="24"/>
        </w:rPr>
        <w:t>5</w:t>
      </w:r>
      <w:r w:rsidR="00141F2D">
        <w:rPr>
          <w:rFonts w:ascii="Times New Roman" w:hAnsi="Times New Roman" w:cs="Times New Roman"/>
          <w:sz w:val="24"/>
          <w:szCs w:val="24"/>
        </w:rPr>
        <w:t xml:space="preserve"> (druhý pokus v srpnu)</w:t>
      </w:r>
    </w:p>
    <w:p w14:paraId="3514D18E" w14:textId="77777777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</w:p>
    <w:p w14:paraId="0B0592BC" w14:textId="77777777" w:rsidR="00141F2D" w:rsidRDefault="00141F2D" w:rsidP="006D58E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Autorka </w:t>
      </w:r>
      <w:r w:rsidR="00A80090">
        <w:rPr>
          <w:rFonts w:ascii="Times New Roman" w:hAnsi="Times New Roman" w:cs="Times New Roman"/>
          <w:sz w:val="24"/>
          <w:szCs w:val="24"/>
        </w:rPr>
        <w:t>diplomov</w:t>
      </w:r>
      <w:r>
        <w:rPr>
          <w:rFonts w:ascii="Times New Roman" w:hAnsi="Times New Roman" w:cs="Times New Roman"/>
          <w:sz w:val="24"/>
          <w:szCs w:val="24"/>
        </w:rPr>
        <w:t>é</w:t>
      </w:r>
      <w:r w:rsidR="00A80090" w:rsidRPr="00B05B31">
        <w:rPr>
          <w:rFonts w:ascii="Times New Roman" w:hAnsi="Times New Roman" w:cs="Times New Roman"/>
          <w:sz w:val="24"/>
          <w:szCs w:val="24"/>
        </w:rPr>
        <w:t xml:space="preserve"> práce </w:t>
      </w:r>
      <w:r w:rsidR="00B06343" w:rsidRPr="00B06343">
        <w:rPr>
          <w:rFonts w:ascii="Times New Roman" w:hAnsi="Times New Roman" w:cs="Times New Roman"/>
          <w:sz w:val="24"/>
          <w:szCs w:val="24"/>
        </w:rPr>
        <w:t>Ing. Amálie Hrdinová, M.A.</w:t>
      </w:r>
      <w:r w:rsidR="00B063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předkládá k obhajobě revidovanou a opravenou verzi </w:t>
      </w:r>
      <w:r w:rsidR="00B06343">
        <w:rPr>
          <w:rFonts w:ascii="Times New Roman" w:hAnsi="Times New Roman" w:cs="Times New Roman"/>
          <w:sz w:val="24"/>
          <w:szCs w:val="24"/>
        </w:rPr>
        <w:t>DP</w:t>
      </w:r>
      <w:r>
        <w:rPr>
          <w:rFonts w:ascii="Times New Roman" w:hAnsi="Times New Roman" w:cs="Times New Roman"/>
          <w:sz w:val="24"/>
          <w:szCs w:val="24"/>
        </w:rPr>
        <w:t xml:space="preserve">, která </w:t>
      </w:r>
      <w:r w:rsidR="00CA6CD7">
        <w:rPr>
          <w:rFonts w:ascii="Times New Roman" w:hAnsi="Times New Roman" w:cs="Times New Roman"/>
          <w:sz w:val="24"/>
          <w:szCs w:val="24"/>
        </w:rPr>
        <w:t>se za</w:t>
      </w:r>
      <w:r w:rsidR="00B55759">
        <w:rPr>
          <w:rFonts w:ascii="Times New Roman" w:hAnsi="Times New Roman" w:cs="Times New Roman"/>
          <w:sz w:val="24"/>
          <w:szCs w:val="24"/>
        </w:rPr>
        <w:t>bývá</w:t>
      </w:r>
      <w:r w:rsidR="00CA6CD7">
        <w:rPr>
          <w:rFonts w:ascii="Times New Roman" w:hAnsi="Times New Roman" w:cs="Times New Roman"/>
          <w:sz w:val="24"/>
          <w:szCs w:val="24"/>
        </w:rPr>
        <w:t xml:space="preserve"> environmentáln</w:t>
      </w:r>
      <w:r w:rsidR="00A22CC7">
        <w:rPr>
          <w:rFonts w:ascii="Times New Roman" w:hAnsi="Times New Roman" w:cs="Times New Roman"/>
          <w:sz w:val="24"/>
          <w:szCs w:val="24"/>
        </w:rPr>
        <w:t>í</w:t>
      </w:r>
      <w:r w:rsidR="00CA6CD7">
        <w:rPr>
          <w:rFonts w:ascii="Times New Roman" w:hAnsi="Times New Roman" w:cs="Times New Roman"/>
          <w:sz w:val="24"/>
          <w:szCs w:val="24"/>
        </w:rPr>
        <w:t xml:space="preserve"> </w:t>
      </w:r>
      <w:r w:rsidR="000F64EB">
        <w:rPr>
          <w:rFonts w:ascii="Times New Roman" w:hAnsi="Times New Roman" w:cs="Times New Roman"/>
          <w:sz w:val="24"/>
          <w:szCs w:val="24"/>
        </w:rPr>
        <w:t>analýz</w:t>
      </w:r>
      <w:r w:rsidR="00B55759">
        <w:rPr>
          <w:rFonts w:ascii="Times New Roman" w:hAnsi="Times New Roman" w:cs="Times New Roman"/>
          <w:sz w:val="24"/>
          <w:szCs w:val="24"/>
        </w:rPr>
        <w:t>ou</w:t>
      </w:r>
      <w:r w:rsidR="000F64EB">
        <w:rPr>
          <w:rFonts w:ascii="Times New Roman" w:hAnsi="Times New Roman" w:cs="Times New Roman"/>
          <w:sz w:val="24"/>
          <w:szCs w:val="24"/>
        </w:rPr>
        <w:t xml:space="preserve"> ekosystému francouzské </w:t>
      </w:r>
      <w:r w:rsidR="00B55759">
        <w:rPr>
          <w:rFonts w:ascii="Times New Roman" w:hAnsi="Times New Roman" w:cs="Times New Roman"/>
          <w:sz w:val="24"/>
          <w:szCs w:val="24"/>
        </w:rPr>
        <w:t>řeky</w:t>
      </w:r>
      <w:r w:rsidR="000F64EB">
        <w:rPr>
          <w:rFonts w:ascii="Times New Roman" w:hAnsi="Times New Roman" w:cs="Times New Roman"/>
          <w:sz w:val="24"/>
          <w:szCs w:val="24"/>
        </w:rPr>
        <w:t xml:space="preserve"> </w:t>
      </w:r>
      <w:r w:rsidR="00B55759">
        <w:rPr>
          <w:rFonts w:ascii="Times New Roman" w:hAnsi="Times New Roman" w:cs="Times New Roman"/>
          <w:sz w:val="24"/>
          <w:szCs w:val="24"/>
        </w:rPr>
        <w:t xml:space="preserve">Allier se záměrem </w:t>
      </w:r>
      <w:r>
        <w:rPr>
          <w:rFonts w:ascii="Times New Roman" w:hAnsi="Times New Roman" w:cs="Times New Roman"/>
          <w:sz w:val="24"/>
          <w:szCs w:val="24"/>
        </w:rPr>
        <w:t xml:space="preserve">využít </w:t>
      </w:r>
      <w:r w:rsidR="00B55759">
        <w:rPr>
          <w:rFonts w:ascii="Times New Roman" w:hAnsi="Times New Roman" w:cs="Times New Roman"/>
          <w:sz w:val="24"/>
          <w:szCs w:val="24"/>
        </w:rPr>
        <w:t>příklad</w:t>
      </w:r>
      <w:r>
        <w:rPr>
          <w:rFonts w:ascii="Times New Roman" w:hAnsi="Times New Roman" w:cs="Times New Roman"/>
          <w:sz w:val="24"/>
          <w:szCs w:val="24"/>
        </w:rPr>
        <w:t>y</w:t>
      </w:r>
      <w:r w:rsidR="00B55759">
        <w:rPr>
          <w:rFonts w:ascii="Times New Roman" w:hAnsi="Times New Roman" w:cs="Times New Roman"/>
          <w:sz w:val="24"/>
          <w:szCs w:val="24"/>
        </w:rPr>
        <w:t xml:space="preserve"> dobré praxe v ekosystémovém managmentu</w:t>
      </w:r>
      <w:r>
        <w:rPr>
          <w:rFonts w:ascii="Times New Roman" w:hAnsi="Times New Roman" w:cs="Times New Roman"/>
          <w:sz w:val="24"/>
          <w:szCs w:val="24"/>
        </w:rPr>
        <w:t xml:space="preserve"> pro </w:t>
      </w:r>
      <w:r w:rsidR="00B55759">
        <w:rPr>
          <w:rFonts w:ascii="Times New Roman" w:hAnsi="Times New Roman" w:cs="Times New Roman"/>
          <w:sz w:val="24"/>
          <w:szCs w:val="24"/>
        </w:rPr>
        <w:t xml:space="preserve">management </w:t>
      </w:r>
      <w:r>
        <w:rPr>
          <w:rFonts w:ascii="Times New Roman" w:hAnsi="Times New Roman" w:cs="Times New Roman"/>
          <w:sz w:val="24"/>
          <w:szCs w:val="24"/>
        </w:rPr>
        <w:t xml:space="preserve">štěrkonosné </w:t>
      </w:r>
      <w:r w:rsidR="00B55759">
        <w:rPr>
          <w:rFonts w:ascii="Times New Roman" w:hAnsi="Times New Roman" w:cs="Times New Roman"/>
          <w:sz w:val="24"/>
          <w:szCs w:val="24"/>
        </w:rPr>
        <w:t xml:space="preserve">řeky Bečvy v ČR. Zároveň autorka </w:t>
      </w:r>
      <w:r w:rsidR="0051208F">
        <w:rPr>
          <w:rFonts w:ascii="Times New Roman" w:hAnsi="Times New Roman" w:cs="Times New Roman"/>
          <w:sz w:val="24"/>
          <w:szCs w:val="24"/>
        </w:rPr>
        <w:t xml:space="preserve">DP </w:t>
      </w:r>
      <w:r>
        <w:rPr>
          <w:rFonts w:ascii="Times New Roman" w:hAnsi="Times New Roman" w:cs="Times New Roman"/>
          <w:sz w:val="24"/>
          <w:szCs w:val="24"/>
        </w:rPr>
        <w:t xml:space="preserve">využívá svá zjištění týkající se </w:t>
      </w:r>
      <w:r w:rsidR="00B55759">
        <w:rPr>
          <w:rFonts w:ascii="Times New Roman" w:hAnsi="Times New Roman" w:cs="Times New Roman"/>
          <w:sz w:val="24"/>
          <w:szCs w:val="24"/>
        </w:rPr>
        <w:t>komunikační strategie</w:t>
      </w:r>
      <w:r>
        <w:rPr>
          <w:rFonts w:ascii="Times New Roman" w:hAnsi="Times New Roman" w:cs="Times New Roman"/>
          <w:sz w:val="24"/>
          <w:szCs w:val="24"/>
        </w:rPr>
        <w:t xml:space="preserve"> říční revitalizace ve Francii </w:t>
      </w:r>
      <w:r w:rsidR="00B55759">
        <w:rPr>
          <w:rFonts w:ascii="Times New Roman" w:hAnsi="Times New Roman" w:cs="Times New Roman"/>
          <w:sz w:val="24"/>
          <w:szCs w:val="24"/>
        </w:rPr>
        <w:t xml:space="preserve">s cílem transferu </w:t>
      </w:r>
      <w:r>
        <w:rPr>
          <w:rFonts w:ascii="Times New Roman" w:hAnsi="Times New Roman" w:cs="Times New Roman"/>
          <w:sz w:val="24"/>
          <w:szCs w:val="24"/>
        </w:rPr>
        <w:t xml:space="preserve">vybraných zkušeností a </w:t>
      </w:r>
      <w:r w:rsidR="00B55759">
        <w:rPr>
          <w:rFonts w:ascii="Times New Roman" w:hAnsi="Times New Roman" w:cs="Times New Roman"/>
          <w:sz w:val="24"/>
          <w:szCs w:val="24"/>
        </w:rPr>
        <w:t xml:space="preserve">příkladů </w:t>
      </w:r>
      <w:r>
        <w:rPr>
          <w:rFonts w:ascii="Times New Roman" w:hAnsi="Times New Roman" w:cs="Times New Roman"/>
          <w:sz w:val="24"/>
          <w:szCs w:val="24"/>
        </w:rPr>
        <w:t xml:space="preserve">z Francie </w:t>
      </w:r>
      <w:r w:rsidR="00B55759">
        <w:rPr>
          <w:rFonts w:ascii="Times New Roman" w:hAnsi="Times New Roman" w:cs="Times New Roman"/>
          <w:sz w:val="24"/>
          <w:szCs w:val="24"/>
        </w:rPr>
        <w:t xml:space="preserve">pro udržitelný management řeky Bečvy. </w:t>
      </w:r>
    </w:p>
    <w:p w14:paraId="3F3560D9" w14:textId="77777777" w:rsidR="00141F2D" w:rsidRDefault="00141F2D" w:rsidP="006D58EE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53774D66" w14:textId="435D5D29" w:rsidR="00B06343" w:rsidRPr="00C203CC" w:rsidRDefault="00141F2D" w:rsidP="00C203CC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EC4A23">
        <w:rPr>
          <w:rFonts w:ascii="Times New Roman" w:hAnsi="Times New Roman" w:cs="Times New Roman"/>
          <w:sz w:val="24"/>
          <w:szCs w:val="24"/>
        </w:rPr>
        <w:t> nyní předložené revidované</w:t>
      </w:r>
      <w:r>
        <w:rPr>
          <w:rFonts w:ascii="Times New Roman" w:hAnsi="Times New Roman" w:cs="Times New Roman"/>
          <w:sz w:val="24"/>
          <w:szCs w:val="24"/>
        </w:rPr>
        <w:t xml:space="preserve"> verzi </w:t>
      </w:r>
      <w:r w:rsidR="00B55759">
        <w:rPr>
          <w:rFonts w:ascii="Times New Roman" w:hAnsi="Times New Roman" w:cs="Times New Roman"/>
          <w:sz w:val="24"/>
          <w:szCs w:val="24"/>
        </w:rPr>
        <w:t xml:space="preserve">DP </w:t>
      </w:r>
      <w:r>
        <w:rPr>
          <w:rFonts w:ascii="Times New Roman" w:hAnsi="Times New Roman" w:cs="Times New Roman"/>
          <w:sz w:val="24"/>
          <w:szCs w:val="24"/>
        </w:rPr>
        <w:t xml:space="preserve">autorka </w:t>
      </w:r>
      <w:r w:rsidR="00EC4A23">
        <w:rPr>
          <w:rFonts w:ascii="Times New Roman" w:hAnsi="Times New Roman" w:cs="Times New Roman"/>
          <w:sz w:val="24"/>
          <w:szCs w:val="24"/>
        </w:rPr>
        <w:t>opravila všechny podstatné záležitosti a nedostatky, které byly předmětem mých připomínek a komentářů k první (neobhájené) verzi DP. V průběhu zpracování revize diplomové práce se mnou autorka většinu prováděných oprav řádně konzultovala. Předpokládám, že autorka opravila či doplnila v DP i ty části textu, které připomínkoval oponent.</w:t>
      </w:r>
      <w:r w:rsidR="00C203CC">
        <w:rPr>
          <w:rFonts w:ascii="Times New Roman" w:hAnsi="Times New Roman" w:cs="Times New Roman"/>
          <w:sz w:val="24"/>
          <w:szCs w:val="24"/>
        </w:rPr>
        <w:t xml:space="preserve"> Z tohoto důvodu k odevzdané revidované verzi DP již nemám další připomínky.</w:t>
      </w:r>
      <w:r w:rsidR="00EC4A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0E6F53" w14:textId="77777777" w:rsidR="00B06343" w:rsidRDefault="00B06343" w:rsidP="00321B54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2A3F2A4" w14:textId="711D2897" w:rsidR="00B06343" w:rsidRPr="00B06343" w:rsidRDefault="00B06343" w:rsidP="00B06343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Závěr:</w:t>
      </w:r>
    </w:p>
    <w:p w14:paraId="6C071E41" w14:textId="703ADFB6" w:rsidR="00B05B31" w:rsidRPr="00B05B31" w:rsidRDefault="00B06343" w:rsidP="00B06343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Diplomová </w:t>
      </w:r>
      <w:r w:rsidR="00B05B31" w:rsidRPr="00B05B31">
        <w:rPr>
          <w:rFonts w:ascii="Times New Roman" w:hAnsi="Times New Roman" w:cs="Times New Roman"/>
          <w:sz w:val="24"/>
          <w:szCs w:val="24"/>
        </w:rPr>
        <w:t xml:space="preserve">práce svým </w:t>
      </w:r>
      <w:r w:rsidR="00141F2D">
        <w:rPr>
          <w:rFonts w:ascii="Times New Roman" w:hAnsi="Times New Roman" w:cs="Times New Roman"/>
          <w:sz w:val="24"/>
          <w:szCs w:val="24"/>
        </w:rPr>
        <w:t xml:space="preserve">obsahem a </w:t>
      </w:r>
      <w:r w:rsidR="00FC3F84">
        <w:rPr>
          <w:rFonts w:ascii="Times New Roman" w:hAnsi="Times New Roman" w:cs="Times New Roman"/>
          <w:sz w:val="24"/>
          <w:szCs w:val="24"/>
        </w:rPr>
        <w:t xml:space="preserve">zaměřením </w:t>
      </w:r>
      <w:r w:rsidR="00141F2D">
        <w:rPr>
          <w:rFonts w:ascii="Times New Roman" w:hAnsi="Times New Roman" w:cs="Times New Roman"/>
          <w:sz w:val="24"/>
          <w:szCs w:val="24"/>
        </w:rPr>
        <w:t xml:space="preserve">patří </w:t>
      </w:r>
      <w:r w:rsidR="00FC3F84">
        <w:rPr>
          <w:rFonts w:ascii="Times New Roman" w:hAnsi="Times New Roman" w:cs="Times New Roman"/>
          <w:sz w:val="24"/>
          <w:szCs w:val="24"/>
        </w:rPr>
        <w:t xml:space="preserve">do oboru </w:t>
      </w:r>
      <w:r w:rsidR="00B05B31" w:rsidRPr="00B05B31">
        <w:rPr>
          <w:rFonts w:ascii="Times New Roman" w:hAnsi="Times New Roman" w:cs="Times New Roman"/>
          <w:sz w:val="24"/>
          <w:szCs w:val="24"/>
        </w:rPr>
        <w:t>environmentálních studií.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3F84">
        <w:rPr>
          <w:rFonts w:ascii="Times New Roman" w:hAnsi="Times New Roman" w:cs="Times New Roman"/>
          <w:sz w:val="24"/>
          <w:szCs w:val="24"/>
        </w:rPr>
        <w:t xml:space="preserve">Autorka v předložené DP prokázala svůj zájem a dobré odborné znalosti v řešeném tématu, které je aktuální a environmentálně významné. </w:t>
      </w:r>
      <w:r w:rsidR="00141F2D">
        <w:rPr>
          <w:rFonts w:ascii="Times New Roman" w:hAnsi="Times New Roman" w:cs="Times New Roman"/>
          <w:sz w:val="24"/>
          <w:szCs w:val="24"/>
        </w:rPr>
        <w:t xml:space="preserve">Předložená revidovaná a opravená verze </w:t>
      </w:r>
      <w:r>
        <w:rPr>
          <w:rFonts w:ascii="Times New Roman" w:hAnsi="Times New Roman" w:cs="Times New Roman"/>
          <w:sz w:val="24"/>
          <w:szCs w:val="24"/>
        </w:rPr>
        <w:t>diplomov</w:t>
      </w:r>
      <w:r w:rsidR="00141F2D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práce splnila zadání a definované </w:t>
      </w:r>
      <w:r w:rsidR="00141F2D">
        <w:rPr>
          <w:rFonts w:ascii="Times New Roman" w:hAnsi="Times New Roman" w:cs="Times New Roman"/>
          <w:sz w:val="24"/>
          <w:szCs w:val="24"/>
        </w:rPr>
        <w:t xml:space="preserve">cíle práce. </w:t>
      </w:r>
      <w:r w:rsidR="00B05B31" w:rsidRPr="00B05B31">
        <w:rPr>
          <w:rFonts w:ascii="Times New Roman" w:hAnsi="Times New Roman" w:cs="Times New Roman"/>
          <w:sz w:val="24"/>
          <w:szCs w:val="24"/>
        </w:rPr>
        <w:t xml:space="preserve">Jako vedoucí práce doporučuji </w:t>
      </w:r>
      <w:r>
        <w:rPr>
          <w:rFonts w:ascii="Times New Roman" w:hAnsi="Times New Roman" w:cs="Times New Roman"/>
          <w:sz w:val="24"/>
          <w:szCs w:val="24"/>
        </w:rPr>
        <w:t xml:space="preserve">proto </w:t>
      </w:r>
      <w:r w:rsidR="00B05B31" w:rsidRPr="00B05B31">
        <w:rPr>
          <w:rFonts w:ascii="Times New Roman" w:hAnsi="Times New Roman" w:cs="Times New Roman"/>
          <w:sz w:val="24"/>
          <w:szCs w:val="24"/>
        </w:rPr>
        <w:t xml:space="preserve">tuto </w:t>
      </w:r>
      <w:r w:rsidR="008A0D2D">
        <w:rPr>
          <w:rFonts w:ascii="Times New Roman" w:hAnsi="Times New Roman" w:cs="Times New Roman"/>
          <w:sz w:val="24"/>
          <w:szCs w:val="24"/>
        </w:rPr>
        <w:t>D</w:t>
      </w:r>
      <w:r w:rsidR="00B05B31" w:rsidRPr="00B05B31">
        <w:rPr>
          <w:rFonts w:ascii="Times New Roman" w:hAnsi="Times New Roman" w:cs="Times New Roman"/>
          <w:sz w:val="24"/>
          <w:szCs w:val="24"/>
        </w:rPr>
        <w:t>P k</w:t>
      </w:r>
      <w:r>
        <w:rPr>
          <w:rFonts w:ascii="Times New Roman" w:hAnsi="Times New Roman" w:cs="Times New Roman"/>
          <w:sz w:val="24"/>
          <w:szCs w:val="24"/>
        </w:rPr>
        <w:t> </w:t>
      </w:r>
      <w:r w:rsidR="00B05B31" w:rsidRPr="00B05B31">
        <w:rPr>
          <w:rFonts w:ascii="Times New Roman" w:hAnsi="Times New Roman" w:cs="Times New Roman"/>
          <w:sz w:val="24"/>
          <w:szCs w:val="24"/>
        </w:rPr>
        <w:t>obhajobě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01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E2827" w14:textId="77777777" w:rsidR="003948CF" w:rsidRPr="00B05B31" w:rsidRDefault="003948CF" w:rsidP="00B05B31">
      <w:pPr>
        <w:rPr>
          <w:rFonts w:ascii="Times New Roman" w:hAnsi="Times New Roman" w:cs="Times New Roman"/>
          <w:sz w:val="24"/>
          <w:szCs w:val="24"/>
        </w:rPr>
      </w:pPr>
    </w:p>
    <w:p w14:paraId="18C5852C" w14:textId="5F192142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  <w:r w:rsidRPr="00B05B31">
        <w:rPr>
          <w:rFonts w:ascii="Times New Roman" w:hAnsi="Times New Roman" w:cs="Times New Roman"/>
          <w:sz w:val="24"/>
          <w:szCs w:val="24"/>
        </w:rPr>
        <w:t xml:space="preserve">Návrh klasifikace </w:t>
      </w:r>
      <w:r w:rsidR="008A0D2D">
        <w:rPr>
          <w:rFonts w:ascii="Times New Roman" w:hAnsi="Times New Roman" w:cs="Times New Roman"/>
          <w:sz w:val="24"/>
          <w:szCs w:val="24"/>
        </w:rPr>
        <w:t>D</w:t>
      </w:r>
      <w:r w:rsidRPr="00B05B31">
        <w:rPr>
          <w:rFonts w:ascii="Times New Roman" w:hAnsi="Times New Roman" w:cs="Times New Roman"/>
          <w:sz w:val="24"/>
          <w:szCs w:val="24"/>
        </w:rPr>
        <w:t xml:space="preserve">P: </w:t>
      </w:r>
      <w:r w:rsidR="00141F2D">
        <w:rPr>
          <w:rFonts w:ascii="Times New Roman" w:hAnsi="Times New Roman" w:cs="Times New Roman"/>
          <w:sz w:val="24"/>
          <w:szCs w:val="24"/>
        </w:rPr>
        <w:t>C</w:t>
      </w:r>
      <w:r w:rsidR="00FC3F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2A6F3" w14:textId="77777777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</w:p>
    <w:p w14:paraId="511B9A6F" w14:textId="66C443C1" w:rsidR="00B05B31" w:rsidRPr="00B05B31" w:rsidRDefault="00B05B31" w:rsidP="00B05B31">
      <w:pPr>
        <w:rPr>
          <w:rFonts w:ascii="Times New Roman" w:hAnsi="Times New Roman" w:cs="Times New Roman"/>
          <w:sz w:val="24"/>
          <w:szCs w:val="24"/>
        </w:rPr>
      </w:pPr>
      <w:r w:rsidRPr="00B05B31">
        <w:rPr>
          <w:rFonts w:ascii="Times New Roman" w:hAnsi="Times New Roman" w:cs="Times New Roman"/>
          <w:sz w:val="24"/>
          <w:szCs w:val="24"/>
        </w:rPr>
        <w:t xml:space="preserve">V Olomouci </w:t>
      </w:r>
      <w:r w:rsidR="00141F2D">
        <w:rPr>
          <w:rFonts w:ascii="Times New Roman" w:hAnsi="Times New Roman" w:cs="Times New Roman"/>
          <w:sz w:val="24"/>
          <w:szCs w:val="24"/>
        </w:rPr>
        <w:t xml:space="preserve">13. </w:t>
      </w:r>
      <w:r w:rsidR="00B06343">
        <w:rPr>
          <w:rFonts w:ascii="Times New Roman" w:hAnsi="Times New Roman" w:cs="Times New Roman"/>
          <w:sz w:val="24"/>
          <w:szCs w:val="24"/>
        </w:rPr>
        <w:t>8</w:t>
      </w:r>
      <w:r w:rsidRPr="00B05B31">
        <w:rPr>
          <w:rFonts w:ascii="Times New Roman" w:hAnsi="Times New Roman" w:cs="Times New Roman"/>
          <w:sz w:val="24"/>
          <w:szCs w:val="24"/>
        </w:rPr>
        <w:t>. 202</w:t>
      </w:r>
      <w:r w:rsidR="00B06343">
        <w:rPr>
          <w:rFonts w:ascii="Times New Roman" w:hAnsi="Times New Roman" w:cs="Times New Roman"/>
          <w:sz w:val="24"/>
          <w:szCs w:val="24"/>
        </w:rPr>
        <w:t>5</w:t>
      </w:r>
      <w:r w:rsidRPr="00B05B31">
        <w:rPr>
          <w:rFonts w:ascii="Times New Roman" w:hAnsi="Times New Roman" w:cs="Times New Roman"/>
          <w:sz w:val="24"/>
          <w:szCs w:val="24"/>
        </w:rPr>
        <w:t xml:space="preserve">                                       prof. Ing. Ivo Machar, Ph.D. </w:t>
      </w:r>
    </w:p>
    <w:sectPr w:rsidR="00B05B31" w:rsidRPr="00B05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91"/>
    <w:rsid w:val="00042987"/>
    <w:rsid w:val="00056FD2"/>
    <w:rsid w:val="000B39AF"/>
    <w:rsid w:val="000F64EB"/>
    <w:rsid w:val="00141F2D"/>
    <w:rsid w:val="00232F5E"/>
    <w:rsid w:val="002927DD"/>
    <w:rsid w:val="00321B54"/>
    <w:rsid w:val="003948CF"/>
    <w:rsid w:val="0042795C"/>
    <w:rsid w:val="004A544C"/>
    <w:rsid w:val="0051208F"/>
    <w:rsid w:val="00574736"/>
    <w:rsid w:val="005C06F6"/>
    <w:rsid w:val="006D58EE"/>
    <w:rsid w:val="006F3A08"/>
    <w:rsid w:val="00702A66"/>
    <w:rsid w:val="007D5131"/>
    <w:rsid w:val="0080735B"/>
    <w:rsid w:val="008A0D2D"/>
    <w:rsid w:val="008B34DF"/>
    <w:rsid w:val="008C62F5"/>
    <w:rsid w:val="009F0162"/>
    <w:rsid w:val="009F6CBD"/>
    <w:rsid w:val="00A22CC7"/>
    <w:rsid w:val="00A60ADE"/>
    <w:rsid w:val="00A80090"/>
    <w:rsid w:val="00A927F0"/>
    <w:rsid w:val="00B05B31"/>
    <w:rsid w:val="00B06343"/>
    <w:rsid w:val="00B55759"/>
    <w:rsid w:val="00BD4109"/>
    <w:rsid w:val="00C203CC"/>
    <w:rsid w:val="00C82761"/>
    <w:rsid w:val="00CA6CD7"/>
    <w:rsid w:val="00E665C3"/>
    <w:rsid w:val="00EC4A23"/>
    <w:rsid w:val="00F70391"/>
    <w:rsid w:val="00FC3F84"/>
    <w:rsid w:val="00FF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57F4E"/>
  <w15:chartTrackingRefBased/>
  <w15:docId w15:val="{52BAF78A-3141-437D-972C-99FFB059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Machar Ivo</dc:creator>
  <cp:keywords/>
  <dc:description/>
  <cp:lastModifiedBy>Machar Ivo</cp:lastModifiedBy>
  <cp:revision>2</cp:revision>
  <cp:lastPrinted>2025-08-13T07:54:00Z</cp:lastPrinted>
  <dcterms:created xsi:type="dcterms:W3CDTF">2025-08-13T07:54:00Z</dcterms:created>
  <dcterms:modified xsi:type="dcterms:W3CDTF">2025-08-13T07:54:00Z</dcterms:modified>
</cp:coreProperties>
</file>