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1F4DB8">
        <w:rPr>
          <w:rFonts w:ascii="Times New Roman" w:hAnsi="Times New Roman"/>
          <w:b/>
          <w:sz w:val="20"/>
          <w:szCs w:val="20"/>
        </w:rPr>
        <w:t xml:space="preserve"> </w:t>
      </w:r>
      <w:r w:rsidR="00B95B62">
        <w:rPr>
          <w:rFonts w:ascii="Times New Roman" w:hAnsi="Times New Roman"/>
          <w:b/>
          <w:sz w:val="20"/>
          <w:szCs w:val="20"/>
        </w:rPr>
        <w:t xml:space="preserve">Lucie </w:t>
      </w:r>
      <w:proofErr w:type="spellStart"/>
      <w:r w:rsidR="00B95B62">
        <w:rPr>
          <w:rFonts w:ascii="Times New Roman" w:hAnsi="Times New Roman"/>
          <w:b/>
          <w:sz w:val="20"/>
          <w:szCs w:val="20"/>
        </w:rPr>
        <w:t>Lešková</w:t>
      </w:r>
      <w:proofErr w:type="spellEnd"/>
      <w:r w:rsidR="008A321C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B95B62"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="00846C98">
        <w:rPr>
          <w:rFonts w:ascii="Times New Roman" w:hAnsi="Times New Roman"/>
          <w:b/>
          <w:sz w:val="20"/>
          <w:szCs w:val="20"/>
        </w:rPr>
        <w:t xml:space="preserve"> </w:t>
      </w:r>
      <w:r w:rsidR="00DD2532">
        <w:rPr>
          <w:rFonts w:ascii="Times New Roman" w:hAnsi="Times New Roman"/>
          <w:b/>
          <w:sz w:val="20"/>
          <w:szCs w:val="20"/>
        </w:rPr>
        <w:t>F1</w:t>
      </w:r>
      <w:r w:rsidR="00B95B62">
        <w:rPr>
          <w:rFonts w:ascii="Times New Roman" w:hAnsi="Times New Roman"/>
          <w:b/>
          <w:sz w:val="20"/>
          <w:szCs w:val="20"/>
        </w:rPr>
        <w:t>4937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</w:t>
      </w:r>
      <w:r w:rsidR="00003B01">
        <w:rPr>
          <w:rFonts w:ascii="Times New Roman" w:hAnsi="Times New Roman"/>
          <w:sz w:val="16"/>
          <w:szCs w:val="16"/>
        </w:rPr>
        <w:t>________________________________</w:t>
      </w:r>
      <w:r>
        <w:rPr>
          <w:rFonts w:ascii="Times New Roman" w:hAnsi="Times New Roman"/>
          <w:sz w:val="16"/>
          <w:szCs w:val="16"/>
        </w:rPr>
        <w:t>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Pr="007465FB" w:rsidRDefault="004D0645" w:rsidP="004D0645">
      <w:pPr>
        <w:spacing w:after="0" w:line="240" w:lineRule="auto"/>
        <w:rPr>
          <w:rFonts w:ascii="Times New Roman" w:hAnsi="Times New Roman"/>
          <w:b/>
          <w:sz w:val="20"/>
        </w:rPr>
      </w:pPr>
      <w:r w:rsidRPr="007465FB">
        <w:rPr>
          <w:rFonts w:ascii="Times New Roman" w:hAnsi="Times New Roman"/>
          <w:b/>
          <w:sz w:val="20"/>
        </w:rPr>
        <w:t xml:space="preserve">Průběh obhajoby </w:t>
      </w:r>
      <w:r w:rsidR="007972D0" w:rsidRPr="007465FB">
        <w:rPr>
          <w:rFonts w:ascii="Times New Roman" w:hAnsi="Times New Roman"/>
          <w:b/>
          <w:sz w:val="20"/>
        </w:rPr>
        <w:t>bakalářské</w:t>
      </w:r>
      <w:r w:rsidRPr="007465FB">
        <w:rPr>
          <w:rFonts w:ascii="Times New Roman" w:hAnsi="Times New Roman"/>
          <w:b/>
          <w:sz w:val="20"/>
        </w:rPr>
        <w:t xml:space="preserve"> práce: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Pr="007465FB" w:rsidRDefault="004D0645" w:rsidP="007465F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7465FB">
        <w:rPr>
          <w:rFonts w:ascii="Times New Roman" w:hAnsi="Times New Roman"/>
          <w:sz w:val="20"/>
          <w:szCs w:val="24"/>
        </w:rPr>
        <w:t>Studentka byla vyzvána, aby představila téma, cíl a metodu své práce</w:t>
      </w:r>
      <w:r w:rsidR="007465FB" w:rsidRPr="007465FB">
        <w:rPr>
          <w:rFonts w:ascii="Times New Roman" w:hAnsi="Times New Roman"/>
          <w:sz w:val="20"/>
          <w:szCs w:val="24"/>
        </w:rPr>
        <w:t xml:space="preserve"> </w:t>
      </w:r>
      <w:r w:rsidR="007465FB" w:rsidRPr="007465FB">
        <w:rPr>
          <w:rFonts w:ascii="Times New Roman" w:hAnsi="Times New Roman"/>
          <w:i/>
          <w:sz w:val="20"/>
          <w:szCs w:val="24"/>
        </w:rPr>
        <w:t>Domácí násilí v povědomí studentů sociální práce na UPOL</w:t>
      </w:r>
      <w:r w:rsidRPr="007465FB">
        <w:rPr>
          <w:rFonts w:ascii="Times New Roman" w:hAnsi="Times New Roman"/>
          <w:sz w:val="20"/>
          <w:szCs w:val="24"/>
        </w:rPr>
        <w:t xml:space="preserve">, dále pak její strukturu. Byla zdůvodněna volba tématu práce, specifikace cíle práce a použité metody.  </w:t>
      </w:r>
    </w:p>
    <w:p w:rsidR="004D0645" w:rsidRPr="007465FB" w:rsidRDefault="004D0645" w:rsidP="007465F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7465FB">
        <w:rPr>
          <w:rFonts w:ascii="Times New Roman" w:hAnsi="Times New Roman"/>
          <w:sz w:val="20"/>
          <w:szCs w:val="24"/>
        </w:rPr>
        <w:t xml:space="preserve">Další otázka směřovala k formulaci závěrů práce. Komise byla seznámena se závěry předložené práce.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Pr="007465FB" w:rsidRDefault="004D0645" w:rsidP="004D0645">
      <w:pPr>
        <w:spacing w:after="0" w:line="240" w:lineRule="auto"/>
        <w:rPr>
          <w:rFonts w:ascii="Times New Roman" w:hAnsi="Times New Roman"/>
          <w:sz w:val="20"/>
        </w:rPr>
      </w:pPr>
      <w:r w:rsidRPr="007465FB">
        <w:rPr>
          <w:rFonts w:ascii="Times New Roman" w:hAnsi="Times New Roman"/>
          <w:sz w:val="20"/>
        </w:rPr>
        <w:t xml:space="preserve">Posudek vedoucího práce: </w:t>
      </w:r>
    </w:p>
    <w:p w:rsidR="004D0645" w:rsidRPr="007465FB" w:rsidRDefault="004D0645" w:rsidP="004D0645">
      <w:pPr>
        <w:spacing w:after="0" w:line="240" w:lineRule="auto"/>
        <w:rPr>
          <w:rFonts w:ascii="Times New Roman" w:hAnsi="Times New Roman"/>
          <w:sz w:val="20"/>
        </w:rPr>
      </w:pPr>
      <w:r w:rsidRPr="007465FB">
        <w:rPr>
          <w:rFonts w:ascii="Times New Roman" w:hAnsi="Times New Roman"/>
          <w:sz w:val="20"/>
        </w:rPr>
        <w:t xml:space="preserve">Vedoucí práce v posudku zhodnotil povahu práce studenta, její silné a slabé stránky a formuloval poznámky či otázky k obhajobě. </w:t>
      </w:r>
      <w:r w:rsidR="007E33C3">
        <w:rPr>
          <w:rFonts w:ascii="Times New Roman" w:hAnsi="Times New Roman"/>
          <w:sz w:val="20"/>
        </w:rPr>
        <w:t>Hodnocení práce vedoucím práce „B“, výborně mínus.</w:t>
      </w:r>
    </w:p>
    <w:p w:rsidR="004D0645" w:rsidRPr="007465FB" w:rsidRDefault="004D0645" w:rsidP="004D0645">
      <w:pPr>
        <w:spacing w:after="0" w:line="240" w:lineRule="auto"/>
        <w:rPr>
          <w:rFonts w:ascii="Times New Roman" w:hAnsi="Times New Roman"/>
          <w:sz w:val="20"/>
        </w:rPr>
      </w:pPr>
    </w:p>
    <w:p w:rsidR="007465FB" w:rsidRPr="007465FB" w:rsidRDefault="007465FB" w:rsidP="004D0645">
      <w:pPr>
        <w:spacing w:after="0" w:line="240" w:lineRule="auto"/>
        <w:rPr>
          <w:rFonts w:ascii="Times New Roman" w:hAnsi="Times New Roman"/>
          <w:sz w:val="20"/>
        </w:rPr>
      </w:pPr>
      <w:r w:rsidRPr="007465FB">
        <w:rPr>
          <w:rFonts w:ascii="Times New Roman" w:hAnsi="Times New Roman"/>
          <w:sz w:val="20"/>
        </w:rPr>
        <w:t xml:space="preserve">Proč autorka nevyužila více cizojazyčných zdrojů v práci? </w:t>
      </w:r>
    </w:p>
    <w:p w:rsidR="007465FB" w:rsidRPr="007465FB" w:rsidRDefault="007465FB" w:rsidP="004D0645">
      <w:pPr>
        <w:spacing w:after="0" w:line="240" w:lineRule="auto"/>
        <w:rPr>
          <w:rFonts w:ascii="Times New Roman" w:hAnsi="Times New Roman"/>
          <w:i/>
          <w:sz w:val="20"/>
        </w:rPr>
      </w:pPr>
      <w:r w:rsidRPr="007465FB">
        <w:rPr>
          <w:rFonts w:ascii="Times New Roman" w:hAnsi="Times New Roman"/>
          <w:i/>
          <w:sz w:val="20"/>
        </w:rPr>
        <w:t xml:space="preserve">Studentka nalezla zahraniční zdroje staršího data, a proto je do práce nezařadila. Dalším důvodem byl kontext a možnosti řešené tematiky v ČR. </w:t>
      </w:r>
    </w:p>
    <w:p w:rsidR="007465FB" w:rsidRDefault="007465FB" w:rsidP="004D0645">
      <w:pPr>
        <w:spacing w:after="0" w:line="240" w:lineRule="auto"/>
        <w:rPr>
          <w:rFonts w:ascii="Times New Roman" w:hAnsi="Times New Roman"/>
        </w:rPr>
      </w:pPr>
    </w:p>
    <w:p w:rsidR="007465FB" w:rsidRPr="007465FB" w:rsidRDefault="007465FB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465FB">
        <w:rPr>
          <w:rFonts w:ascii="Times New Roman" w:hAnsi="Times New Roman"/>
          <w:sz w:val="20"/>
          <w:szCs w:val="20"/>
        </w:rPr>
        <w:t xml:space="preserve">Jak studentka pracuje s odbornými termíny: vědomosti, povědomí, názory a další? </w:t>
      </w: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i/>
          <w:sz w:val="20"/>
        </w:rPr>
      </w:pPr>
      <w:r w:rsidRPr="00586EF7">
        <w:rPr>
          <w:rFonts w:ascii="Times New Roman" w:hAnsi="Times New Roman"/>
          <w:i/>
          <w:sz w:val="20"/>
        </w:rPr>
        <w:t>Studentka se vyrovnala s poznámkami či otázkami uvedenými v posudku vedoucího práce uspok</w:t>
      </w:r>
      <w:r w:rsidR="00586EF7" w:rsidRPr="00586EF7">
        <w:rPr>
          <w:rFonts w:ascii="Times New Roman" w:hAnsi="Times New Roman"/>
          <w:i/>
          <w:sz w:val="20"/>
        </w:rPr>
        <w:t>ojivě</w:t>
      </w:r>
      <w:r w:rsidRPr="00586EF7">
        <w:rPr>
          <w:rFonts w:ascii="Times New Roman" w:hAnsi="Times New Roman"/>
          <w:i/>
          <w:sz w:val="20"/>
        </w:rPr>
        <w:t xml:space="preserve">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</w:rPr>
      </w:pPr>
      <w:r w:rsidRPr="00586EF7">
        <w:rPr>
          <w:rFonts w:ascii="Times New Roman" w:hAnsi="Times New Roman"/>
          <w:sz w:val="20"/>
        </w:rPr>
        <w:t>Posudek oponenta:</w:t>
      </w: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</w:rPr>
      </w:pPr>
      <w:r w:rsidRPr="00586EF7">
        <w:rPr>
          <w:rFonts w:ascii="Times New Roman" w:hAnsi="Times New Roman"/>
          <w:sz w:val="20"/>
        </w:rPr>
        <w:t xml:space="preserve">Oponent práce posoudil práci v její teoretické i metodologické rovině. V posudku jsou formulovány poznámky či otázky, které mají být u obhajoby objasněny. </w:t>
      </w:r>
      <w:r w:rsidR="007E33C3">
        <w:rPr>
          <w:rFonts w:ascii="Times New Roman" w:hAnsi="Times New Roman"/>
          <w:sz w:val="20"/>
        </w:rPr>
        <w:t xml:space="preserve">Hodnocení práce oponentem práce „B“, výborně mínus. </w:t>
      </w: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</w:rPr>
      </w:pPr>
    </w:p>
    <w:p w:rsidR="007465FB" w:rsidRPr="00586EF7" w:rsidRDefault="007465FB" w:rsidP="004D0645">
      <w:pPr>
        <w:spacing w:after="0" w:line="240" w:lineRule="auto"/>
        <w:rPr>
          <w:rFonts w:ascii="Times New Roman" w:hAnsi="Times New Roman"/>
          <w:i/>
          <w:sz w:val="20"/>
        </w:rPr>
      </w:pPr>
      <w:r w:rsidRPr="00586EF7">
        <w:rPr>
          <w:rFonts w:ascii="Times New Roman" w:hAnsi="Times New Roman"/>
          <w:i/>
          <w:sz w:val="20"/>
        </w:rPr>
        <w:t xml:space="preserve">Otázka vnímání dobra a zla? </w:t>
      </w:r>
    </w:p>
    <w:p w:rsidR="007465FB" w:rsidRPr="00586EF7" w:rsidRDefault="007465FB" w:rsidP="004D0645">
      <w:pPr>
        <w:spacing w:after="0" w:line="240" w:lineRule="auto"/>
        <w:rPr>
          <w:rFonts w:ascii="Times New Roman" w:hAnsi="Times New Roman"/>
          <w:sz w:val="20"/>
        </w:rPr>
      </w:pPr>
      <w:r w:rsidRPr="00586EF7">
        <w:rPr>
          <w:rFonts w:ascii="Times New Roman" w:hAnsi="Times New Roman"/>
          <w:sz w:val="20"/>
        </w:rPr>
        <w:t xml:space="preserve">Dobro je aktivita, když si osoba uvědomí stav a vyhledá pomoc. </w:t>
      </w:r>
    </w:p>
    <w:p w:rsidR="00586EF7" w:rsidRPr="00586EF7" w:rsidRDefault="00586EF7" w:rsidP="004D0645">
      <w:pPr>
        <w:spacing w:after="0" w:line="240" w:lineRule="auto"/>
        <w:rPr>
          <w:rFonts w:ascii="Times New Roman" w:hAnsi="Times New Roman"/>
          <w:i/>
          <w:sz w:val="20"/>
        </w:rPr>
      </w:pPr>
    </w:p>
    <w:p w:rsidR="007465FB" w:rsidRPr="00586EF7" w:rsidRDefault="007465FB" w:rsidP="004D0645">
      <w:pPr>
        <w:spacing w:after="0" w:line="240" w:lineRule="auto"/>
        <w:rPr>
          <w:rFonts w:ascii="Times New Roman" w:hAnsi="Times New Roman"/>
          <w:sz w:val="20"/>
        </w:rPr>
      </w:pPr>
      <w:r w:rsidRPr="00586EF7">
        <w:rPr>
          <w:rFonts w:ascii="Times New Roman" w:hAnsi="Times New Roman"/>
          <w:sz w:val="20"/>
        </w:rPr>
        <w:t xml:space="preserve">Studentka odpověděla: </w:t>
      </w:r>
    </w:p>
    <w:p w:rsidR="007465FB" w:rsidRPr="00586EF7" w:rsidRDefault="007465FB" w:rsidP="004D0645">
      <w:pPr>
        <w:spacing w:after="0" w:line="240" w:lineRule="auto"/>
        <w:rPr>
          <w:rFonts w:ascii="Times New Roman" w:hAnsi="Times New Roman"/>
          <w:i/>
          <w:sz w:val="20"/>
        </w:rPr>
      </w:pPr>
      <w:r w:rsidRPr="00586EF7">
        <w:rPr>
          <w:rFonts w:ascii="Times New Roman" w:hAnsi="Times New Roman"/>
          <w:i/>
          <w:sz w:val="20"/>
        </w:rPr>
        <w:t xml:space="preserve">V sociálních vědách je přístup ve výzkumu nehodnotící. </w:t>
      </w:r>
    </w:p>
    <w:p w:rsidR="007465FB" w:rsidRPr="00586EF7" w:rsidRDefault="007465FB" w:rsidP="004D0645">
      <w:pPr>
        <w:spacing w:after="0" w:line="240" w:lineRule="auto"/>
        <w:rPr>
          <w:rFonts w:ascii="Times New Roman" w:hAnsi="Times New Roman"/>
          <w:i/>
          <w:sz w:val="20"/>
        </w:rPr>
      </w:pPr>
      <w:r w:rsidRPr="00586EF7">
        <w:rPr>
          <w:rFonts w:ascii="Times New Roman" w:hAnsi="Times New Roman"/>
          <w:i/>
          <w:sz w:val="20"/>
        </w:rPr>
        <w:t xml:space="preserve">Hodnocení, zda respondenti odpovídají dobře a špatně není předmětem dotazníku, ale testu. </w:t>
      </w:r>
    </w:p>
    <w:p w:rsidR="00586EF7" w:rsidRDefault="00586EF7" w:rsidP="004D0645">
      <w:pPr>
        <w:spacing w:after="0" w:line="240" w:lineRule="auto"/>
        <w:rPr>
          <w:rFonts w:ascii="Times New Roman" w:hAnsi="Times New Roman"/>
          <w:i/>
        </w:rPr>
      </w:pP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i/>
          <w:sz w:val="20"/>
        </w:rPr>
      </w:pPr>
      <w:r w:rsidRPr="00586EF7">
        <w:rPr>
          <w:rFonts w:ascii="Times New Roman" w:hAnsi="Times New Roman"/>
          <w:i/>
          <w:sz w:val="20"/>
        </w:rPr>
        <w:t>Studentka se vyrovnala s poznámkami či otázkami uvedeným</w:t>
      </w:r>
      <w:r w:rsidR="00586EF7" w:rsidRPr="00586EF7">
        <w:rPr>
          <w:rFonts w:ascii="Times New Roman" w:hAnsi="Times New Roman"/>
          <w:i/>
          <w:sz w:val="20"/>
        </w:rPr>
        <w:t>i v posudku oponenta práce dostatečně</w:t>
      </w:r>
      <w:r w:rsidRPr="00586EF7">
        <w:rPr>
          <w:rFonts w:ascii="Times New Roman" w:hAnsi="Times New Roman"/>
          <w:i/>
          <w:sz w:val="20"/>
        </w:rPr>
        <w:t xml:space="preserve">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86EF7">
        <w:rPr>
          <w:rFonts w:ascii="Times New Roman" w:hAnsi="Times New Roman"/>
          <w:sz w:val="20"/>
          <w:szCs w:val="20"/>
        </w:rPr>
        <w:t>Posudky jsou přílohou spisu.</w:t>
      </w: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86EF7">
        <w:rPr>
          <w:rFonts w:ascii="Times New Roman" w:hAnsi="Times New Roman"/>
          <w:sz w:val="20"/>
          <w:szCs w:val="20"/>
        </w:rPr>
        <w:t xml:space="preserve">V průběhu obhajoby byly formulovány otázky členy komise. </w:t>
      </w: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Pr="00586EF7" w:rsidRDefault="00586EF7" w:rsidP="007465F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86EF7">
        <w:rPr>
          <w:rFonts w:ascii="Times New Roman" w:hAnsi="Times New Roman"/>
          <w:sz w:val="20"/>
          <w:szCs w:val="20"/>
        </w:rPr>
        <w:t xml:space="preserve">Otázka – Mohla jste nalézt zdroje pro konstrukci kurikula pouze v teorii či i zkušenosti studentů kombinovaného studia? </w:t>
      </w:r>
    </w:p>
    <w:p w:rsidR="00586EF7" w:rsidRDefault="00586EF7" w:rsidP="004D064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K</w:t>
      </w:r>
      <w:r w:rsidR="004D0645" w:rsidRPr="00586EF7">
        <w:rPr>
          <w:rFonts w:ascii="Times New Roman" w:hAnsi="Times New Roman"/>
          <w:i/>
          <w:sz w:val="20"/>
          <w:szCs w:val="20"/>
        </w:rPr>
        <w:t xml:space="preserve"> odpovědím bylo třeba klást doplňující a zpřesňující otázky. </w:t>
      </w:r>
    </w:p>
    <w:p w:rsidR="004D0645" w:rsidRPr="00586EF7" w:rsidRDefault="00586EF7" w:rsidP="004D0645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Studentka konstatovala svoji angažovanost ve výzkumu ve vyšší míře než z pozice výzkumníka. </w:t>
      </w:r>
    </w:p>
    <w:p w:rsidR="004D0645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86EF7">
        <w:rPr>
          <w:rFonts w:ascii="Times New Roman" w:hAnsi="Times New Roman"/>
          <w:sz w:val="20"/>
          <w:szCs w:val="20"/>
        </w:rPr>
        <w:t>…..</w:t>
      </w: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86EF7">
        <w:rPr>
          <w:rFonts w:ascii="Times New Roman" w:hAnsi="Times New Roman"/>
          <w:sz w:val="20"/>
          <w:szCs w:val="20"/>
        </w:rPr>
        <w:t xml:space="preserve">Předložená </w:t>
      </w:r>
      <w:r w:rsidR="007972D0" w:rsidRPr="00586EF7">
        <w:rPr>
          <w:rFonts w:ascii="Times New Roman" w:hAnsi="Times New Roman"/>
          <w:sz w:val="20"/>
          <w:szCs w:val="20"/>
        </w:rPr>
        <w:t>bakalářská</w:t>
      </w:r>
      <w:r w:rsidRPr="00586EF7">
        <w:rPr>
          <w:rFonts w:ascii="Times New Roman" w:hAnsi="Times New Roman"/>
          <w:sz w:val="20"/>
          <w:szCs w:val="20"/>
        </w:rPr>
        <w:t xml:space="preserve"> práce není plagiát.</w:t>
      </w:r>
    </w:p>
    <w:p w:rsidR="004D0645" w:rsidRPr="00586EF7" w:rsidRDefault="004D0645" w:rsidP="004D064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6369E6">
        <w:rPr>
          <w:rFonts w:ascii="Times New Roman" w:hAnsi="Times New Roman"/>
          <w:sz w:val="20"/>
          <w:szCs w:val="20"/>
        </w:rPr>
        <w:t>C; 2,0; velmi dobře</w:t>
      </w:r>
      <w:r w:rsidR="007972D0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  <w:r w:rsidR="001F4DB8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6A6029">
        <w:rPr>
          <w:rFonts w:ascii="Times New Roman" w:hAnsi="Times New Roman"/>
          <w:sz w:val="20"/>
          <w:szCs w:val="20"/>
        </w:rPr>
        <w:t>1</w:t>
      </w:r>
      <w:r w:rsidR="0025070F">
        <w:rPr>
          <w:rFonts w:ascii="Times New Roman" w:hAnsi="Times New Roman"/>
          <w:sz w:val="20"/>
          <w:szCs w:val="20"/>
        </w:rPr>
        <w:t>3</w:t>
      </w:r>
      <w:r w:rsidR="006A6029">
        <w:rPr>
          <w:rFonts w:ascii="Times New Roman" w:hAnsi="Times New Roman"/>
          <w:sz w:val="20"/>
          <w:szCs w:val="20"/>
        </w:rPr>
        <w:t xml:space="preserve">. </w:t>
      </w:r>
      <w:r w:rsidR="001625A3">
        <w:rPr>
          <w:rFonts w:ascii="Times New Roman" w:hAnsi="Times New Roman"/>
          <w:sz w:val="20"/>
          <w:szCs w:val="20"/>
        </w:rPr>
        <w:t>června</w:t>
      </w:r>
      <w:r w:rsidR="006A6029">
        <w:rPr>
          <w:rFonts w:ascii="Times New Roman" w:hAnsi="Times New Roman"/>
          <w:sz w:val="20"/>
          <w:szCs w:val="20"/>
        </w:rPr>
        <w:t xml:space="preserve"> 2018</w:t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A71B4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  <w:t>Doc</w:t>
      </w:r>
      <w:r w:rsidR="001625A3">
        <w:rPr>
          <w:rFonts w:ascii="Times New Roman" w:hAnsi="Times New Roman"/>
          <w:sz w:val="20"/>
          <w:szCs w:val="20"/>
        </w:rPr>
        <w:t xml:space="preserve">. </w:t>
      </w:r>
      <w:r w:rsidR="0025070F">
        <w:rPr>
          <w:rFonts w:ascii="Times New Roman" w:hAnsi="Times New Roman"/>
          <w:sz w:val="20"/>
          <w:szCs w:val="20"/>
        </w:rPr>
        <w:t>Mgr. Miroslav Dopita</w:t>
      </w:r>
      <w:r w:rsidR="00DD2532">
        <w:rPr>
          <w:rFonts w:ascii="Times New Roman" w:hAnsi="Times New Roman"/>
          <w:sz w:val="20"/>
          <w:szCs w:val="20"/>
        </w:rPr>
        <w:t>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55082"/>
    <w:multiLevelType w:val="hybridMultilevel"/>
    <w:tmpl w:val="BB9A92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F8"/>
    <w:rsid w:val="00003B01"/>
    <w:rsid w:val="00013DC7"/>
    <w:rsid w:val="00061870"/>
    <w:rsid w:val="00063FBF"/>
    <w:rsid w:val="0006748F"/>
    <w:rsid w:val="000A26B5"/>
    <w:rsid w:val="000B511A"/>
    <w:rsid w:val="000E456B"/>
    <w:rsid w:val="00152073"/>
    <w:rsid w:val="001625A3"/>
    <w:rsid w:val="00182E33"/>
    <w:rsid w:val="001A01A3"/>
    <w:rsid w:val="001E5574"/>
    <w:rsid w:val="001F4DB8"/>
    <w:rsid w:val="0021560C"/>
    <w:rsid w:val="00223DC8"/>
    <w:rsid w:val="00235ECF"/>
    <w:rsid w:val="00237041"/>
    <w:rsid w:val="0025070F"/>
    <w:rsid w:val="00252A9B"/>
    <w:rsid w:val="00271149"/>
    <w:rsid w:val="00276D95"/>
    <w:rsid w:val="002C7630"/>
    <w:rsid w:val="00317AB0"/>
    <w:rsid w:val="00361E88"/>
    <w:rsid w:val="00393C7F"/>
    <w:rsid w:val="003D0EF2"/>
    <w:rsid w:val="003E5E18"/>
    <w:rsid w:val="0041375F"/>
    <w:rsid w:val="0044161A"/>
    <w:rsid w:val="00452B6B"/>
    <w:rsid w:val="00490EA3"/>
    <w:rsid w:val="004B4904"/>
    <w:rsid w:val="004D0645"/>
    <w:rsid w:val="004E2040"/>
    <w:rsid w:val="004F7CAC"/>
    <w:rsid w:val="005107B0"/>
    <w:rsid w:val="00520DF0"/>
    <w:rsid w:val="00535539"/>
    <w:rsid w:val="00586EF7"/>
    <w:rsid w:val="00590B45"/>
    <w:rsid w:val="00592D0A"/>
    <w:rsid w:val="005932B2"/>
    <w:rsid w:val="005E4894"/>
    <w:rsid w:val="006369E6"/>
    <w:rsid w:val="00646CB1"/>
    <w:rsid w:val="00663209"/>
    <w:rsid w:val="006847C2"/>
    <w:rsid w:val="00691F37"/>
    <w:rsid w:val="006A6029"/>
    <w:rsid w:val="00714AF8"/>
    <w:rsid w:val="00743EC4"/>
    <w:rsid w:val="007465FB"/>
    <w:rsid w:val="00787249"/>
    <w:rsid w:val="007972D0"/>
    <w:rsid w:val="007A2E62"/>
    <w:rsid w:val="007B2E26"/>
    <w:rsid w:val="007E33C3"/>
    <w:rsid w:val="00846C98"/>
    <w:rsid w:val="00866354"/>
    <w:rsid w:val="00884F1B"/>
    <w:rsid w:val="008A14C4"/>
    <w:rsid w:val="008A2C05"/>
    <w:rsid w:val="008A321C"/>
    <w:rsid w:val="008B1A61"/>
    <w:rsid w:val="008B46F9"/>
    <w:rsid w:val="008C64B6"/>
    <w:rsid w:val="00912BC3"/>
    <w:rsid w:val="00923712"/>
    <w:rsid w:val="00937DA8"/>
    <w:rsid w:val="00953C79"/>
    <w:rsid w:val="00A007CC"/>
    <w:rsid w:val="00A02731"/>
    <w:rsid w:val="00A33FC9"/>
    <w:rsid w:val="00A6768C"/>
    <w:rsid w:val="00A71B46"/>
    <w:rsid w:val="00A902B1"/>
    <w:rsid w:val="00A93218"/>
    <w:rsid w:val="00AD0BFD"/>
    <w:rsid w:val="00B50B22"/>
    <w:rsid w:val="00B52A7B"/>
    <w:rsid w:val="00B650A1"/>
    <w:rsid w:val="00B65B65"/>
    <w:rsid w:val="00B805BC"/>
    <w:rsid w:val="00B841C0"/>
    <w:rsid w:val="00B91E71"/>
    <w:rsid w:val="00B95B62"/>
    <w:rsid w:val="00BA4889"/>
    <w:rsid w:val="00BA505B"/>
    <w:rsid w:val="00BC3369"/>
    <w:rsid w:val="00BF6240"/>
    <w:rsid w:val="00C01426"/>
    <w:rsid w:val="00C02471"/>
    <w:rsid w:val="00C03CA4"/>
    <w:rsid w:val="00C153C8"/>
    <w:rsid w:val="00C361E0"/>
    <w:rsid w:val="00C712F4"/>
    <w:rsid w:val="00C75392"/>
    <w:rsid w:val="00D03945"/>
    <w:rsid w:val="00D31749"/>
    <w:rsid w:val="00D520D0"/>
    <w:rsid w:val="00DD2532"/>
    <w:rsid w:val="00E031EE"/>
    <w:rsid w:val="00E202D6"/>
    <w:rsid w:val="00E279E5"/>
    <w:rsid w:val="00E323CA"/>
    <w:rsid w:val="00E42BC4"/>
    <w:rsid w:val="00E64241"/>
    <w:rsid w:val="00E66DED"/>
    <w:rsid w:val="00E82C8C"/>
    <w:rsid w:val="00E9074A"/>
    <w:rsid w:val="00E94DBF"/>
    <w:rsid w:val="00EB3A75"/>
    <w:rsid w:val="00EF53E5"/>
    <w:rsid w:val="00F26F55"/>
    <w:rsid w:val="00F3310D"/>
    <w:rsid w:val="00F462AF"/>
    <w:rsid w:val="00F5520A"/>
    <w:rsid w:val="00F62ACA"/>
    <w:rsid w:val="00F65E3F"/>
    <w:rsid w:val="00F665B0"/>
    <w:rsid w:val="00F75FCF"/>
    <w:rsid w:val="00FB3B8F"/>
    <w:rsid w:val="00FD036E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009D61-5061-45F8-A814-23FF94C84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65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1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6</cp:revision>
  <cp:lastPrinted>2013-04-25T08:39:00Z</cp:lastPrinted>
  <dcterms:created xsi:type="dcterms:W3CDTF">2018-04-26T08:04:00Z</dcterms:created>
  <dcterms:modified xsi:type="dcterms:W3CDTF">2018-06-13T07:49:00Z</dcterms:modified>
</cp:coreProperties>
</file>