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44920A72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5E6DBFB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434485AE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1A77E3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A21D23" w14:textId="2E3030BD" w:rsidR="001A0DA6" w:rsidRPr="00877B41" w:rsidRDefault="00551F26" w:rsidP="001026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D74632" w:rsidRPr="00D74632">
              <w:rPr>
                <w:rFonts w:ascii="Calibri" w:hAnsi="Calibri"/>
                <w:b/>
              </w:rPr>
              <w:t>Možnosti fyzioterapeutické intervence u nejčastějších úrazů horní končetiny ve sportovním lezení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4B98942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6C9465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29D6780" w14:textId="53CE8AF0" w:rsidR="001A0DA6" w:rsidRPr="00B43FB9" w:rsidRDefault="001A0DA6" w:rsidP="001A1244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D74632">
              <w:t xml:space="preserve">bakalářská </w:t>
            </w:r>
            <w:r>
              <w:fldChar w:fldCharType="end"/>
            </w:r>
            <w:bookmarkEnd w:id="1"/>
          </w:p>
        </w:tc>
      </w:tr>
      <w:tr w:rsidR="001A0DA6" w:rsidRPr="00B43FB9" w14:paraId="3389AD1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78A9A2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B10834B" w14:textId="45E5CB40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D74632" w:rsidRPr="00D74632">
              <w:rPr>
                <w:rFonts w:ascii="Calibri" w:hAnsi="Calibri"/>
                <w:b/>
              </w:rPr>
              <w:t>Markéta Kolaříková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4120BF6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C2F55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94B1992" w14:textId="77777777"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B17266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05B58D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B6CE196" w14:textId="77777777" w:rsidR="001A0DA6" w:rsidRPr="00B43FB9" w:rsidRDefault="001A0DA6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14:paraId="36FE033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2287736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7224E3" w14:textId="34B78F9D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D74632">
              <w:t>Mgr. Marek Tomsa</w:t>
            </w:r>
            <w:r>
              <w:fldChar w:fldCharType="end"/>
            </w:r>
            <w:bookmarkEnd w:id="5"/>
          </w:p>
        </w:tc>
      </w:tr>
      <w:tr w:rsidR="001A0DA6" w:rsidRPr="00B43FB9" w14:paraId="045F1ED8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9CF0EDB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79BD47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5ABCF7A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02EF3F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527771" w14:textId="783A9FD4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123D5E0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76889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6282B6" w14:textId="6B23AA8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2AF505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74C16B1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D0F6556" w14:textId="3078541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B94496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A9C0A5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D5045D7" w14:textId="7514D49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CC1B25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2D00D3E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298D8CB" w14:textId="686414D1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DFE211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E3C89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6921A0D" w14:textId="5316E88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D90B4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9493ED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9FB6CFB" w14:textId="0A5B578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111FEF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36D1C23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BDD3A4A" w14:textId="09F3A66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F56E66E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6F8B59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74419697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133B2714" w14:textId="1CFFC01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1185F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3D304B2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7167E85E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A4A57D5" w14:textId="038435C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A985B1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19170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9621B7" w14:textId="5227163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D74632" w:rsidRPr="00877B41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A76DA">
              <w:rPr>
                <w:rFonts w:ascii="Calibri" w:hAnsi="Calibri"/>
              </w:rPr>
            </w:r>
            <w:r w:rsidR="000A76DA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4223F29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51EAA977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32741199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9D3EC7B" w14:textId="0720008D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74632">
              <w:rPr>
                <w:rFonts w:ascii="Calibri" w:hAnsi="Calibri"/>
              </w:rPr>
              <w:t>Výborná přehledná a podrobná práce, která obsahuje velké množství zajímavostí a zároveň neopomíjí základní a podstatné informace ve všech kapitolách, počínaje historií a charakteristikou sportu, dále</w:t>
            </w:r>
            <w:r w:rsidR="000A76DA">
              <w:rPr>
                <w:rFonts w:ascii="Calibri" w:hAnsi="Calibri"/>
              </w:rPr>
              <w:t xml:space="preserve"> je zde kvalitně</w:t>
            </w:r>
            <w:r w:rsidR="00D74632">
              <w:rPr>
                <w:rFonts w:ascii="Calibri" w:hAnsi="Calibri"/>
              </w:rPr>
              <w:t xml:space="preserve"> </w:t>
            </w:r>
            <w:r w:rsidR="000A76DA">
              <w:rPr>
                <w:rFonts w:ascii="Calibri" w:hAnsi="Calibri"/>
              </w:rPr>
              <w:t xml:space="preserve">zpracována </w:t>
            </w:r>
            <w:r w:rsidR="00D74632">
              <w:rPr>
                <w:rFonts w:ascii="Calibri" w:hAnsi="Calibri"/>
              </w:rPr>
              <w:t>anatomie, kineziologie a v neposlední řadě rehabilitace</w:t>
            </w:r>
            <w:r w:rsidR="000A76DA">
              <w:rPr>
                <w:rFonts w:ascii="Calibri" w:hAnsi="Calibri"/>
              </w:rPr>
              <w:t xml:space="preserve"> s aplikací do praxe</w:t>
            </w:r>
            <w:r w:rsidR="00D74632">
              <w:rPr>
                <w:rFonts w:ascii="Calibri" w:hAnsi="Calibri"/>
              </w:rPr>
              <w:t xml:space="preserve">. Oceňuji odbornost v podání informací a zároveň jasně stanovené závěry.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329D21E8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81F5942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5B02C37" w14:textId="68FC08FE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A76DA">
              <w:rPr>
                <w:rFonts w:ascii="Calibri" w:hAnsi="Calibri"/>
              </w:rPr>
              <w:t xml:space="preserve"> V práci uvádíte, že se málo autorů zabývá konzervativní léčbou některých poranění, dokážete po Vašich zkušenostech se studiemi a články najít důvod?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24DB94D3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512A98A6" w14:textId="77777777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A2EEA3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6E92484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092AA8D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449BB4CB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2473992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01C82D7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7785DB9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65461F2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4E24F55A" w14:textId="77777777" w:rsidR="001A0DA6" w:rsidRDefault="001A0DA6" w:rsidP="001A0DA6">
      <w:pPr>
        <w:spacing w:after="60"/>
        <w:rPr>
          <w:b/>
          <w:i/>
        </w:rPr>
      </w:pPr>
    </w:p>
    <w:p w14:paraId="7AE558A8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4B871280" w14:textId="77777777" w:rsidR="001A0DA6" w:rsidRDefault="001A0DA6" w:rsidP="001A0DA6">
      <w:pPr>
        <w:spacing w:after="60"/>
        <w:rPr>
          <w:b/>
        </w:rPr>
      </w:pPr>
    </w:p>
    <w:p w14:paraId="17DDA0E1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2C718C31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B1BECF9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96E19"/>
    <w:rsid w:val="000A76DA"/>
    <w:rsid w:val="00102663"/>
    <w:rsid w:val="00157F14"/>
    <w:rsid w:val="001A0DA6"/>
    <w:rsid w:val="001A1244"/>
    <w:rsid w:val="00216745"/>
    <w:rsid w:val="0027465A"/>
    <w:rsid w:val="00362DEB"/>
    <w:rsid w:val="004E4C8F"/>
    <w:rsid w:val="005244BB"/>
    <w:rsid w:val="00551F26"/>
    <w:rsid w:val="005E170B"/>
    <w:rsid w:val="006102CF"/>
    <w:rsid w:val="00640A8F"/>
    <w:rsid w:val="007325DA"/>
    <w:rsid w:val="00792ECF"/>
    <w:rsid w:val="00830AA9"/>
    <w:rsid w:val="008D11D1"/>
    <w:rsid w:val="0095388C"/>
    <w:rsid w:val="009D6F54"/>
    <w:rsid w:val="00B66D7E"/>
    <w:rsid w:val="00CC01EC"/>
    <w:rsid w:val="00CD4AB8"/>
    <w:rsid w:val="00D03D91"/>
    <w:rsid w:val="00D478AA"/>
    <w:rsid w:val="00D71E6D"/>
    <w:rsid w:val="00D74632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FE4F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614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D134602 user</cp:lastModifiedBy>
  <cp:revision>2</cp:revision>
  <cp:lastPrinted>2019-05-09T07:06:00Z</cp:lastPrinted>
  <dcterms:created xsi:type="dcterms:W3CDTF">2020-08-12T08:19:00Z</dcterms:created>
  <dcterms:modified xsi:type="dcterms:W3CDTF">2020-08-12T08:19:00Z</dcterms:modified>
</cp:coreProperties>
</file>