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14:paraId="362F4FC3" w14:textId="77777777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14:paraId="4E0879A3" w14:textId="77777777"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14:paraId="56F4BD33" w14:textId="77777777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013B4BF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F09D31D" w14:textId="73D60B5B" w:rsidR="001A0DA6" w:rsidRPr="00877B41" w:rsidRDefault="00551F26" w:rsidP="00791B13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791B13" w:rsidRPr="00791B13">
              <w:rPr>
                <w:rFonts w:ascii="Calibri" w:hAnsi="Calibri"/>
                <w:b/>
              </w:rPr>
              <w:t>Analýza chůze u pacientů po cévní mozkové příhodě</w:t>
            </w:r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14:paraId="24D2AE3D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60B3A2D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7C3925B" w14:textId="130ACCEE" w:rsidR="001A0DA6" w:rsidRPr="00B43FB9" w:rsidRDefault="001A0DA6" w:rsidP="002A7A9A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>
              <w:instrText xml:space="preserve"> FORMTEXT </w:instrText>
            </w:r>
            <w:r>
              <w:fldChar w:fldCharType="separate"/>
            </w:r>
            <w:r w:rsidR="002A7A9A">
              <w:t>magisterská</w:t>
            </w:r>
            <w:r>
              <w:fldChar w:fldCharType="end"/>
            </w:r>
            <w:bookmarkEnd w:id="1"/>
          </w:p>
        </w:tc>
      </w:tr>
      <w:tr w:rsidR="001A0DA6" w:rsidRPr="00B43FB9" w14:paraId="42C0088B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1731355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6B96E0E" w14:textId="752630EA" w:rsidR="001A0DA6" w:rsidRPr="00877B41" w:rsidRDefault="001A0DA6" w:rsidP="00102663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" w:name="Text16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791B13" w:rsidRPr="00791B13">
              <w:rPr>
                <w:rFonts w:ascii="Calibri" w:hAnsi="Calibri"/>
                <w:b/>
              </w:rPr>
              <w:t>Bc. Lucie Nováková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2"/>
          </w:p>
        </w:tc>
      </w:tr>
      <w:tr w:rsidR="001A0DA6" w:rsidRPr="00B43FB9" w14:paraId="074F8FB1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C14A744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F61D5B0" w14:textId="58860A09" w:rsidR="001A0DA6" w:rsidRPr="00877B41" w:rsidRDefault="001A0DA6" w:rsidP="002A7A9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2A7A9A">
              <w:rPr>
                <w:rFonts w:ascii="Calibri" w:hAnsi="Calibri"/>
              </w:rPr>
              <w:t>Aplikovaná fyzioterapie</w:t>
            </w:r>
            <w:r w:rsidRPr="00877B41">
              <w:rPr>
                <w:rFonts w:ascii="Calibri" w:hAnsi="Calibri"/>
              </w:rPr>
              <w:fldChar w:fldCharType="end"/>
            </w:r>
            <w:bookmarkEnd w:id="3"/>
          </w:p>
        </w:tc>
      </w:tr>
      <w:tr w:rsidR="001A0DA6" w:rsidRPr="00B43FB9" w14:paraId="298D5B7B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248291C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55DC64D" w14:textId="77777777" w:rsidR="001A0DA6" w:rsidRPr="00B43FB9" w:rsidRDefault="001A0DA6" w:rsidP="00F00A06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" w:name="Text18"/>
            <w:r>
              <w:instrText xml:space="preserve"> FORMTEXT </w:instrText>
            </w:r>
            <w:r>
              <w:fldChar w:fldCharType="separate"/>
            </w:r>
            <w:r w:rsidR="00F00A06">
              <w:rPr>
                <w:noProof/>
              </w:rPr>
              <w:t>Ústav klinické rehabilitace</w:t>
            </w:r>
            <w:r>
              <w:fldChar w:fldCharType="end"/>
            </w:r>
            <w:bookmarkEnd w:id="4"/>
          </w:p>
        </w:tc>
      </w:tr>
      <w:tr w:rsidR="001A0DA6" w:rsidRPr="00B43FB9" w14:paraId="65BEBED1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EFB398D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6DBB514" w14:textId="3B1B848C" w:rsidR="001A0DA6" w:rsidRPr="00B43FB9" w:rsidRDefault="001A0DA6" w:rsidP="00102663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5" w:name="Text19"/>
            <w:r>
              <w:instrText xml:space="preserve"> FORMTEXT </w:instrText>
            </w:r>
            <w:r>
              <w:fldChar w:fldCharType="separate"/>
            </w:r>
            <w:r w:rsidR="0097318C">
              <w:t>PhDr. Barbora Kolářová, Ph.D.</w:t>
            </w:r>
            <w:r>
              <w:fldChar w:fldCharType="end"/>
            </w:r>
            <w:bookmarkEnd w:id="5"/>
          </w:p>
        </w:tc>
      </w:tr>
      <w:tr w:rsidR="001A0DA6" w:rsidRPr="00B43FB9" w14:paraId="41E44360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61AB502F" w14:textId="77777777" w:rsidR="001A0DA6" w:rsidRPr="00877B41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430095F" w14:textId="77777777"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14:paraId="6ACB138C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6CF986C0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BB35B87" w14:textId="7862C5C6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" w:name="Zaškrtávací1"/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6"/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Zaškrtávací2"/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7"/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3"/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8"/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4"/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9"/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5"/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0"/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6"/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1"/>
          </w:p>
        </w:tc>
      </w:tr>
      <w:tr w:rsidR="001A0DA6" w:rsidRPr="00B43FB9" w14:paraId="7C7732CF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BB9C2F8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0796727" w14:textId="37C84E16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701F3B4B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3E521EB" w14:textId="77777777"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852EB72" w14:textId="6F0334DC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45172784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932A600" w14:textId="77777777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71754A6" w14:textId="3FE5B17F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68A6BD16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453CA2C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D7FBDF2" w14:textId="19FD606D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60547B36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FB0DC77" w14:textId="77777777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F06BB84" w14:textId="5C86BF4F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6E696D2A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407B2AA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65DFAC0" w14:textId="5D7C9E0A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4FDBCF75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D8DE728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7E9CFF6" w14:textId="0EB8D468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68ED803C" w14:textId="77777777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EB29318" w14:textId="77777777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Vlastní kritérium hodnotitele </w:t>
            </w:r>
            <w:r w:rsidRPr="00877B41">
              <w:rPr>
                <w:rFonts w:ascii="Calibri" w:hAnsi="Calibri"/>
                <w:i/>
              </w:rPr>
              <w:t>(vypsat)</w:t>
            </w:r>
            <w:r w:rsidRPr="00877B41">
              <w:rPr>
                <w:rFonts w:ascii="Calibri" w:hAnsi="Calibri"/>
              </w:rPr>
              <w:t xml:space="preserve">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</w:rPr>
              <w:fldChar w:fldCharType="end"/>
            </w:r>
            <w:bookmarkEnd w:id="12"/>
          </w:p>
          <w:p w14:paraId="63C1E685" w14:textId="77777777" w:rsidR="001A0DA6" w:rsidRPr="00877B41" w:rsidRDefault="001A0DA6" w:rsidP="006567A7">
            <w:pPr>
              <w:rPr>
                <w:rFonts w:ascii="Calibri" w:hAnsi="Calibri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14:paraId="20B55E40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12D65202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A5D6678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Celkové hodnocení práce</w:t>
            </w:r>
          </w:p>
          <w:p w14:paraId="6C310047" w14:textId="77777777" w:rsidR="001A0DA6" w:rsidRPr="00877B41" w:rsidRDefault="001A0DA6" w:rsidP="006567A7">
            <w:pPr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EE49935" w14:textId="13656BAB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172CF5F4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314E2B4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349F447" w14:textId="5C357B3C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        doporučuji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3" w:name="Zaškrtávací7"/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3"/>
            <w:r w:rsidRPr="00877B41">
              <w:rPr>
                <w:rFonts w:ascii="Calibri" w:hAnsi="Calibri"/>
              </w:rPr>
              <w:t xml:space="preserve">                                    nedoporučuji 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Zaškrtávací8"/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4"/>
            <w:r w:rsidRPr="00877B41">
              <w:rPr>
                <w:rFonts w:ascii="Calibri" w:hAnsi="Calibri"/>
              </w:rPr>
              <w:t xml:space="preserve"> </w:t>
            </w:r>
          </w:p>
        </w:tc>
      </w:tr>
      <w:tr w:rsidR="001A0DA6" w:rsidRPr="00B43FB9" w14:paraId="51AA79E8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32E440EC" w14:textId="77777777"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Zdůvodnění celkového hodnocení:</w:t>
            </w:r>
          </w:p>
          <w:p w14:paraId="799B68CF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</w:t>
            </w:r>
            <w:r w:rsidRPr="00877B41">
              <w:rPr>
                <w:rFonts w:ascii="Calibri" w:hAnsi="Calibri"/>
                <w:i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5A10CD8D" w14:textId="5A4436A4" w:rsidR="001A0DA6" w:rsidRPr="00877B41" w:rsidRDefault="001A0DA6" w:rsidP="00D478A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6F7B7E">
              <w:rPr>
                <w:rFonts w:ascii="Calibri" w:hAnsi="Calibri"/>
              </w:rPr>
              <w:t xml:space="preserve">Práce je zpracována </w:t>
            </w:r>
            <w:r w:rsidR="001F787C">
              <w:rPr>
                <w:rFonts w:ascii="Calibri" w:hAnsi="Calibri"/>
              </w:rPr>
              <w:t xml:space="preserve">pěkně, </w:t>
            </w:r>
            <w:r w:rsidR="00791B13">
              <w:rPr>
                <w:rFonts w:ascii="Calibri" w:hAnsi="Calibri"/>
              </w:rPr>
              <w:t>otázka průběhu motorické obnovy je u pacientů po CMP vysoce aktuální. Studentka přistupovala ke zpracování tématu, včetně realizace výzkumu pečlivě a svědomitě, což oceňuji. Práce zcela splňuje nároky studenta magisterského studia</w:t>
            </w:r>
            <w:r w:rsidR="00CB6216">
              <w:rPr>
                <w:rFonts w:ascii="Calibri" w:hAnsi="Calibri"/>
              </w:rPr>
              <w:t>.</w:t>
            </w:r>
            <w:r w:rsidR="00791B13">
              <w:rPr>
                <w:rFonts w:ascii="Calibri" w:hAnsi="Calibri"/>
              </w:rPr>
              <w:t xml:space="preserve"> </w:t>
            </w:r>
            <w:r w:rsidRPr="00877B41">
              <w:rPr>
                <w:rFonts w:ascii="Calibri" w:hAnsi="Calibri"/>
              </w:rPr>
              <w:fldChar w:fldCharType="end"/>
            </w:r>
            <w:bookmarkEnd w:id="15"/>
          </w:p>
        </w:tc>
      </w:tr>
      <w:tr w:rsidR="001A0DA6" w:rsidRPr="00B43FB9" w14:paraId="039E6FBC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14139166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4DBDC0E8" w14:textId="5F2E94A3" w:rsidR="001A0DA6" w:rsidRPr="00877B41" w:rsidRDefault="001A0DA6" w:rsidP="00791B13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791B13">
              <w:rPr>
                <w:rFonts w:ascii="Calibri" w:hAnsi="Calibri"/>
              </w:rPr>
              <w:t>Který  deficit v senzomotorice se jeví jako nejvíce senzitivní k poruchám chůze u pacientů po CMP na základě výsledků Vaší práce?</w:t>
            </w:r>
            <w:r w:rsidRPr="00877B41">
              <w:rPr>
                <w:rFonts w:ascii="Calibri" w:hAnsi="Calibri"/>
              </w:rPr>
              <w:fldChar w:fldCharType="end"/>
            </w:r>
            <w:bookmarkEnd w:id="16"/>
          </w:p>
        </w:tc>
      </w:tr>
      <w:tr w:rsidR="001A0DA6" w:rsidRPr="00B43FB9" w14:paraId="3067E9DB" w14:textId="77777777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14:paraId="70311E8A" w14:textId="5FC31D23" w:rsidR="001A0DA6" w:rsidRPr="00877B41" w:rsidRDefault="001A0DA6" w:rsidP="00102663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Datum: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7" w:name="Text10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791B13">
              <w:rPr>
                <w:rFonts w:ascii="Calibri" w:hAnsi="Calibri"/>
              </w:rPr>
              <w:t>5</w:t>
            </w:r>
            <w:r w:rsidR="00A841C4">
              <w:rPr>
                <w:rFonts w:ascii="Calibri" w:hAnsi="Calibri"/>
              </w:rPr>
              <w:t>.6.</w:t>
            </w:r>
            <w:r w:rsidR="00791B13">
              <w:rPr>
                <w:rFonts w:ascii="Calibri" w:hAnsi="Calibri"/>
              </w:rPr>
              <w:t>2024</w:t>
            </w:r>
            <w:r w:rsidRPr="00877B41">
              <w:rPr>
                <w:rFonts w:ascii="Calibri" w:hAnsi="Calibri"/>
              </w:rPr>
              <w:fldChar w:fldCharType="end"/>
            </w:r>
            <w:bookmarkEnd w:id="17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276D8A85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Podpis:</w:t>
            </w:r>
          </w:p>
        </w:tc>
      </w:tr>
    </w:tbl>
    <w:p w14:paraId="1D8352B9" w14:textId="77777777" w:rsidR="001A0DA6" w:rsidRPr="006D2C9D" w:rsidRDefault="001A0DA6" w:rsidP="001A0DA6">
      <w:pPr>
        <w:spacing w:after="60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*</w:t>
      </w:r>
      <w:r w:rsidRPr="006D2C9D">
        <w:rPr>
          <w:b/>
          <w:szCs w:val="24"/>
          <w:u w:val="single"/>
        </w:rPr>
        <w:t>Hodnotící škála:</w:t>
      </w:r>
    </w:p>
    <w:p w14:paraId="520946B7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A  </w:t>
      </w:r>
      <w:r w:rsidRPr="006D2C9D">
        <w:rPr>
          <w:szCs w:val="24"/>
        </w:rPr>
        <w:tab/>
        <w:t xml:space="preserve">výjimečné, excelentní, vysoce nadstandardní </w:t>
      </w:r>
    </w:p>
    <w:p w14:paraId="48EACD92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B </w:t>
      </w:r>
      <w:r w:rsidRPr="006D2C9D">
        <w:rPr>
          <w:szCs w:val="24"/>
        </w:rPr>
        <w:tab/>
        <w:t>nadstandardní, výborné, vyčerpávající</w:t>
      </w:r>
    </w:p>
    <w:p w14:paraId="72DD33E0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C </w:t>
      </w:r>
      <w:r w:rsidRPr="006D2C9D">
        <w:rPr>
          <w:szCs w:val="24"/>
        </w:rPr>
        <w:tab/>
        <w:t>standardní, dobré, nepodstatné drobné nedostatky</w:t>
      </w:r>
    </w:p>
    <w:p w14:paraId="2B1C1069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D </w:t>
      </w:r>
      <w:r w:rsidRPr="006D2C9D">
        <w:rPr>
          <w:szCs w:val="24"/>
        </w:rPr>
        <w:tab/>
        <w:t xml:space="preserve">uspokojivé, přiměřené, nedostatky neovlivňující výsledky </w:t>
      </w:r>
    </w:p>
    <w:p w14:paraId="6EAE65AE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E </w:t>
      </w:r>
      <w:r w:rsidRPr="006D2C9D">
        <w:rPr>
          <w:szCs w:val="24"/>
        </w:rPr>
        <w:tab/>
        <w:t>ještě vyhovující, neúplné, výraznější nedostatky ovlivňující výsledky</w:t>
      </w:r>
    </w:p>
    <w:p w14:paraId="337FC6BD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F </w:t>
      </w:r>
      <w:r w:rsidRPr="006D2C9D">
        <w:rPr>
          <w:szCs w:val="24"/>
        </w:rPr>
        <w:tab/>
        <w:t>nevyhovující, povrchní, závažné nedostatky podstatně ovlivňující výsledky</w:t>
      </w:r>
    </w:p>
    <w:p w14:paraId="47F80452" w14:textId="77777777" w:rsidR="001A0DA6" w:rsidRDefault="001A0DA6" w:rsidP="001A0DA6">
      <w:pPr>
        <w:spacing w:after="60"/>
        <w:rPr>
          <w:b/>
          <w:i/>
        </w:rPr>
      </w:pPr>
    </w:p>
    <w:p w14:paraId="10CA9875" w14:textId="77777777" w:rsidR="001A0DA6" w:rsidRDefault="001A0DA6" w:rsidP="001A0DA6">
      <w:pPr>
        <w:spacing w:after="60"/>
        <w:rPr>
          <w:b/>
        </w:rPr>
      </w:pPr>
      <w:r>
        <w:rPr>
          <w:b/>
        </w:rPr>
        <w:t>Hodnocení může být doplněno přílohou v podobě slovního vyjádření.</w:t>
      </w:r>
    </w:p>
    <w:p w14:paraId="47476BBD" w14:textId="77777777" w:rsidR="001A0DA6" w:rsidRDefault="001A0DA6" w:rsidP="001A0DA6">
      <w:pPr>
        <w:spacing w:after="60"/>
        <w:rPr>
          <w:b/>
        </w:rPr>
      </w:pPr>
    </w:p>
    <w:p w14:paraId="19FD0415" w14:textId="77777777" w:rsidR="001A0DA6" w:rsidRPr="006D2C9D" w:rsidRDefault="001A0DA6" w:rsidP="001A0DA6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14:paraId="1A926BFA" w14:textId="77777777" w:rsidR="001A0DA6" w:rsidRDefault="001A0DA6" w:rsidP="001A0DA6">
      <w:pPr>
        <w:pStyle w:val="Zkladntext"/>
        <w:spacing w:before="0" w:line="240" w:lineRule="auto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>zašle hodnotitel ve třech tištěných vyhotoveních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14:paraId="7E452132" w14:textId="77777777"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documentProtection w:edit="forms" w:enforcement="1" w:cryptProviderType="rsaFull" w:cryptAlgorithmClass="hash" w:cryptAlgorithmType="typeAny" w:cryptAlgorithmSid="4" w:cryptSpinCount="100000" w:hash="Zli+PUGKbXWRA3Ycezi1Z//Eq24=" w:salt="bLw9cJsW3brJ9h+lDi6y7w==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DA6"/>
    <w:rsid w:val="0002142A"/>
    <w:rsid w:val="00041EDD"/>
    <w:rsid w:val="00096E19"/>
    <w:rsid w:val="00102663"/>
    <w:rsid w:val="001314B8"/>
    <w:rsid w:val="00157F14"/>
    <w:rsid w:val="00164757"/>
    <w:rsid w:val="001A0DA6"/>
    <w:rsid w:val="001A1244"/>
    <w:rsid w:val="001F787C"/>
    <w:rsid w:val="00216745"/>
    <w:rsid w:val="0027465A"/>
    <w:rsid w:val="002A7A9A"/>
    <w:rsid w:val="00362DEB"/>
    <w:rsid w:val="004871C5"/>
    <w:rsid w:val="004E4C8F"/>
    <w:rsid w:val="005075F2"/>
    <w:rsid w:val="005244BB"/>
    <w:rsid w:val="00551F26"/>
    <w:rsid w:val="005E170B"/>
    <w:rsid w:val="006102CF"/>
    <w:rsid w:val="00640A8F"/>
    <w:rsid w:val="006F7B7E"/>
    <w:rsid w:val="007325DA"/>
    <w:rsid w:val="00750C5F"/>
    <w:rsid w:val="00791B13"/>
    <w:rsid w:val="00792ECF"/>
    <w:rsid w:val="007A117A"/>
    <w:rsid w:val="00830AA9"/>
    <w:rsid w:val="008D11D1"/>
    <w:rsid w:val="008D5694"/>
    <w:rsid w:val="0095388C"/>
    <w:rsid w:val="00954AA9"/>
    <w:rsid w:val="0097318C"/>
    <w:rsid w:val="009761AF"/>
    <w:rsid w:val="009D338A"/>
    <w:rsid w:val="009D6F54"/>
    <w:rsid w:val="00A841C4"/>
    <w:rsid w:val="00B66D7E"/>
    <w:rsid w:val="00CA5479"/>
    <w:rsid w:val="00CB6216"/>
    <w:rsid w:val="00CC01EC"/>
    <w:rsid w:val="00CD4AB8"/>
    <w:rsid w:val="00D03D91"/>
    <w:rsid w:val="00D478AA"/>
    <w:rsid w:val="00D71E6D"/>
    <w:rsid w:val="00DE521E"/>
    <w:rsid w:val="00E647CD"/>
    <w:rsid w:val="00F00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A36C8"/>
  <w15:docId w15:val="{3A36D26C-4B17-42D3-89BE-C418D60AA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01E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01EC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592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barpar@outlook.cz</cp:lastModifiedBy>
  <cp:revision>4</cp:revision>
  <cp:lastPrinted>2022-06-10T09:39:00Z</cp:lastPrinted>
  <dcterms:created xsi:type="dcterms:W3CDTF">2024-06-10T10:26:00Z</dcterms:created>
  <dcterms:modified xsi:type="dcterms:W3CDTF">2024-06-10T18:00:00Z</dcterms:modified>
</cp:coreProperties>
</file>