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4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59"/>
        <w:gridCol w:w="6561"/>
        <w:gridCol w:w="1360"/>
        <w:gridCol w:w="960"/>
      </w:tblGrid>
      <w:tr w:rsidR="006641D1">
        <w:trPr>
          <w:trHeight w:val="360"/>
        </w:trPr>
        <w:tc>
          <w:tcPr>
            <w:tcW w:w="8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Posudek vedoucího na diplomovou práci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41D1">
        <w:trPr>
          <w:trHeight w:val="360"/>
        </w:trPr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561" w:type="dxa"/>
            <w:tcBorders>
              <w:top w:val="nil"/>
              <w:left w:val="nil"/>
              <w:bottom w:val="nil"/>
              <w:right w:val="nil"/>
            </w:tcBorders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41D1">
        <w:trPr>
          <w:trHeight w:val="315"/>
        </w:trPr>
        <w:tc>
          <w:tcPr>
            <w:tcW w:w="8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 w:rsidP="00EE17F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 práce: </w:t>
            </w:r>
            <w:r w:rsidR="00BC2C58">
              <w:rPr>
                <w:rFonts w:ascii="Arial" w:hAnsi="Arial" w:cs="Arial"/>
                <w:b/>
                <w:bCs/>
              </w:rPr>
              <w:t xml:space="preserve">    Bc. Veronika Navrátilová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41D1">
        <w:trPr>
          <w:trHeight w:val="315"/>
        </w:trPr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61" w:type="dxa"/>
            <w:tcBorders>
              <w:top w:val="nil"/>
              <w:left w:val="nil"/>
              <w:bottom w:val="nil"/>
              <w:right w:val="nil"/>
            </w:tcBorders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41D1">
        <w:trPr>
          <w:trHeight w:val="315"/>
        </w:trPr>
        <w:tc>
          <w:tcPr>
            <w:tcW w:w="8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Pr="0084088A" w:rsidRDefault="006641D1" w:rsidP="00C742E7">
            <w:pPr>
              <w:pStyle w:val="Default"/>
            </w:pPr>
            <w:r>
              <w:rPr>
                <w:rFonts w:ascii="Arial" w:hAnsi="Arial" w:cs="Arial"/>
                <w:b/>
                <w:bCs/>
              </w:rPr>
              <w:t xml:space="preserve">Název práce: </w:t>
            </w:r>
            <w:r w:rsidR="00BC2C58">
              <w:rPr>
                <w:rFonts w:ascii="Arial" w:hAnsi="Arial" w:cs="Arial"/>
                <w:b/>
                <w:bCs/>
              </w:rPr>
              <w:t xml:space="preserve">   </w:t>
            </w:r>
            <w:r w:rsidR="00BC2C58" w:rsidRPr="00BC2C58">
              <w:rPr>
                <w:rFonts w:ascii="Arial" w:hAnsi="Arial" w:cs="Arial"/>
                <w:b/>
                <w:bCs/>
              </w:rPr>
              <w:t xml:space="preserve">Klasifikace ničeho – analýza dutin v </w:t>
            </w:r>
            <w:proofErr w:type="spellStart"/>
            <w:r w:rsidR="00C742E7">
              <w:rPr>
                <w:rFonts w:ascii="Arial" w:hAnsi="Arial" w:cs="Arial"/>
                <w:b/>
                <w:bCs/>
              </w:rPr>
              <w:t>nanomateriálech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41D1">
        <w:trPr>
          <w:trHeight w:val="315"/>
        </w:trPr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61" w:type="dxa"/>
            <w:tcBorders>
              <w:top w:val="nil"/>
              <w:left w:val="nil"/>
              <w:bottom w:val="nil"/>
              <w:right w:val="nil"/>
            </w:tcBorders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41D1">
        <w:trPr>
          <w:trHeight w:val="330"/>
        </w:trPr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61" w:type="dxa"/>
            <w:tcBorders>
              <w:top w:val="nil"/>
              <w:left w:val="nil"/>
              <w:bottom w:val="nil"/>
              <w:right w:val="nil"/>
            </w:tcBorders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41D1">
        <w:trPr>
          <w:trHeight w:val="330"/>
        </w:trPr>
        <w:tc>
          <w:tcPr>
            <w:tcW w:w="1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Poř</w:t>
            </w:r>
            <w:proofErr w:type="spellEnd"/>
            <w:r>
              <w:rPr>
                <w:rFonts w:ascii="Arial" w:hAnsi="Arial" w:cs="Arial"/>
                <w:b/>
                <w:bCs/>
              </w:rPr>
              <w:t>. číslo</w:t>
            </w:r>
          </w:p>
        </w:tc>
        <w:tc>
          <w:tcPr>
            <w:tcW w:w="65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641D1" w:rsidRDefault="006641D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Kritérium hodnocení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Body (0-5)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641D1">
        <w:trPr>
          <w:trHeight w:val="330"/>
        </w:trPr>
        <w:tc>
          <w:tcPr>
            <w:tcW w:w="18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641D1" w:rsidRDefault="006641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641D1" w:rsidRDefault="006641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pracovní aktivita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641D1" w:rsidRDefault="00BC2C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41D1">
        <w:trPr>
          <w:trHeight w:val="555"/>
        </w:trPr>
        <w:tc>
          <w:tcPr>
            <w:tcW w:w="18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641D1" w:rsidRDefault="006641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641D1" w:rsidRDefault="006641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zájem o řešenou problematiku (četnost diskusí s vedoucím, znalost relevantní literatury)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641D1" w:rsidRDefault="00BC2C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41D1">
        <w:trPr>
          <w:trHeight w:val="345"/>
        </w:trPr>
        <w:tc>
          <w:tcPr>
            <w:tcW w:w="18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641D1" w:rsidRDefault="006641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641D1" w:rsidRDefault="006641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manuální zručnost, pečlivost a spolehlivost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641D1" w:rsidRDefault="00BC2C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41D1">
        <w:trPr>
          <w:trHeight w:val="330"/>
        </w:trPr>
        <w:tc>
          <w:tcPr>
            <w:tcW w:w="18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641D1" w:rsidRDefault="006641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641D1" w:rsidRDefault="006641D1" w:rsidP="00DB60B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samostatné plánování experimentů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641D1" w:rsidRDefault="00BC2C58" w:rsidP="00BC2C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41D1">
        <w:trPr>
          <w:trHeight w:val="300"/>
        </w:trPr>
        <w:tc>
          <w:tcPr>
            <w:tcW w:w="18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641D1" w:rsidRDefault="006641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641D1" w:rsidRDefault="006641D1" w:rsidP="00DB60B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vyhodnocování a interpretace experimentálních výsledků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641D1" w:rsidRDefault="00BC2C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41D1">
        <w:trPr>
          <w:trHeight w:val="360"/>
        </w:trPr>
        <w:tc>
          <w:tcPr>
            <w:tcW w:w="18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641D1" w:rsidRDefault="006641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641D1" w:rsidRDefault="006641D1" w:rsidP="00DB60B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samostatnost při sepisování práce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641D1" w:rsidRDefault="00BC2C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41D1">
        <w:trPr>
          <w:trHeight w:val="345"/>
        </w:trPr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41D1" w:rsidRDefault="006641D1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Celkem bodů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641D1" w:rsidRDefault="00BC2C5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641D1" w:rsidRDefault="006641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celkem 30</w:t>
            </w:r>
          </w:p>
        </w:tc>
      </w:tr>
    </w:tbl>
    <w:p w:rsidR="006641D1" w:rsidRDefault="006641D1"/>
    <w:p w:rsidR="006641D1" w:rsidRDefault="006641D1"/>
    <w:p w:rsidR="006641D1" w:rsidRPr="00FF400E" w:rsidRDefault="006641D1" w:rsidP="00FF400E">
      <w:pPr>
        <w:rPr>
          <w:b/>
          <w:bCs/>
          <w:u w:val="single"/>
        </w:rPr>
      </w:pPr>
      <w:r w:rsidRPr="00FF400E">
        <w:rPr>
          <w:b/>
          <w:bCs/>
          <w:u w:val="single"/>
        </w:rPr>
        <w:t>Komentář k práci, připomínky a dotazy</w:t>
      </w:r>
    </w:p>
    <w:p w:rsidR="006641D1" w:rsidRDefault="006641D1"/>
    <w:p w:rsidR="00BC2C58" w:rsidRDefault="00C742E7" w:rsidP="00BC2C58">
      <w:pPr>
        <w:jc w:val="both"/>
        <w:rPr>
          <w:bCs/>
        </w:rPr>
      </w:pPr>
      <w:r>
        <w:rPr>
          <w:bCs/>
        </w:rPr>
        <w:t>Diplomová práce Veroniky Navrátilové se věnuje analýze dutin v </w:t>
      </w:r>
      <w:proofErr w:type="spellStart"/>
      <w:r>
        <w:rPr>
          <w:bCs/>
        </w:rPr>
        <w:t>nanomateriálech</w:t>
      </w:r>
      <w:proofErr w:type="spellEnd"/>
      <w:r>
        <w:rPr>
          <w:bCs/>
        </w:rPr>
        <w:t xml:space="preserve"> a proteinech. </w:t>
      </w:r>
      <w:r w:rsidR="00FC655F">
        <w:rPr>
          <w:bCs/>
        </w:rPr>
        <w:t>Studentka</w:t>
      </w:r>
      <w:r w:rsidR="00BC2C58">
        <w:rPr>
          <w:bCs/>
        </w:rPr>
        <w:t xml:space="preserve"> se po celou dobu studia vyznačovala soustředným zájmem o </w:t>
      </w:r>
      <w:r>
        <w:rPr>
          <w:bCs/>
        </w:rPr>
        <w:t xml:space="preserve">tuto </w:t>
      </w:r>
      <w:r w:rsidR="00BC2C58">
        <w:rPr>
          <w:bCs/>
        </w:rPr>
        <w:t xml:space="preserve">problematiku </w:t>
      </w:r>
      <w:r>
        <w:rPr>
          <w:bCs/>
        </w:rPr>
        <w:t>a její</w:t>
      </w:r>
      <w:r w:rsidR="00BC2C58">
        <w:rPr>
          <w:bCs/>
        </w:rPr>
        <w:t xml:space="preserve"> řešení</w:t>
      </w:r>
      <w:r w:rsidR="00BC2C58">
        <w:rPr>
          <w:bCs/>
        </w:rPr>
        <w:t xml:space="preserve"> pomocí programu MOLE 2.0</w:t>
      </w:r>
      <w:r>
        <w:rPr>
          <w:bCs/>
        </w:rPr>
        <w:t xml:space="preserve">. </w:t>
      </w:r>
      <w:r w:rsidR="00DA0B61">
        <w:rPr>
          <w:bCs/>
        </w:rPr>
        <w:t>Při práci se z</w:t>
      </w:r>
      <w:r w:rsidR="00BE53FA">
        <w:rPr>
          <w:bCs/>
        </w:rPr>
        <w:t>aměřovala</w:t>
      </w:r>
      <w:r w:rsidR="00BC2C58">
        <w:rPr>
          <w:bCs/>
        </w:rPr>
        <w:t xml:space="preserve"> se hlavně </w:t>
      </w:r>
      <w:r w:rsidR="00BE53FA">
        <w:rPr>
          <w:bCs/>
        </w:rPr>
        <w:t xml:space="preserve">na </w:t>
      </w:r>
      <w:r>
        <w:rPr>
          <w:bCs/>
        </w:rPr>
        <w:t>mnohonásobné</w:t>
      </w:r>
      <w:r w:rsidR="00BC2C58">
        <w:rPr>
          <w:bCs/>
        </w:rPr>
        <w:t xml:space="preserve"> opakované testování </w:t>
      </w:r>
      <w:r w:rsidR="00BE53FA">
        <w:rPr>
          <w:bCs/>
        </w:rPr>
        <w:t xml:space="preserve">při vývoji </w:t>
      </w:r>
      <w:r w:rsidR="00BC2C58">
        <w:rPr>
          <w:bCs/>
        </w:rPr>
        <w:t xml:space="preserve">tohoto programu </w:t>
      </w:r>
      <w:r w:rsidR="00FC655F">
        <w:rPr>
          <w:bCs/>
        </w:rPr>
        <w:t>na</w:t>
      </w:r>
      <w:r w:rsidR="00BE53FA">
        <w:rPr>
          <w:bCs/>
        </w:rPr>
        <w:t xml:space="preserve"> </w:t>
      </w:r>
      <w:r w:rsidR="00FC655F">
        <w:rPr>
          <w:bCs/>
        </w:rPr>
        <w:t>identifikaci tunelů</w:t>
      </w:r>
      <w:r w:rsidR="00BE53FA">
        <w:rPr>
          <w:bCs/>
        </w:rPr>
        <w:t xml:space="preserve"> v </w:t>
      </w:r>
      <w:r w:rsidR="00BC2C58">
        <w:rPr>
          <w:bCs/>
        </w:rPr>
        <w:t>cytochromech P450 a zeolitech</w:t>
      </w:r>
      <w:r w:rsidR="00BE53FA">
        <w:rPr>
          <w:bCs/>
        </w:rPr>
        <w:t xml:space="preserve"> a klasifikací</w:t>
      </w:r>
      <w:r w:rsidR="00BC2C58">
        <w:rPr>
          <w:bCs/>
        </w:rPr>
        <w:t xml:space="preserve"> jednotlivých nalezených tunelů</w:t>
      </w:r>
      <w:r w:rsidR="00BE53FA">
        <w:rPr>
          <w:bCs/>
        </w:rPr>
        <w:t xml:space="preserve"> ve snaze popsat jejich fyzikálně chemické vlastnosti</w:t>
      </w:r>
      <w:r w:rsidR="00BC2C58">
        <w:rPr>
          <w:bCs/>
        </w:rPr>
        <w:t>.</w:t>
      </w:r>
      <w:r w:rsidR="00BC2C58">
        <w:rPr>
          <w:bCs/>
        </w:rPr>
        <w:t xml:space="preserve"> </w:t>
      </w:r>
    </w:p>
    <w:p w:rsidR="00BC2C58" w:rsidRDefault="00BC2C58" w:rsidP="00BC2C58">
      <w:pPr>
        <w:jc w:val="both"/>
        <w:rPr>
          <w:bCs/>
        </w:rPr>
      </w:pPr>
    </w:p>
    <w:p w:rsidR="00BC2C58" w:rsidRDefault="00BC2C58" w:rsidP="00BC2C58">
      <w:pPr>
        <w:jc w:val="both"/>
        <w:rPr>
          <w:bCs/>
        </w:rPr>
      </w:pPr>
      <w:r>
        <w:rPr>
          <w:bCs/>
        </w:rPr>
        <w:t>P</w:t>
      </w:r>
      <w:r>
        <w:rPr>
          <w:bCs/>
        </w:rPr>
        <w:t xml:space="preserve">ozornost si zaslouží i </w:t>
      </w:r>
      <w:r>
        <w:rPr>
          <w:bCs/>
        </w:rPr>
        <w:t xml:space="preserve">to, že </w:t>
      </w:r>
      <w:r w:rsidR="00341C59">
        <w:rPr>
          <w:bCs/>
        </w:rPr>
        <w:t xml:space="preserve">se </w:t>
      </w:r>
      <w:r>
        <w:rPr>
          <w:bCs/>
        </w:rPr>
        <w:t xml:space="preserve">svou prací účastnila na publikování </w:t>
      </w:r>
      <w:r w:rsidR="00341C59">
        <w:rPr>
          <w:bCs/>
        </w:rPr>
        <w:t xml:space="preserve">těchto výsledků </w:t>
      </w:r>
      <w:r>
        <w:rPr>
          <w:bCs/>
        </w:rPr>
        <w:t xml:space="preserve">např. v časopise </w:t>
      </w:r>
      <w:proofErr w:type="spellStart"/>
      <w:r w:rsidRPr="00BC2C58">
        <w:rPr>
          <w:bCs/>
          <w:i/>
        </w:rPr>
        <w:t>Nucleic</w:t>
      </w:r>
      <w:proofErr w:type="spellEnd"/>
      <w:r w:rsidRPr="00BC2C58">
        <w:rPr>
          <w:bCs/>
          <w:i/>
        </w:rPr>
        <w:t xml:space="preserve"> Acid </w:t>
      </w:r>
      <w:proofErr w:type="spellStart"/>
      <w:r w:rsidRPr="00BC2C58">
        <w:rPr>
          <w:bCs/>
          <w:i/>
        </w:rPr>
        <w:t>Research</w:t>
      </w:r>
      <w:proofErr w:type="spellEnd"/>
      <w:r>
        <w:rPr>
          <w:bCs/>
        </w:rPr>
        <w:t xml:space="preserve"> </w:t>
      </w:r>
      <w:r>
        <w:rPr>
          <w:bCs/>
        </w:rPr>
        <w:t xml:space="preserve">(IF = </w:t>
      </w:r>
      <w:r w:rsidR="00251A8A" w:rsidRPr="00251A8A">
        <w:rPr>
          <w:bCs/>
        </w:rPr>
        <w:t>8.026</w:t>
      </w:r>
      <w:r>
        <w:rPr>
          <w:bCs/>
        </w:rPr>
        <w:t>)</w:t>
      </w:r>
      <w:r w:rsidR="00251A8A">
        <w:rPr>
          <w:bCs/>
        </w:rPr>
        <w:t>. D</w:t>
      </w:r>
      <w:r>
        <w:rPr>
          <w:bCs/>
        </w:rPr>
        <w:t xml:space="preserve">alší </w:t>
      </w:r>
      <w:r w:rsidR="00251A8A">
        <w:rPr>
          <w:bCs/>
        </w:rPr>
        <w:t xml:space="preserve">publikace </w:t>
      </w:r>
      <w:r>
        <w:rPr>
          <w:bCs/>
        </w:rPr>
        <w:t>je aktuálně v recenzním řízení</w:t>
      </w:r>
      <w:r w:rsidR="00251A8A">
        <w:rPr>
          <w:bCs/>
        </w:rPr>
        <w:t xml:space="preserve"> a další </w:t>
      </w:r>
      <w:r w:rsidR="00C742E7">
        <w:rPr>
          <w:bCs/>
        </w:rPr>
        <w:t xml:space="preserve">práce </w:t>
      </w:r>
      <w:r w:rsidR="00251A8A">
        <w:rPr>
          <w:bCs/>
        </w:rPr>
        <w:t>shrnující výsledky z klasifikace nalezených tunelů v cytochromech P450 je v přípravě</w:t>
      </w:r>
      <w:r>
        <w:rPr>
          <w:bCs/>
        </w:rPr>
        <w:t>.</w:t>
      </w:r>
      <w:r>
        <w:rPr>
          <w:bCs/>
        </w:rPr>
        <w:t xml:space="preserve"> </w:t>
      </w:r>
    </w:p>
    <w:p w:rsidR="00BC2C58" w:rsidRDefault="00BC2C58" w:rsidP="00BC2C58">
      <w:pPr>
        <w:jc w:val="both"/>
        <w:rPr>
          <w:bCs/>
        </w:rPr>
      </w:pPr>
      <w:bookmarkStart w:id="0" w:name="_GoBack"/>
      <w:bookmarkEnd w:id="0"/>
    </w:p>
    <w:p w:rsidR="00BC2C58" w:rsidRDefault="00BC2C58" w:rsidP="00BC2C58">
      <w:pPr>
        <w:jc w:val="both"/>
        <w:rPr>
          <w:bCs/>
        </w:rPr>
      </w:pPr>
      <w:r>
        <w:rPr>
          <w:bCs/>
        </w:rPr>
        <w:t>K </w:t>
      </w:r>
      <w:r>
        <w:rPr>
          <w:bCs/>
        </w:rPr>
        <w:t xml:space="preserve">předložené práci nemám </w:t>
      </w:r>
      <w:r>
        <w:rPr>
          <w:bCs/>
        </w:rPr>
        <w:t>žádné připomínky</w:t>
      </w:r>
      <w:r w:rsidR="00290E3D">
        <w:rPr>
          <w:bCs/>
        </w:rPr>
        <w:t xml:space="preserve"> ani dotazy</w:t>
      </w:r>
      <w:r>
        <w:rPr>
          <w:bCs/>
        </w:rPr>
        <w:t xml:space="preserve">. </w:t>
      </w:r>
    </w:p>
    <w:p w:rsidR="00BC2C58" w:rsidRDefault="00BC2C58" w:rsidP="00BC2C58">
      <w:pPr>
        <w:jc w:val="both"/>
        <w:rPr>
          <w:bCs/>
        </w:rPr>
      </w:pPr>
    </w:p>
    <w:p w:rsidR="00BC2C58" w:rsidRDefault="00BC2C58" w:rsidP="00BC2C58">
      <w:pPr>
        <w:jc w:val="both"/>
        <w:rPr>
          <w:bCs/>
        </w:rPr>
      </w:pPr>
      <w:r>
        <w:rPr>
          <w:bCs/>
        </w:rPr>
        <w:t>Práci s radostí doporučuji k obhajobě.</w:t>
      </w:r>
    </w:p>
    <w:p w:rsidR="006641D1" w:rsidRDefault="006641D1"/>
    <w:p w:rsidR="006641D1" w:rsidRDefault="006641D1"/>
    <w:p w:rsidR="006641D1" w:rsidRPr="00251A8A" w:rsidRDefault="006641D1" w:rsidP="00FF400E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Závěr</w:t>
      </w:r>
      <w:r>
        <w:rPr>
          <w:rFonts w:ascii="Arial" w:hAnsi="Arial" w:cs="Arial"/>
          <w:b/>
          <w:bCs/>
          <w:sz w:val="28"/>
          <w:szCs w:val="28"/>
        </w:rPr>
        <w:t>: práci doporučuji</w:t>
      </w:r>
      <w:r w:rsidR="00EE17F6">
        <w:rPr>
          <w:rFonts w:ascii="Arial" w:hAnsi="Arial" w:cs="Arial"/>
          <w:b/>
          <w:bCs/>
          <w:sz w:val="28"/>
          <w:szCs w:val="28"/>
        </w:rPr>
        <w:t>/</w:t>
      </w:r>
      <w:r w:rsidR="00EE17F6" w:rsidRPr="00BC2C58">
        <w:rPr>
          <w:rFonts w:ascii="Arial" w:hAnsi="Arial" w:cs="Arial"/>
          <w:b/>
          <w:bCs/>
          <w:dstrike/>
          <w:sz w:val="28"/>
          <w:szCs w:val="28"/>
        </w:rPr>
        <w:t>nedoporučuji</w:t>
      </w:r>
      <w:r w:rsidRPr="00251A8A">
        <w:rPr>
          <w:rFonts w:ascii="Arial" w:hAnsi="Arial" w:cs="Arial"/>
          <w:b/>
          <w:bCs/>
          <w:sz w:val="28"/>
          <w:szCs w:val="28"/>
        </w:rPr>
        <w:t xml:space="preserve"> k obhajobě.</w:t>
      </w:r>
    </w:p>
    <w:p w:rsidR="006641D1" w:rsidRDefault="006641D1"/>
    <w:p w:rsidR="006641D1" w:rsidRDefault="006641D1"/>
    <w:p w:rsidR="006641D1" w:rsidRDefault="006641D1"/>
    <w:p w:rsidR="006641D1" w:rsidRDefault="006641D1"/>
    <w:p w:rsidR="00251A8A" w:rsidRDefault="006641D1" w:rsidP="00251A8A">
      <w:r>
        <w:t>V Olomouci dne:</w:t>
      </w:r>
      <w:r>
        <w:tab/>
      </w:r>
      <w:proofErr w:type="gramStart"/>
      <w:r w:rsidR="00BC2C58">
        <w:t>1.6.2013</w:t>
      </w:r>
      <w:proofErr w:type="gramEnd"/>
      <w:r>
        <w:tab/>
      </w:r>
      <w:r>
        <w:tab/>
      </w:r>
      <w:r>
        <w:tab/>
      </w:r>
      <w:r>
        <w:tab/>
      </w:r>
      <w:r w:rsidR="00251A8A">
        <w:t xml:space="preserve">Podpis:   </w:t>
      </w:r>
    </w:p>
    <w:p w:rsidR="00251A8A" w:rsidRDefault="00251A8A" w:rsidP="00251A8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RNDr. Karel Berka Ph.D.</w:t>
      </w:r>
    </w:p>
    <w:p w:rsidR="006641D1" w:rsidRDefault="006641D1"/>
    <w:p w:rsidR="006641D1" w:rsidRPr="00CB3646" w:rsidRDefault="006641D1">
      <w:pPr>
        <w:rPr>
          <w:bCs/>
        </w:rPr>
      </w:pPr>
    </w:p>
    <w:sectPr w:rsidR="006641D1" w:rsidRPr="00CB3646" w:rsidSect="00713BD2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A3A4D"/>
    <w:multiLevelType w:val="hybridMultilevel"/>
    <w:tmpl w:val="D63C3D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553"/>
    <w:rsid w:val="00053D25"/>
    <w:rsid w:val="00082D98"/>
    <w:rsid w:val="00251A8A"/>
    <w:rsid w:val="00290E3D"/>
    <w:rsid w:val="002A0651"/>
    <w:rsid w:val="00341C59"/>
    <w:rsid w:val="00347553"/>
    <w:rsid w:val="004D5308"/>
    <w:rsid w:val="00514F21"/>
    <w:rsid w:val="00562F2D"/>
    <w:rsid w:val="00575723"/>
    <w:rsid w:val="00585666"/>
    <w:rsid w:val="00627F9D"/>
    <w:rsid w:val="006641D1"/>
    <w:rsid w:val="00673750"/>
    <w:rsid w:val="00713BD2"/>
    <w:rsid w:val="0084088A"/>
    <w:rsid w:val="008C1C51"/>
    <w:rsid w:val="008E0EE8"/>
    <w:rsid w:val="009371C8"/>
    <w:rsid w:val="00A02E72"/>
    <w:rsid w:val="00BC2C58"/>
    <w:rsid w:val="00BE53FA"/>
    <w:rsid w:val="00C167F4"/>
    <w:rsid w:val="00C742E7"/>
    <w:rsid w:val="00CB3646"/>
    <w:rsid w:val="00D67FA6"/>
    <w:rsid w:val="00DA0B61"/>
    <w:rsid w:val="00DB287B"/>
    <w:rsid w:val="00DB60B4"/>
    <w:rsid w:val="00E67D10"/>
    <w:rsid w:val="00EE17F6"/>
    <w:rsid w:val="00F663B1"/>
    <w:rsid w:val="00FC655F"/>
    <w:rsid w:val="00FF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3BD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FF400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84088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3BD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FF400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84088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102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na diplomovou práci</vt:lpstr>
    </vt:vector>
  </TitlesOfParts>
  <Company>MU Brno</Company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na diplomovou práci</dc:title>
  <dc:creator>Mikeš</dc:creator>
  <cp:lastModifiedBy>Karel Berka</cp:lastModifiedBy>
  <cp:revision>6</cp:revision>
  <dcterms:created xsi:type="dcterms:W3CDTF">2013-06-01T09:55:00Z</dcterms:created>
  <dcterms:modified xsi:type="dcterms:W3CDTF">2013-06-01T10:16:00Z</dcterms:modified>
</cp:coreProperties>
</file>