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C7C" w:rsidRPr="004F0560" w:rsidRDefault="00225C7C" w:rsidP="00225C7C">
      <w:pPr>
        <w:jc w:val="center"/>
        <w:rPr>
          <w:rFonts w:ascii="Times New Roman" w:hAnsi="Times New Roman" w:cs="Times New Roman"/>
          <w:b/>
          <w:sz w:val="28"/>
          <w:szCs w:val="28"/>
        </w:rPr>
      </w:pPr>
      <w:r w:rsidRPr="004F0560">
        <w:rPr>
          <w:rFonts w:ascii="Times New Roman" w:hAnsi="Times New Roman" w:cs="Times New Roman"/>
          <w:b/>
          <w:sz w:val="28"/>
          <w:szCs w:val="28"/>
        </w:rPr>
        <w:t>UNIVERZITA  PALACKÉHO V OLOMOUCI</w:t>
      </w:r>
    </w:p>
    <w:p w:rsidR="00225C7C" w:rsidRPr="004F0560" w:rsidRDefault="00225C7C" w:rsidP="00225C7C">
      <w:pPr>
        <w:jc w:val="center"/>
        <w:rPr>
          <w:rFonts w:ascii="Times New Roman" w:hAnsi="Times New Roman" w:cs="Times New Roman"/>
          <w:b/>
          <w:sz w:val="28"/>
          <w:szCs w:val="28"/>
        </w:rPr>
      </w:pPr>
      <w:r w:rsidRPr="004F0560">
        <w:rPr>
          <w:rFonts w:ascii="Times New Roman" w:hAnsi="Times New Roman" w:cs="Times New Roman"/>
          <w:b/>
          <w:sz w:val="28"/>
          <w:szCs w:val="28"/>
        </w:rPr>
        <w:t>PRÁVNICKÁ FAKULTA</w:t>
      </w:r>
    </w:p>
    <w:p w:rsidR="00225C7C" w:rsidRDefault="00225C7C" w:rsidP="00225C7C">
      <w:pPr>
        <w:jc w:val="center"/>
      </w:pPr>
    </w:p>
    <w:p w:rsidR="00225C7C" w:rsidRDefault="00225C7C" w:rsidP="00225C7C">
      <w:pPr>
        <w:jc w:val="center"/>
      </w:pPr>
    </w:p>
    <w:p w:rsidR="00225C7C" w:rsidRDefault="00225C7C" w:rsidP="00225C7C">
      <w:pPr>
        <w:jc w:val="center"/>
      </w:pPr>
    </w:p>
    <w:p w:rsidR="00225C7C" w:rsidRDefault="00225C7C" w:rsidP="00225C7C">
      <w:pPr>
        <w:jc w:val="center"/>
      </w:pPr>
    </w:p>
    <w:p w:rsidR="00225C7C" w:rsidRDefault="00225C7C" w:rsidP="00225C7C">
      <w:pPr>
        <w:jc w:val="center"/>
      </w:pPr>
    </w:p>
    <w:p w:rsidR="00225C7C" w:rsidRDefault="00225C7C" w:rsidP="00225C7C">
      <w:pPr>
        <w:jc w:val="center"/>
      </w:pPr>
    </w:p>
    <w:p w:rsidR="00225C7C" w:rsidRPr="004F0560" w:rsidRDefault="00225C7C" w:rsidP="00225C7C">
      <w:pPr>
        <w:jc w:val="center"/>
        <w:rPr>
          <w:rFonts w:ascii="Times New Roman" w:hAnsi="Times New Roman" w:cs="Times New Roman"/>
          <w:b/>
        </w:rPr>
      </w:pPr>
    </w:p>
    <w:p w:rsidR="00225C7C" w:rsidRDefault="00225C7C" w:rsidP="00225C7C">
      <w:pPr>
        <w:jc w:val="center"/>
        <w:rPr>
          <w:rFonts w:ascii="Times New Roman" w:hAnsi="Times New Roman" w:cs="Times New Roman"/>
          <w:b/>
          <w:sz w:val="32"/>
          <w:szCs w:val="32"/>
        </w:rPr>
      </w:pPr>
      <w:r w:rsidRPr="004F0560">
        <w:rPr>
          <w:rFonts w:ascii="Times New Roman" w:hAnsi="Times New Roman" w:cs="Times New Roman"/>
          <w:b/>
          <w:sz w:val="32"/>
          <w:szCs w:val="32"/>
        </w:rPr>
        <w:t xml:space="preserve">Barbora </w:t>
      </w:r>
      <w:proofErr w:type="spellStart"/>
      <w:r w:rsidRPr="004F0560">
        <w:rPr>
          <w:rFonts w:ascii="Times New Roman" w:hAnsi="Times New Roman" w:cs="Times New Roman"/>
          <w:b/>
          <w:sz w:val="32"/>
          <w:szCs w:val="32"/>
        </w:rPr>
        <w:t>Harušíncová</w:t>
      </w:r>
      <w:proofErr w:type="spellEnd"/>
    </w:p>
    <w:p w:rsidR="00225C7C" w:rsidRPr="004F0560" w:rsidRDefault="00225C7C" w:rsidP="00225C7C">
      <w:pPr>
        <w:jc w:val="center"/>
        <w:rPr>
          <w:rFonts w:ascii="Times New Roman" w:hAnsi="Times New Roman" w:cs="Times New Roman"/>
          <w:b/>
          <w:sz w:val="32"/>
          <w:szCs w:val="32"/>
        </w:rPr>
      </w:pPr>
    </w:p>
    <w:p w:rsidR="00225C7C" w:rsidRPr="004F0560" w:rsidRDefault="00225C7C" w:rsidP="00225C7C">
      <w:pPr>
        <w:jc w:val="center"/>
        <w:rPr>
          <w:rFonts w:ascii="Times New Roman" w:hAnsi="Times New Roman" w:cs="Times New Roman"/>
          <w:b/>
          <w:sz w:val="32"/>
          <w:szCs w:val="32"/>
        </w:rPr>
      </w:pPr>
      <w:r w:rsidRPr="004F0560">
        <w:rPr>
          <w:rFonts w:ascii="Times New Roman" w:hAnsi="Times New Roman" w:cs="Times New Roman"/>
          <w:b/>
          <w:sz w:val="32"/>
          <w:szCs w:val="32"/>
        </w:rPr>
        <w:t xml:space="preserve">Vysoké školy v Čechách a na Slovensku – </w:t>
      </w:r>
      <w:proofErr w:type="spellStart"/>
      <w:r w:rsidRPr="004F0560">
        <w:rPr>
          <w:rFonts w:ascii="Times New Roman" w:hAnsi="Times New Roman" w:cs="Times New Roman"/>
          <w:b/>
          <w:sz w:val="32"/>
          <w:szCs w:val="32"/>
        </w:rPr>
        <w:t>komparace</w:t>
      </w:r>
      <w:proofErr w:type="spellEnd"/>
    </w:p>
    <w:p w:rsidR="00225C7C" w:rsidRPr="004F0560" w:rsidRDefault="00225C7C" w:rsidP="00225C7C">
      <w:pPr>
        <w:jc w:val="center"/>
        <w:rPr>
          <w:rFonts w:ascii="Times New Roman" w:hAnsi="Times New Roman" w:cs="Times New Roman"/>
          <w:b/>
          <w:sz w:val="28"/>
          <w:szCs w:val="28"/>
        </w:rPr>
      </w:pPr>
    </w:p>
    <w:p w:rsidR="00225C7C" w:rsidRPr="004F0560" w:rsidRDefault="00225C7C" w:rsidP="00225C7C">
      <w:pPr>
        <w:jc w:val="center"/>
        <w:rPr>
          <w:rFonts w:ascii="Times New Roman" w:hAnsi="Times New Roman" w:cs="Times New Roman"/>
          <w:b/>
          <w:sz w:val="28"/>
          <w:szCs w:val="28"/>
        </w:rPr>
      </w:pPr>
      <w:r w:rsidRPr="004F0560">
        <w:rPr>
          <w:rFonts w:ascii="Times New Roman" w:hAnsi="Times New Roman" w:cs="Times New Roman"/>
          <w:b/>
          <w:sz w:val="28"/>
          <w:szCs w:val="28"/>
        </w:rPr>
        <w:t>Diplomová práca</w:t>
      </w: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rPr>
      </w:pPr>
    </w:p>
    <w:p w:rsidR="00225C7C" w:rsidRPr="004F0560" w:rsidRDefault="00225C7C" w:rsidP="00225C7C">
      <w:pPr>
        <w:jc w:val="center"/>
        <w:rPr>
          <w:rFonts w:ascii="Times New Roman" w:hAnsi="Times New Roman" w:cs="Times New Roman"/>
          <w:b/>
          <w:sz w:val="28"/>
          <w:szCs w:val="28"/>
        </w:rPr>
      </w:pPr>
      <w:r w:rsidRPr="004F0560">
        <w:rPr>
          <w:rFonts w:ascii="Times New Roman" w:hAnsi="Times New Roman" w:cs="Times New Roman"/>
          <w:b/>
          <w:sz w:val="28"/>
          <w:szCs w:val="28"/>
        </w:rPr>
        <w:t>Olomouc</w:t>
      </w:r>
      <w:r>
        <w:rPr>
          <w:rFonts w:ascii="Times New Roman" w:hAnsi="Times New Roman" w:cs="Times New Roman"/>
          <w:b/>
          <w:sz w:val="28"/>
          <w:szCs w:val="28"/>
        </w:rPr>
        <w:t xml:space="preserve"> 2013</w:t>
      </w:r>
    </w:p>
    <w:p w:rsidR="00225C7C" w:rsidRPr="00FD6DFC" w:rsidRDefault="00225C7C" w:rsidP="00225C7C">
      <w:pPr>
        <w:spacing w:line="360" w:lineRule="auto"/>
        <w:jc w:val="center"/>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r w:rsidRPr="00FD6DFC">
        <w:rPr>
          <w:rFonts w:ascii="Times New Roman" w:hAnsi="Times New Roman" w:cs="Times New Roman"/>
          <w:sz w:val="24"/>
          <w:szCs w:val="24"/>
        </w:rPr>
        <w:t xml:space="preserve"> </w:t>
      </w:r>
      <w:r>
        <w:rPr>
          <w:rFonts w:ascii="Times New Roman" w:hAnsi="Times New Roman" w:cs="Times New Roman"/>
          <w:sz w:val="24"/>
          <w:szCs w:val="24"/>
        </w:rPr>
        <w:t xml:space="preserve">„Prehlasujem, že som diplomovú prácu na tému  Vysoké školy v Čechách a na Slovensku – </w:t>
      </w:r>
      <w:proofErr w:type="spellStart"/>
      <w:r>
        <w:rPr>
          <w:rFonts w:ascii="Times New Roman" w:hAnsi="Times New Roman" w:cs="Times New Roman"/>
          <w:sz w:val="24"/>
          <w:szCs w:val="24"/>
        </w:rPr>
        <w:t>komparace</w:t>
      </w:r>
      <w:proofErr w:type="spellEnd"/>
      <w:r>
        <w:rPr>
          <w:rFonts w:ascii="Times New Roman" w:hAnsi="Times New Roman" w:cs="Times New Roman"/>
          <w:sz w:val="24"/>
          <w:szCs w:val="24"/>
        </w:rPr>
        <w:t xml:space="preserve"> vypracovala samostatne a citovala</w:t>
      </w:r>
      <w:r w:rsidRPr="00FD6DFC">
        <w:rPr>
          <w:rFonts w:ascii="Times New Roman" w:hAnsi="Times New Roman" w:cs="Times New Roman"/>
          <w:sz w:val="24"/>
          <w:szCs w:val="24"/>
        </w:rPr>
        <w:t xml:space="preserve"> </w:t>
      </w:r>
      <w:r>
        <w:rPr>
          <w:rFonts w:ascii="Times New Roman" w:hAnsi="Times New Roman" w:cs="Times New Roman"/>
          <w:sz w:val="24"/>
          <w:szCs w:val="24"/>
        </w:rPr>
        <w:t xml:space="preserve">som všetky </w:t>
      </w:r>
      <w:r w:rsidRPr="00FD6DFC">
        <w:rPr>
          <w:rFonts w:ascii="Times New Roman" w:hAnsi="Times New Roman" w:cs="Times New Roman"/>
          <w:sz w:val="24"/>
          <w:szCs w:val="24"/>
        </w:rPr>
        <w:t xml:space="preserve"> použité zdroje.</w:t>
      </w:r>
      <w:r>
        <w:rPr>
          <w:rFonts w:ascii="Times New Roman" w:hAnsi="Times New Roman" w:cs="Times New Roman"/>
          <w:sz w:val="24"/>
          <w:szCs w:val="24"/>
        </w:rPr>
        <w:t>“</w:t>
      </w: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Default="00225C7C" w:rsidP="00225C7C">
      <w:pPr>
        <w:spacing w:line="360" w:lineRule="auto"/>
        <w:rPr>
          <w:rFonts w:ascii="Times New Roman" w:hAnsi="Times New Roman" w:cs="Times New Roman"/>
          <w:sz w:val="24"/>
          <w:szCs w:val="24"/>
        </w:rPr>
      </w:pPr>
    </w:p>
    <w:p w:rsidR="00225C7C" w:rsidRPr="00FD6DFC" w:rsidRDefault="00225C7C" w:rsidP="00225C7C">
      <w:pPr>
        <w:spacing w:line="360" w:lineRule="auto"/>
        <w:rPr>
          <w:rFonts w:ascii="Times New Roman" w:hAnsi="Times New Roman" w:cs="Times New Roman"/>
          <w:sz w:val="24"/>
          <w:szCs w:val="24"/>
        </w:rPr>
      </w:pPr>
    </w:p>
    <w:p w:rsidR="00225C7C" w:rsidRPr="00FD6DFC" w:rsidRDefault="00225C7C" w:rsidP="00225C7C">
      <w:pPr>
        <w:rPr>
          <w:rFonts w:ascii="Times New Roman" w:hAnsi="Times New Roman" w:cs="Times New Roman"/>
          <w:sz w:val="24"/>
          <w:szCs w:val="24"/>
        </w:rPr>
      </w:pPr>
      <w:r w:rsidRPr="00FD6DFC">
        <w:rPr>
          <w:rFonts w:ascii="Times New Roman" w:hAnsi="Times New Roman" w:cs="Times New Roman"/>
          <w:sz w:val="24"/>
          <w:szCs w:val="24"/>
        </w:rPr>
        <w:t>V</w:t>
      </w:r>
      <w:r>
        <w:rPr>
          <w:rFonts w:ascii="Times New Roman" w:hAnsi="Times New Roman" w:cs="Times New Roman"/>
          <w:sz w:val="24"/>
          <w:szCs w:val="24"/>
        </w:rPr>
        <w:t> </w:t>
      </w:r>
      <w:r w:rsidRPr="00FD6DFC">
        <w:rPr>
          <w:rFonts w:ascii="Times New Roman" w:hAnsi="Times New Roman" w:cs="Times New Roman"/>
          <w:sz w:val="24"/>
          <w:szCs w:val="24"/>
        </w:rPr>
        <w:t>Olomouci</w:t>
      </w:r>
      <w:r>
        <w:rPr>
          <w:rFonts w:ascii="Times New Roman" w:hAnsi="Times New Roman" w:cs="Times New Roman"/>
          <w:sz w:val="24"/>
          <w:szCs w:val="24"/>
        </w:rPr>
        <w:t>, dňa................                                                          .................................................</w:t>
      </w:r>
    </w:p>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Pr>
        <w:rPr>
          <w:rFonts w:ascii="Times New Roman" w:hAnsi="Times New Roman" w:cs="Times New Roman"/>
          <w:b/>
          <w:sz w:val="28"/>
          <w:szCs w:val="28"/>
        </w:rPr>
      </w:pPr>
    </w:p>
    <w:p w:rsidR="00225C7C" w:rsidRDefault="00225C7C" w:rsidP="00225C7C">
      <w:pPr>
        <w:rPr>
          <w:rFonts w:ascii="Times New Roman" w:hAnsi="Times New Roman" w:cs="Times New Roman"/>
          <w:b/>
          <w:sz w:val="28"/>
          <w:szCs w:val="28"/>
        </w:rPr>
      </w:pPr>
    </w:p>
    <w:p w:rsidR="00225C7C" w:rsidRDefault="00225C7C" w:rsidP="00225C7C">
      <w:pPr>
        <w:rPr>
          <w:rFonts w:ascii="Times New Roman" w:hAnsi="Times New Roman" w:cs="Times New Roman"/>
          <w:b/>
          <w:sz w:val="28"/>
          <w:szCs w:val="28"/>
        </w:rPr>
      </w:pPr>
      <w:r w:rsidRPr="00BA6036">
        <w:rPr>
          <w:rFonts w:ascii="Times New Roman" w:hAnsi="Times New Roman" w:cs="Times New Roman"/>
          <w:b/>
          <w:sz w:val="28"/>
          <w:szCs w:val="28"/>
        </w:rPr>
        <w:t>Poďakovanie</w:t>
      </w:r>
    </w:p>
    <w:p w:rsidR="00225C7C" w:rsidRDefault="00225C7C" w:rsidP="00225C7C">
      <w:pPr>
        <w:rPr>
          <w:rFonts w:ascii="Times New Roman" w:hAnsi="Times New Roman" w:cs="Times New Roman"/>
          <w:b/>
          <w:sz w:val="28"/>
          <w:szCs w:val="28"/>
        </w:rPr>
      </w:pPr>
    </w:p>
    <w:p w:rsidR="00225C7C" w:rsidRDefault="00225C7C" w:rsidP="00225C7C">
      <w:pPr>
        <w:rPr>
          <w:rFonts w:ascii="Times New Roman" w:hAnsi="Times New Roman" w:cs="Times New Roman"/>
          <w:b/>
          <w:sz w:val="28"/>
          <w:szCs w:val="28"/>
        </w:rPr>
      </w:pPr>
    </w:p>
    <w:p w:rsidR="004E199A" w:rsidRDefault="00225C7C" w:rsidP="004E199A">
      <w:pPr>
        <w:rPr>
          <w:rFonts w:ascii="Times New Roman" w:hAnsi="Times New Roman" w:cs="Times New Roman"/>
          <w:sz w:val="24"/>
          <w:szCs w:val="24"/>
        </w:rPr>
      </w:pPr>
      <w:r w:rsidRPr="00BA6036">
        <w:rPr>
          <w:rFonts w:ascii="Times New Roman" w:hAnsi="Times New Roman" w:cs="Times New Roman"/>
          <w:sz w:val="24"/>
          <w:szCs w:val="24"/>
        </w:rPr>
        <w:t xml:space="preserve">Ďakujem pani JUDr. </w:t>
      </w:r>
      <w:proofErr w:type="spellStart"/>
      <w:r w:rsidRPr="00BA6036">
        <w:rPr>
          <w:rFonts w:ascii="Times New Roman" w:hAnsi="Times New Roman" w:cs="Times New Roman"/>
          <w:sz w:val="24"/>
          <w:szCs w:val="24"/>
        </w:rPr>
        <w:t>Dalimile</w:t>
      </w:r>
      <w:proofErr w:type="spellEnd"/>
      <w:r w:rsidRPr="00BA6036">
        <w:rPr>
          <w:rFonts w:ascii="Times New Roman" w:hAnsi="Times New Roman" w:cs="Times New Roman"/>
          <w:sz w:val="24"/>
          <w:szCs w:val="24"/>
        </w:rPr>
        <w:t xml:space="preserve"> </w:t>
      </w:r>
      <w:proofErr w:type="spellStart"/>
      <w:r w:rsidRPr="00BA6036">
        <w:rPr>
          <w:rFonts w:ascii="Times New Roman" w:hAnsi="Times New Roman" w:cs="Times New Roman"/>
          <w:sz w:val="24"/>
          <w:szCs w:val="24"/>
        </w:rPr>
        <w:t>Gadasovej</w:t>
      </w:r>
      <w:proofErr w:type="spellEnd"/>
      <w:r w:rsidRPr="00BA6036">
        <w:rPr>
          <w:rFonts w:ascii="Times New Roman" w:hAnsi="Times New Roman" w:cs="Times New Roman"/>
          <w:sz w:val="24"/>
          <w:szCs w:val="24"/>
        </w:rPr>
        <w:t>, Dr., za jej odborné vedenie a pomoc pri spracovaní tejto práce, za jej cenné rady</w:t>
      </w:r>
      <w:r>
        <w:rPr>
          <w:rFonts w:ascii="Times New Roman" w:hAnsi="Times New Roman" w:cs="Times New Roman"/>
          <w:sz w:val="24"/>
          <w:szCs w:val="24"/>
        </w:rPr>
        <w:t xml:space="preserve"> a pripomienky </w:t>
      </w:r>
      <w:r w:rsidRPr="00BA6036">
        <w:rPr>
          <w:rFonts w:ascii="Times New Roman" w:hAnsi="Times New Roman" w:cs="Times New Roman"/>
          <w:sz w:val="24"/>
          <w:szCs w:val="24"/>
        </w:rPr>
        <w:t xml:space="preserve"> a za čas, ktorý mi venovala.</w:t>
      </w:r>
    </w:p>
    <w:p w:rsidR="004E199A" w:rsidRPr="004E199A" w:rsidRDefault="004E199A" w:rsidP="004E199A">
      <w:pPr>
        <w:rPr>
          <w:rFonts w:ascii="Times New Roman" w:hAnsi="Times New Roman" w:cs="Times New Roman"/>
          <w:sz w:val="24"/>
          <w:szCs w:val="24"/>
        </w:rPr>
      </w:pPr>
    </w:p>
    <w:p w:rsidR="00225C7C" w:rsidRDefault="00225C7C" w:rsidP="00225C7C">
      <w:pPr>
        <w:pStyle w:val="Nadpis1"/>
        <w:jc w:val="both"/>
        <w:rPr>
          <w:rFonts w:ascii="Times New Roman" w:hAnsi="Times New Roman" w:cs="Times New Roman"/>
          <w:color w:val="auto"/>
          <w:sz w:val="32"/>
          <w:szCs w:val="32"/>
        </w:rPr>
      </w:pPr>
      <w:r w:rsidRPr="00BA6036">
        <w:rPr>
          <w:rFonts w:ascii="Times New Roman" w:hAnsi="Times New Roman" w:cs="Times New Roman"/>
          <w:color w:val="auto"/>
          <w:sz w:val="32"/>
          <w:szCs w:val="32"/>
        </w:rPr>
        <w:lastRenderedPageBreak/>
        <w:t>OBSAH</w:t>
      </w:r>
      <w:r>
        <w:rPr>
          <w:rFonts w:ascii="Times New Roman" w:hAnsi="Times New Roman" w:cs="Times New Roman"/>
          <w:color w:val="auto"/>
          <w:sz w:val="32"/>
          <w:szCs w:val="32"/>
        </w:rPr>
        <w:t xml:space="preserve"> </w:t>
      </w:r>
    </w:p>
    <w:p w:rsidR="00225C7C" w:rsidRDefault="00225C7C" w:rsidP="00225C7C">
      <w:pPr>
        <w:jc w:val="both"/>
        <w:rPr>
          <w:rFonts w:ascii="Times New Roman" w:hAnsi="Times New Roman" w:cs="Times New Roman"/>
          <w:sz w:val="24"/>
          <w:szCs w:val="24"/>
        </w:rPr>
      </w:pPr>
    </w:p>
    <w:p w:rsidR="00225C7C" w:rsidRPr="00F01A0E" w:rsidRDefault="00225C7C" w:rsidP="00225C7C">
      <w:pPr>
        <w:jc w:val="both"/>
        <w:rPr>
          <w:rFonts w:ascii="Times New Roman" w:hAnsi="Times New Roman" w:cs="Times New Roman"/>
          <w:b/>
          <w:sz w:val="24"/>
          <w:szCs w:val="24"/>
        </w:rPr>
      </w:pPr>
      <w:r w:rsidRPr="00F01A0E">
        <w:rPr>
          <w:rFonts w:ascii="Times New Roman" w:hAnsi="Times New Roman" w:cs="Times New Roman"/>
          <w:b/>
          <w:sz w:val="24"/>
          <w:szCs w:val="24"/>
        </w:rPr>
        <w:t>ÚVOD</w:t>
      </w:r>
      <w:r w:rsidR="00CF7590" w:rsidRPr="00F01A0E">
        <w:rPr>
          <w:rFonts w:ascii="Times New Roman" w:hAnsi="Times New Roman" w:cs="Times New Roman"/>
          <w:b/>
          <w:sz w:val="24"/>
          <w:szCs w:val="24"/>
        </w:rPr>
        <w:t xml:space="preserve"> .........................................................................................................</w:t>
      </w:r>
      <w:r w:rsidR="00BE1AF6">
        <w:rPr>
          <w:rFonts w:ascii="Times New Roman" w:hAnsi="Times New Roman" w:cs="Times New Roman"/>
          <w:b/>
          <w:sz w:val="24"/>
          <w:szCs w:val="24"/>
        </w:rPr>
        <w:t>...............................6</w:t>
      </w:r>
    </w:p>
    <w:p w:rsidR="00CF7590" w:rsidRPr="00F01A0E" w:rsidRDefault="00CF7590" w:rsidP="00225C7C">
      <w:pPr>
        <w:jc w:val="both"/>
        <w:rPr>
          <w:rFonts w:ascii="Times New Roman" w:hAnsi="Times New Roman" w:cs="Times New Roman"/>
          <w:b/>
          <w:sz w:val="24"/>
          <w:szCs w:val="24"/>
        </w:rPr>
      </w:pPr>
      <w:r w:rsidRPr="00F01A0E">
        <w:rPr>
          <w:rFonts w:ascii="Times New Roman" w:hAnsi="Times New Roman" w:cs="Times New Roman"/>
          <w:b/>
          <w:sz w:val="24"/>
          <w:szCs w:val="24"/>
        </w:rPr>
        <w:t>1 História školstva na území Československa v rokoch 1918-1993</w:t>
      </w:r>
      <w:r w:rsidR="00F01A0E">
        <w:rPr>
          <w:rFonts w:ascii="Times New Roman" w:hAnsi="Times New Roman" w:cs="Times New Roman"/>
          <w:b/>
          <w:sz w:val="24"/>
          <w:szCs w:val="24"/>
        </w:rPr>
        <w:t xml:space="preserve"> ..........................</w:t>
      </w:r>
      <w:r w:rsidR="00BE1AF6">
        <w:rPr>
          <w:rFonts w:ascii="Times New Roman" w:hAnsi="Times New Roman" w:cs="Times New Roman"/>
          <w:b/>
          <w:sz w:val="24"/>
          <w:szCs w:val="24"/>
        </w:rPr>
        <w:t>...........</w:t>
      </w:r>
      <w:r w:rsidR="00234821">
        <w:rPr>
          <w:rFonts w:ascii="Times New Roman" w:hAnsi="Times New Roman" w:cs="Times New Roman"/>
          <w:b/>
          <w:sz w:val="24"/>
          <w:szCs w:val="24"/>
        </w:rPr>
        <w:t>8</w:t>
      </w:r>
    </w:p>
    <w:p w:rsidR="00CF7590" w:rsidRDefault="00CF7590" w:rsidP="00225C7C">
      <w:pPr>
        <w:jc w:val="both"/>
        <w:rPr>
          <w:rFonts w:ascii="Times New Roman" w:hAnsi="Times New Roman" w:cs="Times New Roman"/>
          <w:sz w:val="24"/>
          <w:szCs w:val="24"/>
        </w:rPr>
      </w:pPr>
      <w:r>
        <w:rPr>
          <w:rFonts w:ascii="Times New Roman" w:hAnsi="Times New Roman" w:cs="Times New Roman"/>
          <w:sz w:val="24"/>
          <w:szCs w:val="24"/>
        </w:rPr>
        <w:t xml:space="preserve">   1.1 Obdobie 1. Československého štátu ...................................................</w:t>
      </w:r>
      <w:r w:rsidR="002546AC">
        <w:rPr>
          <w:rFonts w:ascii="Times New Roman" w:hAnsi="Times New Roman" w:cs="Times New Roman"/>
          <w:sz w:val="24"/>
          <w:szCs w:val="24"/>
        </w:rPr>
        <w:t>...............................9</w:t>
      </w:r>
    </w:p>
    <w:p w:rsidR="00CF7590" w:rsidRDefault="00CF7590" w:rsidP="00225C7C">
      <w:pPr>
        <w:jc w:val="both"/>
        <w:rPr>
          <w:rFonts w:ascii="Times New Roman" w:hAnsi="Times New Roman" w:cs="Times New Roman"/>
          <w:sz w:val="24"/>
          <w:szCs w:val="24"/>
        </w:rPr>
      </w:pPr>
      <w:r>
        <w:rPr>
          <w:rFonts w:ascii="Times New Roman" w:hAnsi="Times New Roman" w:cs="Times New Roman"/>
          <w:sz w:val="24"/>
          <w:szCs w:val="24"/>
        </w:rPr>
        <w:t xml:space="preserve">   1.2 Obdobie po 2. svetovej vojne ............................................................</w:t>
      </w:r>
      <w:r w:rsidR="002546AC">
        <w:rPr>
          <w:rFonts w:ascii="Times New Roman" w:hAnsi="Times New Roman" w:cs="Times New Roman"/>
          <w:sz w:val="24"/>
          <w:szCs w:val="24"/>
        </w:rPr>
        <w:t>..............................12</w:t>
      </w:r>
    </w:p>
    <w:p w:rsidR="00CF7590" w:rsidRDefault="00CF7590" w:rsidP="00225C7C">
      <w:pPr>
        <w:jc w:val="both"/>
        <w:rPr>
          <w:rFonts w:ascii="Times New Roman" w:hAnsi="Times New Roman" w:cs="Times New Roman"/>
          <w:sz w:val="24"/>
          <w:szCs w:val="24"/>
        </w:rPr>
      </w:pPr>
      <w:r>
        <w:rPr>
          <w:rFonts w:ascii="Times New Roman" w:hAnsi="Times New Roman" w:cs="Times New Roman"/>
          <w:sz w:val="24"/>
          <w:szCs w:val="24"/>
        </w:rPr>
        <w:t xml:space="preserve">   1.3 Školstvo po roku 1989 ......................................................................</w:t>
      </w:r>
      <w:r w:rsidR="002546AC">
        <w:rPr>
          <w:rFonts w:ascii="Times New Roman" w:hAnsi="Times New Roman" w:cs="Times New Roman"/>
          <w:sz w:val="24"/>
          <w:szCs w:val="24"/>
        </w:rPr>
        <w:t>..............................15</w:t>
      </w:r>
    </w:p>
    <w:p w:rsidR="00CF7590" w:rsidRPr="002546AC" w:rsidRDefault="00CF7590" w:rsidP="00225C7C">
      <w:pPr>
        <w:jc w:val="both"/>
        <w:rPr>
          <w:rFonts w:ascii="Times New Roman" w:hAnsi="Times New Roman" w:cs="Times New Roman"/>
          <w:b/>
          <w:sz w:val="24"/>
          <w:szCs w:val="24"/>
        </w:rPr>
      </w:pPr>
      <w:r w:rsidRPr="002546AC">
        <w:rPr>
          <w:rFonts w:ascii="Times New Roman" w:hAnsi="Times New Roman" w:cs="Times New Roman"/>
          <w:b/>
          <w:sz w:val="24"/>
          <w:szCs w:val="24"/>
        </w:rPr>
        <w:t>2 Charakteristika vysokých škôl ..........................................</w:t>
      </w:r>
      <w:r w:rsidR="002546AC">
        <w:rPr>
          <w:rFonts w:ascii="Times New Roman" w:hAnsi="Times New Roman" w:cs="Times New Roman"/>
          <w:b/>
          <w:sz w:val="24"/>
          <w:szCs w:val="24"/>
        </w:rPr>
        <w:t>.............................</w:t>
      </w:r>
      <w:r w:rsidRPr="002546AC">
        <w:rPr>
          <w:rFonts w:ascii="Times New Roman" w:hAnsi="Times New Roman" w:cs="Times New Roman"/>
          <w:b/>
          <w:sz w:val="24"/>
          <w:szCs w:val="24"/>
        </w:rPr>
        <w:t>....................1</w:t>
      </w:r>
      <w:r w:rsidR="002546AC" w:rsidRPr="002546AC">
        <w:rPr>
          <w:rFonts w:ascii="Times New Roman" w:hAnsi="Times New Roman" w:cs="Times New Roman"/>
          <w:b/>
          <w:sz w:val="24"/>
          <w:szCs w:val="24"/>
        </w:rPr>
        <w:t>7</w:t>
      </w:r>
    </w:p>
    <w:p w:rsidR="00CF7590" w:rsidRPr="002546AC" w:rsidRDefault="00CF7590" w:rsidP="00225C7C">
      <w:pPr>
        <w:jc w:val="both"/>
        <w:rPr>
          <w:rFonts w:ascii="Times New Roman" w:hAnsi="Times New Roman" w:cs="Times New Roman"/>
          <w:sz w:val="24"/>
          <w:szCs w:val="24"/>
        </w:rPr>
      </w:pPr>
      <w:r w:rsidRPr="002546AC">
        <w:rPr>
          <w:rFonts w:ascii="Times New Roman" w:hAnsi="Times New Roman" w:cs="Times New Roman"/>
          <w:sz w:val="24"/>
          <w:szCs w:val="24"/>
        </w:rPr>
        <w:t xml:space="preserve">   2.1 Právo na vzdelanie ....................................</w:t>
      </w:r>
      <w:r w:rsidR="00F01A0E" w:rsidRPr="002546AC">
        <w:rPr>
          <w:rFonts w:ascii="Times New Roman" w:hAnsi="Times New Roman" w:cs="Times New Roman"/>
          <w:sz w:val="24"/>
          <w:szCs w:val="24"/>
        </w:rPr>
        <w:t>...........</w:t>
      </w:r>
      <w:r w:rsidR="002546AC">
        <w:rPr>
          <w:rFonts w:ascii="Times New Roman" w:hAnsi="Times New Roman" w:cs="Times New Roman"/>
          <w:sz w:val="24"/>
          <w:szCs w:val="24"/>
        </w:rPr>
        <w:t>..</w:t>
      </w:r>
      <w:r w:rsidR="00F01A0E" w:rsidRPr="002546AC">
        <w:rPr>
          <w:rFonts w:ascii="Times New Roman" w:hAnsi="Times New Roman" w:cs="Times New Roman"/>
          <w:sz w:val="24"/>
          <w:szCs w:val="24"/>
        </w:rPr>
        <w:t>...................</w:t>
      </w:r>
      <w:r w:rsidRPr="002546AC">
        <w:rPr>
          <w:rFonts w:ascii="Times New Roman" w:hAnsi="Times New Roman" w:cs="Times New Roman"/>
          <w:sz w:val="24"/>
          <w:szCs w:val="24"/>
        </w:rPr>
        <w:t>........</w:t>
      </w:r>
      <w:r w:rsidR="002546AC">
        <w:rPr>
          <w:rFonts w:ascii="Times New Roman" w:hAnsi="Times New Roman" w:cs="Times New Roman"/>
          <w:sz w:val="24"/>
          <w:szCs w:val="24"/>
        </w:rPr>
        <w:t>..............................19</w:t>
      </w:r>
    </w:p>
    <w:p w:rsidR="00CF7590" w:rsidRDefault="0093662B" w:rsidP="00225C7C">
      <w:pPr>
        <w:jc w:val="both"/>
        <w:rPr>
          <w:rFonts w:ascii="Times New Roman" w:hAnsi="Times New Roman" w:cs="Times New Roman"/>
          <w:sz w:val="24"/>
          <w:szCs w:val="24"/>
        </w:rPr>
      </w:pPr>
      <w:r>
        <w:rPr>
          <w:rFonts w:ascii="Times New Roman" w:hAnsi="Times New Roman" w:cs="Times New Roman"/>
          <w:sz w:val="24"/>
          <w:szCs w:val="24"/>
        </w:rPr>
        <w:t xml:space="preserve">      2.1.1 Česká právna úprava ...................................................................</w:t>
      </w:r>
      <w:r w:rsidR="002546AC">
        <w:rPr>
          <w:rFonts w:ascii="Times New Roman" w:hAnsi="Times New Roman" w:cs="Times New Roman"/>
          <w:sz w:val="24"/>
          <w:szCs w:val="24"/>
        </w:rPr>
        <w:t>..............................20</w:t>
      </w:r>
    </w:p>
    <w:p w:rsidR="0093662B" w:rsidRDefault="0093662B" w:rsidP="00225C7C">
      <w:pPr>
        <w:jc w:val="both"/>
        <w:rPr>
          <w:rFonts w:ascii="Times New Roman" w:hAnsi="Times New Roman" w:cs="Times New Roman"/>
          <w:sz w:val="24"/>
          <w:szCs w:val="24"/>
        </w:rPr>
      </w:pPr>
      <w:r>
        <w:rPr>
          <w:rFonts w:ascii="Times New Roman" w:hAnsi="Times New Roman" w:cs="Times New Roman"/>
          <w:sz w:val="24"/>
          <w:szCs w:val="24"/>
        </w:rPr>
        <w:t xml:space="preserve">      2.1.2 Slovenská právna úprava ............................................................</w:t>
      </w:r>
      <w:r w:rsidR="002546AC">
        <w:rPr>
          <w:rFonts w:ascii="Times New Roman" w:hAnsi="Times New Roman" w:cs="Times New Roman"/>
          <w:sz w:val="24"/>
          <w:szCs w:val="24"/>
        </w:rPr>
        <w:t>..............................22</w:t>
      </w:r>
    </w:p>
    <w:p w:rsidR="0093662B" w:rsidRDefault="0093662B" w:rsidP="00225C7C">
      <w:pPr>
        <w:jc w:val="both"/>
        <w:rPr>
          <w:rFonts w:ascii="Times New Roman" w:hAnsi="Times New Roman" w:cs="Times New Roman"/>
          <w:sz w:val="24"/>
          <w:szCs w:val="24"/>
        </w:rPr>
      </w:pPr>
      <w:r>
        <w:rPr>
          <w:rFonts w:ascii="Times New Roman" w:hAnsi="Times New Roman" w:cs="Times New Roman"/>
          <w:sz w:val="24"/>
          <w:szCs w:val="24"/>
        </w:rPr>
        <w:t xml:space="preserve">      2.1.3 Bolonský proces ..........................................................................</w:t>
      </w:r>
      <w:r w:rsidR="002546AC">
        <w:rPr>
          <w:rFonts w:ascii="Times New Roman" w:hAnsi="Times New Roman" w:cs="Times New Roman"/>
          <w:sz w:val="24"/>
          <w:szCs w:val="24"/>
        </w:rPr>
        <w:t>..............................24</w:t>
      </w:r>
    </w:p>
    <w:p w:rsidR="0093662B" w:rsidRDefault="0093662B" w:rsidP="00225C7C">
      <w:pPr>
        <w:jc w:val="both"/>
        <w:rPr>
          <w:rFonts w:ascii="Times New Roman" w:hAnsi="Times New Roman" w:cs="Times New Roman"/>
          <w:sz w:val="24"/>
          <w:szCs w:val="24"/>
        </w:rPr>
      </w:pPr>
      <w:r>
        <w:rPr>
          <w:rFonts w:ascii="Times New Roman" w:hAnsi="Times New Roman" w:cs="Times New Roman"/>
          <w:sz w:val="24"/>
          <w:szCs w:val="24"/>
        </w:rPr>
        <w:t xml:space="preserve">   2.2 Porovnanie ........................................................................................</w:t>
      </w:r>
      <w:r w:rsidR="002546AC">
        <w:rPr>
          <w:rFonts w:ascii="Times New Roman" w:hAnsi="Times New Roman" w:cs="Times New Roman"/>
          <w:sz w:val="24"/>
          <w:szCs w:val="24"/>
        </w:rPr>
        <w:t>..............................26</w:t>
      </w:r>
    </w:p>
    <w:p w:rsidR="00873533" w:rsidRPr="00F01A0E" w:rsidRDefault="00873533" w:rsidP="00225C7C">
      <w:pPr>
        <w:jc w:val="both"/>
        <w:rPr>
          <w:rFonts w:ascii="Times New Roman" w:hAnsi="Times New Roman" w:cs="Times New Roman"/>
          <w:b/>
          <w:sz w:val="24"/>
          <w:szCs w:val="24"/>
        </w:rPr>
      </w:pPr>
      <w:r w:rsidRPr="00F01A0E">
        <w:rPr>
          <w:rFonts w:ascii="Times New Roman" w:hAnsi="Times New Roman" w:cs="Times New Roman"/>
          <w:b/>
          <w:sz w:val="24"/>
          <w:szCs w:val="24"/>
        </w:rPr>
        <w:t>3 Verejné vysoké školy ...............................</w:t>
      </w:r>
      <w:r w:rsidR="00F01A0E">
        <w:rPr>
          <w:rFonts w:ascii="Times New Roman" w:hAnsi="Times New Roman" w:cs="Times New Roman"/>
          <w:b/>
          <w:sz w:val="24"/>
          <w:szCs w:val="24"/>
        </w:rPr>
        <w:t>...............................</w:t>
      </w:r>
      <w:r w:rsidRPr="00F01A0E">
        <w:rPr>
          <w:rFonts w:ascii="Times New Roman" w:hAnsi="Times New Roman" w:cs="Times New Roman"/>
          <w:b/>
          <w:sz w:val="24"/>
          <w:szCs w:val="24"/>
        </w:rPr>
        <w:t>.............................................2</w:t>
      </w:r>
      <w:r w:rsidR="002546AC">
        <w:rPr>
          <w:rFonts w:ascii="Times New Roman" w:hAnsi="Times New Roman" w:cs="Times New Roman"/>
          <w:b/>
          <w:sz w:val="24"/>
          <w:szCs w:val="24"/>
        </w:rPr>
        <w:t>7</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3.1 Verejné vysoké školy v Čechách ......................................................</w:t>
      </w:r>
      <w:r w:rsidR="002546AC">
        <w:rPr>
          <w:rFonts w:ascii="Times New Roman" w:hAnsi="Times New Roman" w:cs="Times New Roman"/>
          <w:sz w:val="24"/>
          <w:szCs w:val="24"/>
        </w:rPr>
        <w:t>..............................27</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3.2 Verejné vysoké školy na Slovensku ..................................................</w:t>
      </w:r>
      <w:r w:rsidR="002546AC">
        <w:rPr>
          <w:rFonts w:ascii="Times New Roman" w:hAnsi="Times New Roman" w:cs="Times New Roman"/>
          <w:sz w:val="24"/>
          <w:szCs w:val="24"/>
        </w:rPr>
        <w:t>..............................33</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3.3 Porovnanie ........................................................................................</w:t>
      </w:r>
      <w:r w:rsidR="002546AC">
        <w:rPr>
          <w:rFonts w:ascii="Times New Roman" w:hAnsi="Times New Roman" w:cs="Times New Roman"/>
          <w:sz w:val="24"/>
          <w:szCs w:val="24"/>
        </w:rPr>
        <w:t>..............................37</w:t>
      </w:r>
    </w:p>
    <w:p w:rsidR="00873533" w:rsidRDefault="00873533" w:rsidP="00225C7C">
      <w:pPr>
        <w:jc w:val="both"/>
        <w:rPr>
          <w:rFonts w:ascii="Times New Roman" w:hAnsi="Times New Roman" w:cs="Times New Roman"/>
          <w:sz w:val="24"/>
          <w:szCs w:val="24"/>
        </w:rPr>
      </w:pPr>
      <w:r w:rsidRPr="00F01A0E">
        <w:rPr>
          <w:rFonts w:ascii="Times New Roman" w:hAnsi="Times New Roman" w:cs="Times New Roman"/>
          <w:b/>
          <w:sz w:val="24"/>
          <w:szCs w:val="24"/>
        </w:rPr>
        <w:t xml:space="preserve">4 Súkromné vysoké </w:t>
      </w:r>
      <w:r w:rsidRPr="00E669DC">
        <w:rPr>
          <w:rFonts w:ascii="Times New Roman" w:hAnsi="Times New Roman" w:cs="Times New Roman"/>
          <w:b/>
          <w:sz w:val="24"/>
          <w:szCs w:val="24"/>
        </w:rPr>
        <w:t>školy ...............................</w:t>
      </w:r>
      <w:r w:rsidR="002546AC" w:rsidRPr="00E669DC">
        <w:rPr>
          <w:rFonts w:ascii="Times New Roman" w:hAnsi="Times New Roman" w:cs="Times New Roman"/>
          <w:b/>
          <w:sz w:val="24"/>
          <w:szCs w:val="24"/>
        </w:rPr>
        <w:t>......................................................................</w:t>
      </w:r>
      <w:r w:rsidRPr="00E669DC">
        <w:rPr>
          <w:rFonts w:ascii="Times New Roman" w:hAnsi="Times New Roman" w:cs="Times New Roman"/>
          <w:b/>
          <w:sz w:val="24"/>
          <w:szCs w:val="24"/>
        </w:rPr>
        <w:t>.</w:t>
      </w:r>
      <w:r w:rsidR="002546AC" w:rsidRPr="00E669DC">
        <w:rPr>
          <w:rFonts w:ascii="Times New Roman" w:hAnsi="Times New Roman" w:cs="Times New Roman"/>
          <w:b/>
          <w:sz w:val="24"/>
          <w:szCs w:val="24"/>
        </w:rPr>
        <w:t>39</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4.1 Súkromné vysoké školy v</w:t>
      </w:r>
      <w:r w:rsidR="002546AC">
        <w:rPr>
          <w:rFonts w:ascii="Times New Roman" w:hAnsi="Times New Roman" w:cs="Times New Roman"/>
          <w:sz w:val="24"/>
          <w:szCs w:val="24"/>
        </w:rPr>
        <w:t> </w:t>
      </w:r>
      <w:r>
        <w:rPr>
          <w:rFonts w:ascii="Times New Roman" w:hAnsi="Times New Roman" w:cs="Times New Roman"/>
          <w:sz w:val="24"/>
          <w:szCs w:val="24"/>
        </w:rPr>
        <w:t>Čechách</w:t>
      </w:r>
      <w:r w:rsidR="002546AC">
        <w:rPr>
          <w:rFonts w:ascii="Times New Roman" w:hAnsi="Times New Roman" w:cs="Times New Roman"/>
          <w:sz w:val="24"/>
          <w:szCs w:val="24"/>
        </w:rPr>
        <w:t xml:space="preserve"> ................................................................................39</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4.2 Súkromné vysoké školy na Slovensku</w:t>
      </w:r>
      <w:r w:rsidR="002546AC">
        <w:rPr>
          <w:rFonts w:ascii="Times New Roman" w:hAnsi="Times New Roman" w:cs="Times New Roman"/>
          <w:sz w:val="24"/>
          <w:szCs w:val="24"/>
        </w:rPr>
        <w:t xml:space="preserve"> ............................................................................41</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4.3 Porovnanie</w:t>
      </w:r>
      <w:r w:rsidR="002546AC">
        <w:rPr>
          <w:rFonts w:ascii="Times New Roman" w:hAnsi="Times New Roman" w:cs="Times New Roman"/>
          <w:sz w:val="24"/>
          <w:szCs w:val="24"/>
        </w:rPr>
        <w:t xml:space="preserve"> ......................................................................................................................43</w:t>
      </w:r>
    </w:p>
    <w:p w:rsidR="00873533" w:rsidRPr="00F01A0E" w:rsidRDefault="00873533" w:rsidP="00225C7C">
      <w:pPr>
        <w:jc w:val="both"/>
        <w:rPr>
          <w:rFonts w:ascii="Times New Roman" w:hAnsi="Times New Roman" w:cs="Times New Roman"/>
          <w:b/>
          <w:sz w:val="24"/>
          <w:szCs w:val="24"/>
        </w:rPr>
      </w:pPr>
      <w:r w:rsidRPr="00F01A0E">
        <w:rPr>
          <w:rFonts w:ascii="Times New Roman" w:hAnsi="Times New Roman" w:cs="Times New Roman"/>
          <w:b/>
          <w:sz w:val="24"/>
          <w:szCs w:val="24"/>
        </w:rPr>
        <w:t>5 Štátne vysoké školy</w:t>
      </w:r>
      <w:r w:rsidR="002546AC">
        <w:rPr>
          <w:rFonts w:ascii="Times New Roman" w:hAnsi="Times New Roman" w:cs="Times New Roman"/>
          <w:b/>
          <w:sz w:val="24"/>
          <w:szCs w:val="24"/>
        </w:rPr>
        <w:t xml:space="preserve"> .............................................................................................................44</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5.1 Štátne vysoké školy v</w:t>
      </w:r>
      <w:r w:rsidR="002546AC">
        <w:rPr>
          <w:rFonts w:ascii="Times New Roman" w:hAnsi="Times New Roman" w:cs="Times New Roman"/>
          <w:sz w:val="24"/>
          <w:szCs w:val="24"/>
        </w:rPr>
        <w:t> </w:t>
      </w:r>
      <w:r>
        <w:rPr>
          <w:rFonts w:ascii="Times New Roman" w:hAnsi="Times New Roman" w:cs="Times New Roman"/>
          <w:sz w:val="24"/>
          <w:szCs w:val="24"/>
        </w:rPr>
        <w:t>Čechách</w:t>
      </w:r>
      <w:r w:rsidR="002546AC">
        <w:rPr>
          <w:rFonts w:ascii="Times New Roman" w:hAnsi="Times New Roman" w:cs="Times New Roman"/>
          <w:sz w:val="24"/>
          <w:szCs w:val="24"/>
        </w:rPr>
        <w:t xml:space="preserve"> .......................................................................................44</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5.2 Štátne vysoké školy na Slovensku</w:t>
      </w:r>
      <w:r w:rsidR="00F6018A">
        <w:rPr>
          <w:rFonts w:ascii="Times New Roman" w:hAnsi="Times New Roman" w:cs="Times New Roman"/>
          <w:sz w:val="24"/>
          <w:szCs w:val="24"/>
        </w:rPr>
        <w:t xml:space="preserve"> ..................................................................................45</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5.3 Porovnanie</w:t>
      </w:r>
      <w:r w:rsidR="00F6018A">
        <w:rPr>
          <w:rFonts w:ascii="Times New Roman" w:hAnsi="Times New Roman" w:cs="Times New Roman"/>
          <w:sz w:val="24"/>
          <w:szCs w:val="24"/>
        </w:rPr>
        <w:t xml:space="preserve"> ......................................................................................................................46</w:t>
      </w:r>
    </w:p>
    <w:p w:rsidR="00873533" w:rsidRPr="00F01A0E" w:rsidRDefault="00873533" w:rsidP="00225C7C">
      <w:pPr>
        <w:jc w:val="both"/>
        <w:rPr>
          <w:rFonts w:ascii="Times New Roman" w:hAnsi="Times New Roman" w:cs="Times New Roman"/>
          <w:b/>
          <w:sz w:val="24"/>
          <w:szCs w:val="24"/>
        </w:rPr>
      </w:pPr>
      <w:r w:rsidRPr="00F01A0E">
        <w:rPr>
          <w:rFonts w:ascii="Times New Roman" w:hAnsi="Times New Roman" w:cs="Times New Roman"/>
          <w:b/>
          <w:sz w:val="24"/>
          <w:szCs w:val="24"/>
        </w:rPr>
        <w:t>6 Štátna správa vysokých škôl</w:t>
      </w:r>
      <w:r w:rsidR="00F6018A">
        <w:rPr>
          <w:rFonts w:ascii="Times New Roman" w:hAnsi="Times New Roman" w:cs="Times New Roman"/>
          <w:b/>
          <w:sz w:val="24"/>
          <w:szCs w:val="24"/>
        </w:rPr>
        <w:t xml:space="preserve"> ..............................................................................................49</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6.1 Štátna správa v</w:t>
      </w:r>
      <w:r w:rsidR="00F6018A">
        <w:rPr>
          <w:rFonts w:ascii="Times New Roman" w:hAnsi="Times New Roman" w:cs="Times New Roman"/>
          <w:sz w:val="24"/>
          <w:szCs w:val="24"/>
        </w:rPr>
        <w:t> </w:t>
      </w:r>
      <w:r>
        <w:rPr>
          <w:rFonts w:ascii="Times New Roman" w:hAnsi="Times New Roman" w:cs="Times New Roman"/>
          <w:sz w:val="24"/>
          <w:szCs w:val="24"/>
        </w:rPr>
        <w:t>Čechách</w:t>
      </w:r>
      <w:r w:rsidR="00F6018A">
        <w:rPr>
          <w:rFonts w:ascii="Times New Roman" w:hAnsi="Times New Roman" w:cs="Times New Roman"/>
          <w:sz w:val="24"/>
          <w:szCs w:val="24"/>
        </w:rPr>
        <w:t xml:space="preserve"> .................................................................................................49</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6.1.1 Pôsobnosť </w:t>
      </w:r>
      <w:proofErr w:type="spellStart"/>
      <w:r>
        <w:rPr>
          <w:rFonts w:ascii="Times New Roman" w:hAnsi="Times New Roman" w:cs="Times New Roman"/>
          <w:sz w:val="24"/>
          <w:szCs w:val="24"/>
        </w:rPr>
        <w:t>Ministerství</w:t>
      </w:r>
      <w:proofErr w:type="spellEnd"/>
      <w:r>
        <w:rPr>
          <w:rFonts w:ascii="Times New Roman" w:hAnsi="Times New Roman" w:cs="Times New Roman"/>
          <w:sz w:val="24"/>
          <w:szCs w:val="24"/>
        </w:rPr>
        <w:t xml:space="preserve"> školstva, </w:t>
      </w:r>
      <w:proofErr w:type="spellStart"/>
      <w:r>
        <w:rPr>
          <w:rFonts w:ascii="Times New Roman" w:hAnsi="Times New Roman" w:cs="Times New Roman"/>
          <w:sz w:val="24"/>
          <w:szCs w:val="24"/>
        </w:rPr>
        <w:t>mláděže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tělovýchovy</w:t>
      </w:r>
      <w:proofErr w:type="spellEnd"/>
      <w:r>
        <w:rPr>
          <w:rFonts w:ascii="Times New Roman" w:hAnsi="Times New Roman" w:cs="Times New Roman"/>
          <w:sz w:val="24"/>
          <w:szCs w:val="24"/>
        </w:rPr>
        <w:t xml:space="preserve"> Českej republiky</w:t>
      </w:r>
      <w:r w:rsidR="00123FD6">
        <w:rPr>
          <w:rFonts w:ascii="Times New Roman" w:hAnsi="Times New Roman" w:cs="Times New Roman"/>
          <w:sz w:val="24"/>
          <w:szCs w:val="24"/>
        </w:rPr>
        <w:t xml:space="preserve"> ............49</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6.1.2 Akreditácia a Akreditačná komisia</w:t>
      </w:r>
      <w:r w:rsidR="00123FD6">
        <w:rPr>
          <w:rFonts w:ascii="Times New Roman" w:hAnsi="Times New Roman" w:cs="Times New Roman"/>
          <w:sz w:val="24"/>
          <w:szCs w:val="24"/>
        </w:rPr>
        <w:t xml:space="preserve"> ...........................................................................50</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6.2 Štátna správa na Slovensku</w:t>
      </w:r>
      <w:r w:rsidR="00123FD6">
        <w:rPr>
          <w:rFonts w:ascii="Times New Roman" w:hAnsi="Times New Roman" w:cs="Times New Roman"/>
          <w:sz w:val="24"/>
          <w:szCs w:val="24"/>
        </w:rPr>
        <w:t xml:space="preserve"> .............................................................................................52</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6.2.1 Pôsobnosť Ministerstva školstva, vedy, výskumu a športu Slovenskej republiky</w:t>
      </w:r>
      <w:r w:rsidR="00123FD6">
        <w:rPr>
          <w:rFonts w:ascii="Times New Roman" w:hAnsi="Times New Roman" w:cs="Times New Roman"/>
          <w:sz w:val="24"/>
          <w:szCs w:val="24"/>
        </w:rPr>
        <w:t>....52</w:t>
      </w:r>
    </w:p>
    <w:p w:rsidR="00873533" w:rsidRDefault="00873533" w:rsidP="00225C7C">
      <w:pPr>
        <w:jc w:val="both"/>
        <w:rPr>
          <w:rFonts w:ascii="Times New Roman" w:hAnsi="Times New Roman" w:cs="Times New Roman"/>
          <w:sz w:val="24"/>
          <w:szCs w:val="24"/>
        </w:rPr>
      </w:pPr>
      <w:r>
        <w:rPr>
          <w:rFonts w:ascii="Times New Roman" w:hAnsi="Times New Roman" w:cs="Times New Roman"/>
          <w:sz w:val="24"/>
          <w:szCs w:val="24"/>
        </w:rPr>
        <w:t xml:space="preserve">      6.2.2 Akreditácia a Akreditačná komisia</w:t>
      </w:r>
      <w:r w:rsidR="00123FD6">
        <w:rPr>
          <w:rFonts w:ascii="Times New Roman" w:hAnsi="Times New Roman" w:cs="Times New Roman"/>
          <w:sz w:val="24"/>
          <w:szCs w:val="24"/>
        </w:rPr>
        <w:t xml:space="preserve"> ...........................................................................53</w:t>
      </w:r>
    </w:p>
    <w:p w:rsidR="00873533" w:rsidRPr="00F01A0E" w:rsidRDefault="00873533" w:rsidP="00225C7C">
      <w:pPr>
        <w:jc w:val="both"/>
        <w:rPr>
          <w:rFonts w:ascii="Times New Roman" w:hAnsi="Times New Roman" w:cs="Times New Roman"/>
          <w:b/>
          <w:sz w:val="24"/>
          <w:szCs w:val="24"/>
        </w:rPr>
      </w:pPr>
      <w:r w:rsidRPr="00F01A0E">
        <w:rPr>
          <w:rFonts w:ascii="Times New Roman" w:hAnsi="Times New Roman" w:cs="Times New Roman"/>
          <w:b/>
          <w:sz w:val="24"/>
          <w:szCs w:val="24"/>
        </w:rPr>
        <w:t xml:space="preserve">7 </w:t>
      </w:r>
      <w:r w:rsidR="00864CFF" w:rsidRPr="00F01A0E">
        <w:rPr>
          <w:rFonts w:ascii="Times New Roman" w:hAnsi="Times New Roman" w:cs="Times New Roman"/>
          <w:b/>
          <w:sz w:val="24"/>
          <w:szCs w:val="24"/>
        </w:rPr>
        <w:t xml:space="preserve">Úvahy </w:t>
      </w:r>
      <w:proofErr w:type="spellStart"/>
      <w:r w:rsidR="00864CFF" w:rsidRPr="00F01A0E">
        <w:rPr>
          <w:rFonts w:ascii="Times New Roman" w:hAnsi="Times New Roman" w:cs="Times New Roman"/>
          <w:b/>
          <w:sz w:val="24"/>
          <w:szCs w:val="24"/>
        </w:rPr>
        <w:t>de</w:t>
      </w:r>
      <w:proofErr w:type="spellEnd"/>
      <w:r w:rsidR="00864CFF" w:rsidRPr="00F01A0E">
        <w:rPr>
          <w:rFonts w:ascii="Times New Roman" w:hAnsi="Times New Roman" w:cs="Times New Roman"/>
          <w:b/>
          <w:sz w:val="24"/>
          <w:szCs w:val="24"/>
        </w:rPr>
        <w:t xml:space="preserve"> </w:t>
      </w:r>
      <w:proofErr w:type="spellStart"/>
      <w:r w:rsidR="00864CFF" w:rsidRPr="00F01A0E">
        <w:rPr>
          <w:rFonts w:ascii="Times New Roman" w:hAnsi="Times New Roman" w:cs="Times New Roman"/>
          <w:b/>
          <w:sz w:val="24"/>
          <w:szCs w:val="24"/>
        </w:rPr>
        <w:t>lege</w:t>
      </w:r>
      <w:proofErr w:type="spellEnd"/>
      <w:r w:rsidR="00864CFF" w:rsidRPr="00F01A0E">
        <w:rPr>
          <w:rFonts w:ascii="Times New Roman" w:hAnsi="Times New Roman" w:cs="Times New Roman"/>
          <w:b/>
          <w:sz w:val="24"/>
          <w:szCs w:val="24"/>
        </w:rPr>
        <w:t xml:space="preserve"> </w:t>
      </w:r>
      <w:proofErr w:type="spellStart"/>
      <w:r w:rsidR="00864CFF" w:rsidRPr="00F01A0E">
        <w:rPr>
          <w:rFonts w:ascii="Times New Roman" w:hAnsi="Times New Roman" w:cs="Times New Roman"/>
          <w:b/>
          <w:sz w:val="24"/>
          <w:szCs w:val="24"/>
        </w:rPr>
        <w:t>ferenda</w:t>
      </w:r>
      <w:proofErr w:type="spellEnd"/>
      <w:r w:rsidR="00123FD6">
        <w:rPr>
          <w:rFonts w:ascii="Times New Roman" w:hAnsi="Times New Roman" w:cs="Times New Roman"/>
          <w:b/>
          <w:sz w:val="24"/>
          <w:szCs w:val="24"/>
        </w:rPr>
        <w:t xml:space="preserve"> .........................................................................................................56</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ZÁVER</w:t>
      </w:r>
      <w:r w:rsidR="00123FD6">
        <w:rPr>
          <w:rFonts w:ascii="Times New Roman" w:hAnsi="Times New Roman" w:cs="Times New Roman"/>
          <w:b/>
          <w:sz w:val="24"/>
          <w:szCs w:val="24"/>
        </w:rPr>
        <w:t xml:space="preserve"> ....................................................................................................................................58</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ZOZNAM POUŽITÝCH ZDROJOV</w:t>
      </w:r>
      <w:r w:rsidR="00123FD6">
        <w:rPr>
          <w:rFonts w:ascii="Times New Roman" w:hAnsi="Times New Roman" w:cs="Times New Roman"/>
          <w:b/>
          <w:sz w:val="24"/>
          <w:szCs w:val="24"/>
        </w:rPr>
        <w:t xml:space="preserve"> ..................................................................................60</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ZHRNUTIE</w:t>
      </w:r>
      <w:r w:rsidR="00123FD6">
        <w:rPr>
          <w:rFonts w:ascii="Times New Roman" w:hAnsi="Times New Roman" w:cs="Times New Roman"/>
          <w:b/>
          <w:sz w:val="24"/>
          <w:szCs w:val="24"/>
        </w:rPr>
        <w:t xml:space="preserve"> ..............................................................................................</w:t>
      </w:r>
      <w:r w:rsidR="00234821">
        <w:rPr>
          <w:rFonts w:ascii="Times New Roman" w:hAnsi="Times New Roman" w:cs="Times New Roman"/>
          <w:b/>
          <w:sz w:val="24"/>
          <w:szCs w:val="24"/>
        </w:rPr>
        <w:t>..............................64</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ABSTRACT</w:t>
      </w:r>
      <w:r w:rsidR="00123FD6">
        <w:rPr>
          <w:rFonts w:ascii="Times New Roman" w:hAnsi="Times New Roman" w:cs="Times New Roman"/>
          <w:b/>
          <w:sz w:val="24"/>
          <w:szCs w:val="24"/>
        </w:rPr>
        <w:t xml:space="preserve"> ..............................................................................................</w:t>
      </w:r>
      <w:r w:rsidR="00234821">
        <w:rPr>
          <w:rFonts w:ascii="Times New Roman" w:hAnsi="Times New Roman" w:cs="Times New Roman"/>
          <w:b/>
          <w:sz w:val="24"/>
          <w:szCs w:val="24"/>
        </w:rPr>
        <w:t>..............................65</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KĽÚČOVÉ SLOVÁ</w:t>
      </w:r>
      <w:r w:rsidR="00123FD6">
        <w:rPr>
          <w:rFonts w:ascii="Times New Roman" w:hAnsi="Times New Roman" w:cs="Times New Roman"/>
          <w:b/>
          <w:sz w:val="24"/>
          <w:szCs w:val="24"/>
        </w:rPr>
        <w:t xml:space="preserve"> .................................................................................</w:t>
      </w:r>
      <w:r w:rsidR="00234821">
        <w:rPr>
          <w:rFonts w:ascii="Times New Roman" w:hAnsi="Times New Roman" w:cs="Times New Roman"/>
          <w:b/>
          <w:sz w:val="24"/>
          <w:szCs w:val="24"/>
        </w:rPr>
        <w:t>..............................66</w:t>
      </w:r>
    </w:p>
    <w:p w:rsidR="00507820" w:rsidRPr="00F01A0E" w:rsidRDefault="00507820" w:rsidP="00225C7C">
      <w:pPr>
        <w:jc w:val="both"/>
        <w:rPr>
          <w:rFonts w:ascii="Times New Roman" w:hAnsi="Times New Roman" w:cs="Times New Roman"/>
          <w:b/>
          <w:sz w:val="24"/>
          <w:szCs w:val="24"/>
        </w:rPr>
      </w:pPr>
      <w:r w:rsidRPr="00F01A0E">
        <w:rPr>
          <w:rFonts w:ascii="Times New Roman" w:hAnsi="Times New Roman" w:cs="Times New Roman"/>
          <w:b/>
          <w:sz w:val="24"/>
          <w:szCs w:val="24"/>
        </w:rPr>
        <w:t>KEY WORDS</w:t>
      </w:r>
      <w:r w:rsidR="00123FD6">
        <w:rPr>
          <w:rFonts w:ascii="Times New Roman" w:hAnsi="Times New Roman" w:cs="Times New Roman"/>
          <w:b/>
          <w:sz w:val="24"/>
          <w:szCs w:val="24"/>
        </w:rPr>
        <w:t xml:space="preserve"> ......................................................................................................................</w:t>
      </w:r>
      <w:r w:rsidR="00234821">
        <w:rPr>
          <w:rFonts w:ascii="Times New Roman" w:hAnsi="Times New Roman" w:cs="Times New Roman"/>
          <w:b/>
          <w:sz w:val="24"/>
          <w:szCs w:val="24"/>
        </w:rPr>
        <w:t>...67</w:t>
      </w:r>
    </w:p>
    <w:p w:rsidR="00507820" w:rsidRPr="00F01A0E" w:rsidRDefault="004E199A" w:rsidP="00225C7C">
      <w:pPr>
        <w:jc w:val="both"/>
        <w:rPr>
          <w:rFonts w:ascii="Times New Roman" w:hAnsi="Times New Roman" w:cs="Times New Roman"/>
          <w:b/>
          <w:sz w:val="24"/>
          <w:szCs w:val="24"/>
        </w:rPr>
      </w:pPr>
      <w:r>
        <w:rPr>
          <w:rFonts w:ascii="Times New Roman" w:hAnsi="Times New Roman" w:cs="Times New Roman"/>
          <w:b/>
          <w:sz w:val="24"/>
          <w:szCs w:val="24"/>
        </w:rPr>
        <w:t>ZOZNAM PRÍLOH</w:t>
      </w:r>
      <w:r w:rsidR="00123FD6">
        <w:rPr>
          <w:rFonts w:ascii="Times New Roman" w:hAnsi="Times New Roman" w:cs="Times New Roman"/>
          <w:b/>
          <w:sz w:val="24"/>
          <w:szCs w:val="24"/>
        </w:rPr>
        <w:t xml:space="preserve"> .</w:t>
      </w:r>
      <w:r>
        <w:rPr>
          <w:rFonts w:ascii="Times New Roman" w:hAnsi="Times New Roman" w:cs="Times New Roman"/>
          <w:b/>
          <w:sz w:val="24"/>
          <w:szCs w:val="24"/>
        </w:rPr>
        <w:t>.</w:t>
      </w:r>
      <w:r w:rsidR="00123FD6">
        <w:rPr>
          <w:rFonts w:ascii="Times New Roman" w:hAnsi="Times New Roman" w:cs="Times New Roman"/>
          <w:b/>
          <w:sz w:val="24"/>
          <w:szCs w:val="24"/>
        </w:rPr>
        <w:t>......</w:t>
      </w:r>
      <w:r>
        <w:rPr>
          <w:rFonts w:ascii="Times New Roman" w:hAnsi="Times New Roman" w:cs="Times New Roman"/>
          <w:b/>
          <w:sz w:val="24"/>
          <w:szCs w:val="24"/>
        </w:rPr>
        <w:t>...............</w:t>
      </w:r>
      <w:r w:rsidR="00123FD6">
        <w:rPr>
          <w:rFonts w:ascii="Times New Roman" w:hAnsi="Times New Roman" w:cs="Times New Roman"/>
          <w:b/>
          <w:sz w:val="24"/>
          <w:szCs w:val="24"/>
        </w:rPr>
        <w:t>..........................................................</w:t>
      </w:r>
      <w:r w:rsidR="00234821">
        <w:rPr>
          <w:rFonts w:ascii="Times New Roman" w:hAnsi="Times New Roman" w:cs="Times New Roman"/>
          <w:b/>
          <w:sz w:val="24"/>
          <w:szCs w:val="24"/>
        </w:rPr>
        <w:t>..............................68</w:t>
      </w:r>
    </w:p>
    <w:p w:rsidR="00864CFF" w:rsidRPr="00C874B6" w:rsidRDefault="00864CFF" w:rsidP="00225C7C">
      <w:pPr>
        <w:jc w:val="both"/>
        <w:rPr>
          <w:rFonts w:ascii="Times New Roman" w:hAnsi="Times New Roman" w:cs="Times New Roman"/>
          <w:sz w:val="24"/>
          <w:szCs w:val="24"/>
        </w:rPr>
      </w:pPr>
    </w:p>
    <w:p w:rsidR="00225C7C" w:rsidRDefault="00225C7C" w:rsidP="00225C7C"/>
    <w:p w:rsidR="00225C7C" w:rsidRPr="00BA6036"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Default="00225C7C" w:rsidP="00225C7C"/>
    <w:p w:rsidR="00225C7C" w:rsidRPr="009D0FA6" w:rsidRDefault="00225C7C" w:rsidP="009D0FA6">
      <w:pPr>
        <w:pStyle w:val="Nadpis1"/>
        <w:spacing w:before="0" w:line="360" w:lineRule="auto"/>
        <w:jc w:val="both"/>
        <w:rPr>
          <w:rFonts w:ascii="Times New Roman" w:hAnsi="Times New Roman" w:cs="Times New Roman"/>
          <w:color w:val="auto"/>
          <w:sz w:val="32"/>
          <w:szCs w:val="32"/>
        </w:rPr>
      </w:pPr>
      <w:r w:rsidRPr="009D0FA6">
        <w:rPr>
          <w:rFonts w:ascii="Times New Roman" w:hAnsi="Times New Roman" w:cs="Times New Roman"/>
          <w:color w:val="auto"/>
          <w:sz w:val="32"/>
          <w:szCs w:val="32"/>
        </w:rPr>
        <w:lastRenderedPageBreak/>
        <w:t>ÚVOD</w:t>
      </w:r>
    </w:p>
    <w:p w:rsidR="00225C7C" w:rsidRDefault="00225C7C" w:rsidP="00225C7C">
      <w:pPr>
        <w:spacing w:after="0" w:line="360" w:lineRule="auto"/>
        <w:jc w:val="both"/>
        <w:rPr>
          <w:rFonts w:ascii="Times New Roman" w:hAnsi="Times New Roman" w:cs="Times New Roman"/>
          <w:sz w:val="24"/>
          <w:szCs w:val="24"/>
        </w:rPr>
      </w:pPr>
    </w:p>
    <w:p w:rsidR="00225C7C" w:rsidRDefault="00225C7C" w:rsidP="00225C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„Človek má takú hodnotu, akú hodnotu má to, o čo sa snaží.“       </w:t>
      </w:r>
      <w:proofErr w:type="spellStart"/>
      <w:r>
        <w:rPr>
          <w:rFonts w:ascii="Times New Roman" w:hAnsi="Times New Roman" w:cs="Times New Roman"/>
          <w:sz w:val="24"/>
          <w:szCs w:val="24"/>
        </w:rPr>
        <w:t>Marcus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Aurelius</w:t>
      </w:r>
      <w:proofErr w:type="spellEnd"/>
    </w:p>
    <w:p w:rsidR="00225C7C" w:rsidRDefault="00225C7C" w:rsidP="00225C7C">
      <w:pPr>
        <w:spacing w:after="0" w:line="360" w:lineRule="auto"/>
        <w:jc w:val="both"/>
        <w:rPr>
          <w:rFonts w:ascii="Times New Roman" w:hAnsi="Times New Roman" w:cs="Times New Roman"/>
          <w:sz w:val="24"/>
          <w:szCs w:val="24"/>
        </w:rPr>
      </w:pPr>
    </w:p>
    <w:p w:rsidR="00225C7C" w:rsidRDefault="00225C7C" w:rsidP="00225C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úvod mojej diplomovej práce som sa rozhodla použiť známy citát. Myslím si, že jeho posolstvo je jasné. Bohatstvo národa sa odráža od úrovne vzdelania. A rovnako aj každý z nás túži po dosiahnutí tých najvyšších mét. Túžime sa stať vplyvnými a úspešnými. Aby sme sa k tejto vysnenej pozícii skutočne dostali, musíme začať od začiatku. Skutočne dobrý základ do života nám poskytujú vysoké školy.  Sú pre nás tzv. „odrazovým mostíkom“ k naším vysnívaným povolaniam. </w:t>
      </w:r>
    </w:p>
    <w:p w:rsidR="00225C7C" w:rsidRDefault="00225C7C" w:rsidP="00225C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Vysoké školy sú najvyšším centrom vzdelávacej sústavy, poznania a tvorivej činnosti.  Či už vedome, alebo nevedomky ovplyvňujú spoločnosť okolo seba, vplývajú na kultúru, ekonomický rast štátu a dokonca aj na jeho medzinárodnú prezentáciu.  V rámci svojej činnosti rozvíjajú ústavné právo na vzdelanie, garantované všetkým obyvateľom štátu. Momentálne sa na nedostatok vysokých škôl sťažovať nemôžeme, pretože v posledných rokoch ich počet výrazne stúpol. Popri vysokých školách verejných a štátnych sa stávajú čoraz obľúbenejšími vysoké školy súkromné. Verejná mienka o tomto type škôl je rôzna, súkromné vysoké školy majú svojich zástancov, ale aj veľkých kritikov. Deje sa to ako v Čechách, tak aj na Slovensku. Preto som si túto tému zvolila aj v rámci mojej diplomovej práce. Jej názov znie Vysoké školy v Čechách a na Slovensku – </w:t>
      </w:r>
      <w:proofErr w:type="spellStart"/>
      <w:r>
        <w:rPr>
          <w:rFonts w:ascii="Times New Roman" w:hAnsi="Times New Roman" w:cs="Times New Roman"/>
          <w:sz w:val="24"/>
          <w:szCs w:val="24"/>
        </w:rPr>
        <w:t>komparace</w:t>
      </w:r>
      <w:proofErr w:type="spellEnd"/>
      <w:r>
        <w:rPr>
          <w:rFonts w:ascii="Times New Roman" w:hAnsi="Times New Roman" w:cs="Times New Roman"/>
          <w:sz w:val="24"/>
          <w:szCs w:val="24"/>
        </w:rPr>
        <w:t xml:space="preserve">. </w:t>
      </w:r>
    </w:p>
    <w:p w:rsidR="00225C7C" w:rsidRDefault="00225C7C" w:rsidP="00225C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Nebudem sa zaoberať kvalitou poskytovaného štúdia. Študujem na vysokej škole v Čechách a na Slovensku som sa štúdia tohto typu nezúčastnila. Z objektívneho hľadiska na takéto hodnotenie  nie som povolaná.  Cieľom mojej diplomovej práce je charakterizovať vysoké školy, vymedziť ich právnu úpravu</w:t>
      </w:r>
      <w:r w:rsidR="006946C4">
        <w:rPr>
          <w:rFonts w:ascii="Times New Roman" w:hAnsi="Times New Roman" w:cs="Times New Roman"/>
          <w:sz w:val="24"/>
          <w:szCs w:val="24"/>
        </w:rPr>
        <w:t>,</w:t>
      </w:r>
      <w:r>
        <w:rPr>
          <w:rFonts w:ascii="Times New Roman" w:hAnsi="Times New Roman" w:cs="Times New Roman"/>
          <w:sz w:val="24"/>
          <w:szCs w:val="24"/>
        </w:rPr>
        <w:t xml:space="preserve"> avšak najmä porovnať terciárne vzdelávanie v Čechách a na Slovensku. Z  hľadiska samosprávy, štátnej správy alebo financovania. Zameriavam sa obecne na všetky tri typy vysokých škôl v rozsahu stanovenom diplomovou prácou.</w:t>
      </w:r>
    </w:p>
    <w:p w:rsidR="00225C7C" w:rsidRDefault="00225C7C" w:rsidP="00225C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prvej kapitole by som chcela naznačiť aký bol vývoj vzdelanosti a školského systému. Zamerala som sa najmä na spoločnú históriu, teda na obdobie 1. Československého štátu, postupne som prešla do obdobia po 2. svetovej vojne až na novodobú históriu vzdelávania. Túto kapitolu ale nebudem rozoberať príliš dopodrobna, pretože história nie je hlavnou témou tejto diplomovej práce. </w:t>
      </w:r>
    </w:p>
    <w:p w:rsidR="00225C7C" w:rsidRDefault="00225C7C" w:rsidP="00225C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Druhá kapitola je zameraná na charakteristiku vysokých škôl. Chcela by som čitateľom ozrejmiť, prečo sa vysoké školy označujú ako vrcholné centrá vzdelanosti. Pozriem sa aj na právnu úpravu vysokoškolského vzdelávania v Českej republike a na Slovensku a na ich následné porovnanie. Tretia kapitola má názov Verejné vysoké školy. Porovnanie tohto typu škôl v oboch krajinách je veľmi podobné a nájdeme v ňom len malé odchýlky. </w:t>
      </w:r>
    </w:p>
    <w:p w:rsidR="00225C7C" w:rsidRDefault="00225C7C" w:rsidP="00225C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Ďalšia kapitola bude venovaná čoraz obľúbenejším súkromným vysokým školám. Zameriam sa pritom znova na porovnanie ich fungovania v Čechách a na Slovensku. Posledným typom vysokých škôl, teda tým</w:t>
      </w:r>
      <w:r w:rsidR="00EE3ECC">
        <w:rPr>
          <w:rFonts w:ascii="Times New Roman" w:hAnsi="Times New Roman" w:cs="Times New Roman"/>
          <w:sz w:val="24"/>
          <w:szCs w:val="24"/>
        </w:rPr>
        <w:t>i</w:t>
      </w:r>
      <w:r>
        <w:rPr>
          <w:rFonts w:ascii="Times New Roman" w:hAnsi="Times New Roman" w:cs="Times New Roman"/>
          <w:sz w:val="24"/>
          <w:szCs w:val="24"/>
        </w:rPr>
        <w:t xml:space="preserve"> štátnym</w:t>
      </w:r>
      <w:r w:rsidR="00EE3ECC">
        <w:rPr>
          <w:rFonts w:ascii="Times New Roman" w:hAnsi="Times New Roman" w:cs="Times New Roman"/>
          <w:sz w:val="24"/>
          <w:szCs w:val="24"/>
        </w:rPr>
        <w:t>i</w:t>
      </w:r>
      <w:r>
        <w:rPr>
          <w:rFonts w:ascii="Times New Roman" w:hAnsi="Times New Roman" w:cs="Times New Roman"/>
          <w:sz w:val="24"/>
          <w:szCs w:val="24"/>
        </w:rPr>
        <w:t xml:space="preserve"> sa budem zaoberať v piatej kapitole. Predposledná kapitola je zameraná na štátnu správu na úseku vysokých škôl. Rozoberať budem najmä tematiku akreditácie, Akreditačnej komisie a postavenie ministerstiev školstva v Čechách a na Slovensku. V poslednej kapitole sa budem krátko zamýšľať nad ďalším smerovaním vysokých škôl a ich činnosti do budúcna.</w:t>
      </w:r>
    </w:p>
    <w:p w:rsidR="00225C7C" w:rsidRDefault="00225C7C" w:rsidP="00225C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Pri spracovávaní tejto tematiky budem používať najmä metódu komparácie získaných informácií a metódu popisnú a systémovú.</w:t>
      </w:r>
    </w:p>
    <w:p w:rsidR="00225C7C" w:rsidRDefault="00225C7C" w:rsidP="00225C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Ako zdroj informácii </w:t>
      </w:r>
      <w:r w:rsidR="00CF57FF">
        <w:rPr>
          <w:rFonts w:ascii="Times New Roman" w:hAnsi="Times New Roman" w:cs="Times New Roman"/>
          <w:sz w:val="24"/>
          <w:szCs w:val="24"/>
        </w:rPr>
        <w:t xml:space="preserve">použijem právne predpisy, </w:t>
      </w:r>
      <w:r>
        <w:rPr>
          <w:rFonts w:ascii="Times New Roman" w:hAnsi="Times New Roman" w:cs="Times New Roman"/>
          <w:sz w:val="24"/>
          <w:szCs w:val="24"/>
        </w:rPr>
        <w:t>český a slovenský zákon o vysokých školách, právnickú literatúru, odborné články a dostupnú judikatúru.</w:t>
      </w:r>
    </w:p>
    <w:p w:rsidR="00225C7C" w:rsidRDefault="00225C7C" w:rsidP="00225C7C">
      <w:pPr>
        <w:spacing w:after="0" w:line="360" w:lineRule="auto"/>
        <w:ind w:firstLine="708"/>
        <w:jc w:val="both"/>
        <w:rPr>
          <w:rFonts w:ascii="Times New Roman" w:hAnsi="Times New Roman" w:cs="Times New Roman"/>
          <w:sz w:val="24"/>
          <w:szCs w:val="24"/>
        </w:rPr>
      </w:pPr>
    </w:p>
    <w:p w:rsidR="00225C7C" w:rsidRDefault="00225C7C" w:rsidP="00225C7C">
      <w:pPr>
        <w:spacing w:after="0" w:line="360" w:lineRule="auto"/>
        <w:ind w:firstLine="708"/>
        <w:jc w:val="both"/>
        <w:rPr>
          <w:rFonts w:ascii="Times New Roman" w:hAnsi="Times New Roman" w:cs="Times New Roman"/>
          <w:sz w:val="24"/>
          <w:szCs w:val="24"/>
        </w:rPr>
      </w:pPr>
    </w:p>
    <w:p w:rsidR="00225C7C" w:rsidRPr="004C144F" w:rsidRDefault="00225C7C" w:rsidP="00225C7C">
      <w:pPr>
        <w:spacing w:after="0" w:line="360" w:lineRule="auto"/>
        <w:ind w:firstLine="708"/>
        <w:jc w:val="both"/>
        <w:rPr>
          <w:rFonts w:ascii="Times New Roman" w:hAnsi="Times New Roman" w:cs="Times New Roman"/>
          <w:sz w:val="24"/>
          <w:szCs w:val="24"/>
        </w:rPr>
      </w:pPr>
    </w:p>
    <w:p w:rsidR="00225C7C" w:rsidRDefault="00225C7C"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5212F9" w:rsidRDefault="005212F9" w:rsidP="00AB67D6">
      <w:pPr>
        <w:spacing w:after="0" w:line="360" w:lineRule="auto"/>
        <w:jc w:val="both"/>
        <w:rPr>
          <w:rFonts w:ascii="Times New Roman" w:eastAsiaTheme="majorEastAsia" w:hAnsi="Times New Roman" w:cs="Times New Roman"/>
          <w:b/>
          <w:bCs/>
          <w:sz w:val="28"/>
          <w:szCs w:val="28"/>
        </w:rPr>
      </w:pPr>
    </w:p>
    <w:p w:rsidR="00F369F5" w:rsidRPr="00331EEF" w:rsidRDefault="00F369F5" w:rsidP="00AC0FA8">
      <w:pPr>
        <w:pStyle w:val="Nadpis1"/>
        <w:numPr>
          <w:ilvl w:val="0"/>
          <w:numId w:val="15"/>
        </w:numPr>
        <w:spacing w:before="0" w:line="360" w:lineRule="auto"/>
        <w:jc w:val="both"/>
        <w:rPr>
          <w:rFonts w:ascii="Times New Roman" w:hAnsi="Times New Roman" w:cs="Times New Roman"/>
          <w:color w:val="auto"/>
          <w:sz w:val="32"/>
          <w:szCs w:val="32"/>
        </w:rPr>
      </w:pPr>
      <w:r w:rsidRPr="00331EEF">
        <w:rPr>
          <w:rFonts w:ascii="Times New Roman" w:hAnsi="Times New Roman" w:cs="Times New Roman"/>
          <w:color w:val="auto"/>
          <w:sz w:val="32"/>
          <w:szCs w:val="32"/>
        </w:rPr>
        <w:lastRenderedPageBreak/>
        <w:t xml:space="preserve">História školstva na území Československa v rokoch </w:t>
      </w:r>
      <w:r w:rsidR="00331EEF">
        <w:rPr>
          <w:rFonts w:ascii="Times New Roman" w:hAnsi="Times New Roman" w:cs="Times New Roman"/>
          <w:color w:val="auto"/>
          <w:sz w:val="32"/>
          <w:szCs w:val="32"/>
        </w:rPr>
        <w:t xml:space="preserve">         </w:t>
      </w:r>
      <w:r w:rsidRPr="00331EEF">
        <w:rPr>
          <w:rFonts w:ascii="Times New Roman" w:hAnsi="Times New Roman" w:cs="Times New Roman"/>
          <w:color w:val="auto"/>
          <w:sz w:val="32"/>
          <w:szCs w:val="32"/>
        </w:rPr>
        <w:t xml:space="preserve">1918 </w:t>
      </w:r>
      <w:r w:rsidR="007A6BE4" w:rsidRPr="00331EEF">
        <w:rPr>
          <w:rFonts w:ascii="Times New Roman" w:hAnsi="Times New Roman" w:cs="Times New Roman"/>
          <w:color w:val="auto"/>
          <w:sz w:val="32"/>
          <w:szCs w:val="32"/>
        </w:rPr>
        <w:t>–</w:t>
      </w:r>
      <w:r w:rsidRPr="00331EEF">
        <w:rPr>
          <w:rFonts w:ascii="Times New Roman" w:hAnsi="Times New Roman" w:cs="Times New Roman"/>
          <w:color w:val="auto"/>
          <w:sz w:val="32"/>
          <w:szCs w:val="32"/>
        </w:rPr>
        <w:t xml:space="preserve"> 1993</w:t>
      </w:r>
    </w:p>
    <w:p w:rsidR="00AB67D6" w:rsidRDefault="00AB67D6" w:rsidP="00AB67D6">
      <w:pPr>
        <w:spacing w:after="0" w:line="360" w:lineRule="auto"/>
        <w:jc w:val="both"/>
        <w:rPr>
          <w:rFonts w:ascii="Times New Roman" w:eastAsiaTheme="majorEastAsia" w:hAnsi="Times New Roman" w:cs="Times New Roman"/>
          <w:b/>
          <w:bCs/>
          <w:sz w:val="28"/>
          <w:szCs w:val="28"/>
        </w:rPr>
      </w:pPr>
    </w:p>
    <w:p w:rsidR="00612CB7" w:rsidRDefault="00AB67D6" w:rsidP="00AB67D6">
      <w:pPr>
        <w:spacing w:after="0" w:line="360" w:lineRule="auto"/>
        <w:ind w:firstLine="708"/>
        <w:jc w:val="both"/>
        <w:rPr>
          <w:rFonts w:ascii="Times New Roman" w:hAnsi="Times New Roman" w:cs="Times New Roman"/>
          <w:sz w:val="24"/>
          <w:szCs w:val="24"/>
        </w:rPr>
      </w:pPr>
      <w:r w:rsidRPr="00AB67D6">
        <w:rPr>
          <w:rFonts w:ascii="Times New Roman" w:hAnsi="Times New Roman" w:cs="Times New Roman"/>
          <w:sz w:val="24"/>
          <w:szCs w:val="24"/>
        </w:rPr>
        <w:t>Školstvo</w:t>
      </w:r>
      <w:r>
        <w:rPr>
          <w:rFonts w:ascii="Times New Roman" w:hAnsi="Times New Roman" w:cs="Times New Roman"/>
          <w:sz w:val="24"/>
          <w:szCs w:val="24"/>
        </w:rPr>
        <w:t xml:space="preserve"> na území Českej republiky a na Slovensku má bohatú tradíciu. Už na počiatku 10. storočia, kedy je</w:t>
      </w:r>
      <w:r w:rsidR="00831452">
        <w:rPr>
          <w:rFonts w:ascii="Times New Roman" w:hAnsi="Times New Roman" w:cs="Times New Roman"/>
          <w:sz w:val="24"/>
          <w:szCs w:val="24"/>
        </w:rPr>
        <w:t xml:space="preserve"> zaznamenaný vznik prvých štátnych útvarov</w:t>
      </w:r>
      <w:r>
        <w:rPr>
          <w:rFonts w:ascii="Times New Roman" w:hAnsi="Times New Roman" w:cs="Times New Roman"/>
          <w:sz w:val="24"/>
          <w:szCs w:val="24"/>
        </w:rPr>
        <w:t xml:space="preserve">, vznikali aj prvé školy. Išlo väčšinou o cirkevné školy </w:t>
      </w:r>
      <w:r w:rsidR="00A74C56">
        <w:rPr>
          <w:rFonts w:ascii="Times New Roman" w:hAnsi="Times New Roman" w:cs="Times New Roman"/>
          <w:sz w:val="24"/>
          <w:szCs w:val="24"/>
        </w:rPr>
        <w:t>a katedrálne školy</w:t>
      </w:r>
      <w:r w:rsidR="00A74C56">
        <w:rPr>
          <w:rStyle w:val="Znakapoznpodarou"/>
          <w:rFonts w:ascii="Times New Roman" w:hAnsi="Times New Roman" w:cs="Times New Roman"/>
          <w:sz w:val="24"/>
          <w:szCs w:val="24"/>
        </w:rPr>
        <w:footnoteReference w:id="2"/>
      </w:r>
      <w:r w:rsidR="00E57B64">
        <w:rPr>
          <w:rFonts w:ascii="Times New Roman" w:hAnsi="Times New Roman" w:cs="Times New Roman"/>
          <w:sz w:val="24"/>
          <w:szCs w:val="24"/>
        </w:rPr>
        <w:t>,</w:t>
      </w:r>
      <w:r w:rsidR="00612CB7">
        <w:rPr>
          <w:rFonts w:ascii="Times New Roman" w:hAnsi="Times New Roman" w:cs="Times New Roman"/>
          <w:sz w:val="24"/>
          <w:szCs w:val="24"/>
        </w:rPr>
        <w:t xml:space="preserve"> ktoré</w:t>
      </w:r>
      <w:r w:rsidR="006A0832">
        <w:rPr>
          <w:rFonts w:ascii="Times New Roman" w:hAnsi="Times New Roman" w:cs="Times New Roman"/>
          <w:sz w:val="24"/>
          <w:szCs w:val="24"/>
        </w:rPr>
        <w:t xml:space="preserve"> boli </w:t>
      </w:r>
      <w:r w:rsidR="005E46A4">
        <w:rPr>
          <w:rFonts w:ascii="Times New Roman" w:hAnsi="Times New Roman" w:cs="Times New Roman"/>
          <w:sz w:val="24"/>
          <w:szCs w:val="24"/>
        </w:rPr>
        <w:t xml:space="preserve">umiestňované </w:t>
      </w:r>
      <w:r>
        <w:rPr>
          <w:rFonts w:ascii="Times New Roman" w:hAnsi="Times New Roman" w:cs="Times New Roman"/>
          <w:sz w:val="24"/>
          <w:szCs w:val="24"/>
        </w:rPr>
        <w:t xml:space="preserve"> v blízkosti kláštorov</w:t>
      </w:r>
      <w:r w:rsidR="006A0832">
        <w:rPr>
          <w:rFonts w:ascii="Times New Roman" w:hAnsi="Times New Roman" w:cs="Times New Roman"/>
          <w:sz w:val="24"/>
          <w:szCs w:val="24"/>
        </w:rPr>
        <w:t xml:space="preserve"> a slúžili na prípravu kňazov a svetských feudálov</w:t>
      </w:r>
      <w:r w:rsidR="003A4008">
        <w:rPr>
          <w:rFonts w:ascii="Times New Roman" w:hAnsi="Times New Roman" w:cs="Times New Roman"/>
          <w:sz w:val="24"/>
          <w:szCs w:val="24"/>
        </w:rPr>
        <w:t xml:space="preserve">. </w:t>
      </w:r>
      <w:r w:rsidR="00122A73">
        <w:rPr>
          <w:rFonts w:ascii="Times New Roman" w:hAnsi="Times New Roman" w:cs="Times New Roman"/>
          <w:sz w:val="24"/>
          <w:szCs w:val="24"/>
        </w:rPr>
        <w:t>Keďže primárnym nositeľom vzdelanosti v tomto období bola cirkev, v pozícii u</w:t>
      </w:r>
      <w:r w:rsidR="00DC59A6">
        <w:rPr>
          <w:rFonts w:ascii="Times New Roman" w:hAnsi="Times New Roman" w:cs="Times New Roman"/>
          <w:sz w:val="24"/>
          <w:szCs w:val="24"/>
        </w:rPr>
        <w:t>čiteľov sa vyskytoval klérus</w:t>
      </w:r>
      <w:r w:rsidR="00DC59A6">
        <w:rPr>
          <w:rStyle w:val="Znakapoznpodarou"/>
          <w:rFonts w:ascii="Times New Roman" w:hAnsi="Times New Roman" w:cs="Times New Roman"/>
          <w:sz w:val="24"/>
          <w:szCs w:val="24"/>
        </w:rPr>
        <w:footnoteReference w:id="3"/>
      </w:r>
      <w:r w:rsidR="00122A73">
        <w:rPr>
          <w:rFonts w:ascii="Times New Roman" w:hAnsi="Times New Roman" w:cs="Times New Roman"/>
          <w:sz w:val="24"/>
          <w:szCs w:val="24"/>
        </w:rPr>
        <w:t xml:space="preserve"> a neskôr študenti filozofickej fakulty.  </w:t>
      </w:r>
      <w:r>
        <w:rPr>
          <w:rFonts w:ascii="Times New Roman" w:hAnsi="Times New Roman" w:cs="Times New Roman"/>
          <w:sz w:val="24"/>
          <w:szCs w:val="24"/>
        </w:rPr>
        <w:t xml:space="preserve">O pár storočí neskôr k nim </w:t>
      </w:r>
      <w:r w:rsidR="00651805">
        <w:rPr>
          <w:rFonts w:ascii="Times New Roman" w:hAnsi="Times New Roman" w:cs="Times New Roman"/>
          <w:sz w:val="24"/>
          <w:szCs w:val="24"/>
        </w:rPr>
        <w:t xml:space="preserve">vďaka rozvoju miest </w:t>
      </w:r>
      <w:r>
        <w:rPr>
          <w:rFonts w:ascii="Times New Roman" w:hAnsi="Times New Roman" w:cs="Times New Roman"/>
          <w:sz w:val="24"/>
          <w:szCs w:val="24"/>
        </w:rPr>
        <w:t xml:space="preserve">pribudli školy mestské, označované </w:t>
      </w:r>
      <w:r w:rsidR="00612CB7">
        <w:rPr>
          <w:rFonts w:ascii="Times New Roman" w:hAnsi="Times New Roman" w:cs="Times New Roman"/>
          <w:sz w:val="24"/>
          <w:szCs w:val="24"/>
        </w:rPr>
        <w:t xml:space="preserve">aj </w:t>
      </w:r>
      <w:r>
        <w:rPr>
          <w:rFonts w:ascii="Times New Roman" w:hAnsi="Times New Roman" w:cs="Times New Roman"/>
          <w:sz w:val="24"/>
          <w:szCs w:val="24"/>
        </w:rPr>
        <w:t>ako partikulárne.</w:t>
      </w:r>
      <w:r w:rsidR="006A0832">
        <w:rPr>
          <w:rFonts w:ascii="Times New Roman" w:hAnsi="Times New Roman" w:cs="Times New Roman"/>
          <w:sz w:val="24"/>
          <w:szCs w:val="24"/>
        </w:rPr>
        <w:t xml:space="preserve"> Hlavným poslaním mestských škôl bola príp</w:t>
      </w:r>
      <w:r w:rsidR="00612CB7">
        <w:rPr>
          <w:rFonts w:ascii="Times New Roman" w:hAnsi="Times New Roman" w:cs="Times New Roman"/>
          <w:sz w:val="24"/>
          <w:szCs w:val="24"/>
        </w:rPr>
        <w:t xml:space="preserve">rava úradníkov mestskej správy. </w:t>
      </w:r>
    </w:p>
    <w:p w:rsidR="00F2350A" w:rsidRDefault="00612CB7" w:rsidP="00AB67D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Postupom času sa zmenami myslenia a spoločnosti menil aj pohľad na školstvo a školskú sústavu. Doménou každého dobrého kresťana bolo vzdelanie a gramotnosť a škola bola považovaná za dôležitý bod v budovaní osvieteneckého centralistického štátu. Do popredia sa dostalo mnoho reformátorov školstva</w:t>
      </w:r>
      <w:r w:rsidR="00515624">
        <w:rPr>
          <w:rFonts w:ascii="Times New Roman" w:hAnsi="Times New Roman" w:cs="Times New Roman"/>
          <w:sz w:val="24"/>
          <w:szCs w:val="24"/>
        </w:rPr>
        <w:t xml:space="preserve"> ale zásadné zmeny prišli až v 18. storočí, pod označením Tereziánske reformy.</w:t>
      </w:r>
      <w:r w:rsidR="00F2350A">
        <w:rPr>
          <w:rFonts w:ascii="Times New Roman" w:hAnsi="Times New Roman" w:cs="Times New Roman"/>
          <w:sz w:val="24"/>
          <w:szCs w:val="24"/>
        </w:rPr>
        <w:t xml:space="preserve"> Hnacím impulzom k reformám bol tiež fakt, že nevzdelanosť občanov by bola brzdou v rozvoji spoločnosti. Preto sa pre deti poddaných zakladali školy so všeobecnou vzdelávacou povinnosťou. </w:t>
      </w:r>
    </w:p>
    <w:p w:rsidR="007A6BE4" w:rsidRDefault="00F2350A" w:rsidP="00AB67D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Vznikli tri druhy škôl, triviálne, hlavné a normálne školy.</w:t>
      </w:r>
      <w:r w:rsidR="0056303D">
        <w:rPr>
          <w:rStyle w:val="Znakapoznpodarou"/>
          <w:rFonts w:ascii="Times New Roman" w:hAnsi="Times New Roman" w:cs="Times New Roman"/>
          <w:sz w:val="24"/>
          <w:szCs w:val="24"/>
        </w:rPr>
        <w:footnoteReference w:id="4"/>
      </w:r>
      <w:r>
        <w:rPr>
          <w:rFonts w:ascii="Times New Roman" w:hAnsi="Times New Roman" w:cs="Times New Roman"/>
          <w:sz w:val="24"/>
          <w:szCs w:val="24"/>
        </w:rPr>
        <w:t xml:space="preserve"> Triviálna škola bola zameraná na základné počty, čítanie a písanie,</w:t>
      </w:r>
      <w:r w:rsidR="000E63EC">
        <w:rPr>
          <w:rFonts w:ascii="Times New Roman" w:hAnsi="Times New Roman" w:cs="Times New Roman"/>
          <w:sz w:val="24"/>
          <w:szCs w:val="24"/>
        </w:rPr>
        <w:t xml:space="preserve"> čiže </w:t>
      </w:r>
      <w:proofErr w:type="spellStart"/>
      <w:r w:rsidR="000E63EC">
        <w:rPr>
          <w:rFonts w:ascii="Times New Roman" w:hAnsi="Times New Roman" w:cs="Times New Roman"/>
          <w:sz w:val="24"/>
          <w:szCs w:val="24"/>
        </w:rPr>
        <w:t>trivium</w:t>
      </w:r>
      <w:proofErr w:type="spellEnd"/>
      <w:r w:rsidR="000E63EC">
        <w:rPr>
          <w:rFonts w:ascii="Times New Roman" w:hAnsi="Times New Roman" w:cs="Times New Roman"/>
          <w:sz w:val="24"/>
          <w:szCs w:val="24"/>
        </w:rPr>
        <w:t>. D</w:t>
      </w:r>
      <w:r>
        <w:rPr>
          <w:rFonts w:ascii="Times New Roman" w:hAnsi="Times New Roman" w:cs="Times New Roman"/>
          <w:sz w:val="24"/>
          <w:szCs w:val="24"/>
        </w:rPr>
        <w:t>ievčatá sa učili oddelene od chlapcov a boli vedené k</w:t>
      </w:r>
      <w:r w:rsidR="000E63EC">
        <w:rPr>
          <w:rFonts w:ascii="Times New Roman" w:hAnsi="Times New Roman" w:cs="Times New Roman"/>
          <w:sz w:val="24"/>
          <w:szCs w:val="24"/>
        </w:rPr>
        <w:t> šitiu, pleteniu a domácim prácam.</w:t>
      </w:r>
      <w:r>
        <w:rPr>
          <w:rFonts w:ascii="Times New Roman" w:hAnsi="Times New Roman" w:cs="Times New Roman"/>
          <w:sz w:val="24"/>
          <w:szCs w:val="24"/>
        </w:rPr>
        <w:t xml:space="preserve"> Hlavné školy vznikali v krajských mestách a </w:t>
      </w:r>
      <w:r w:rsidR="00F408DD">
        <w:rPr>
          <w:rFonts w:ascii="Times New Roman" w:hAnsi="Times New Roman" w:cs="Times New Roman"/>
          <w:sz w:val="24"/>
          <w:szCs w:val="24"/>
        </w:rPr>
        <w:t>dosiahnuté</w:t>
      </w:r>
      <w:r>
        <w:rPr>
          <w:rFonts w:ascii="Times New Roman" w:hAnsi="Times New Roman" w:cs="Times New Roman"/>
          <w:sz w:val="24"/>
          <w:szCs w:val="24"/>
        </w:rPr>
        <w:t xml:space="preserve"> znalosti </w:t>
      </w:r>
      <w:proofErr w:type="spellStart"/>
      <w:r>
        <w:rPr>
          <w:rFonts w:ascii="Times New Roman" w:hAnsi="Times New Roman" w:cs="Times New Roman"/>
          <w:sz w:val="24"/>
          <w:szCs w:val="24"/>
        </w:rPr>
        <w:t>trivia</w:t>
      </w:r>
      <w:proofErr w:type="spellEnd"/>
      <w:r>
        <w:rPr>
          <w:rFonts w:ascii="Times New Roman" w:hAnsi="Times New Roman" w:cs="Times New Roman"/>
          <w:sz w:val="24"/>
          <w:szCs w:val="24"/>
        </w:rPr>
        <w:t xml:space="preserve"> </w:t>
      </w:r>
      <w:r w:rsidR="00F408DD">
        <w:rPr>
          <w:rFonts w:ascii="Times New Roman" w:hAnsi="Times New Roman" w:cs="Times New Roman"/>
          <w:sz w:val="24"/>
          <w:szCs w:val="24"/>
        </w:rPr>
        <w:t>bolo možné doplniť</w:t>
      </w:r>
      <w:r>
        <w:rPr>
          <w:rFonts w:ascii="Times New Roman" w:hAnsi="Times New Roman" w:cs="Times New Roman"/>
          <w:sz w:val="24"/>
          <w:szCs w:val="24"/>
        </w:rPr>
        <w:t xml:space="preserve"> o základy geometrie, kreslenia, reálií a latiny. Vo vyšších triedach sa vyučovalo striktne nemeckým jazykom. V normálnych školách sa žiaci pripravovali na ďalšie štúdium na gymnáziu a učebné osnovy </w:t>
      </w:r>
      <w:r w:rsidR="00BE3DDC">
        <w:rPr>
          <w:rFonts w:ascii="Times New Roman" w:hAnsi="Times New Roman" w:cs="Times New Roman"/>
          <w:sz w:val="24"/>
          <w:szCs w:val="24"/>
        </w:rPr>
        <w:t>boli tvorené</w:t>
      </w:r>
      <w:r>
        <w:rPr>
          <w:rFonts w:ascii="Times New Roman" w:hAnsi="Times New Roman" w:cs="Times New Roman"/>
          <w:sz w:val="24"/>
          <w:szCs w:val="24"/>
        </w:rPr>
        <w:t xml:space="preserve"> rozšíreným obsahom triviálnych škôl. </w:t>
      </w:r>
      <w:r w:rsidR="00677D8E">
        <w:rPr>
          <w:rFonts w:ascii="Times New Roman" w:hAnsi="Times New Roman" w:cs="Times New Roman"/>
          <w:sz w:val="24"/>
          <w:szCs w:val="24"/>
        </w:rPr>
        <w:t xml:space="preserve"> Poslaním škôl v tereziánskom období bolo zvýšiť základné vzdelanie medzi poddanými</w:t>
      </w:r>
      <w:r w:rsidR="00BE3DDC">
        <w:rPr>
          <w:rFonts w:ascii="Times New Roman" w:hAnsi="Times New Roman" w:cs="Times New Roman"/>
          <w:sz w:val="24"/>
          <w:szCs w:val="24"/>
        </w:rPr>
        <w:t xml:space="preserve"> tak, aby sa dostávalo</w:t>
      </w:r>
      <w:r w:rsidR="00677D8E">
        <w:rPr>
          <w:rFonts w:ascii="Times New Roman" w:hAnsi="Times New Roman" w:cs="Times New Roman"/>
          <w:sz w:val="24"/>
          <w:szCs w:val="24"/>
        </w:rPr>
        <w:t xml:space="preserve"> aj obyčajnému ľudu a zároveň vyhovieť požiadavkám narastajúceho priemyslu. Elita spoločnosti vyrastala na už spo</w:t>
      </w:r>
      <w:r w:rsidR="00377279">
        <w:rPr>
          <w:rFonts w:ascii="Times New Roman" w:hAnsi="Times New Roman" w:cs="Times New Roman"/>
          <w:sz w:val="24"/>
          <w:szCs w:val="24"/>
        </w:rPr>
        <w:t>mínaných gymnáziách, kde sa postupne zaviedli jednotné učebné plány a</w:t>
      </w:r>
      <w:r w:rsidR="00BE3DDC">
        <w:rPr>
          <w:rFonts w:ascii="Times New Roman" w:hAnsi="Times New Roman" w:cs="Times New Roman"/>
          <w:sz w:val="24"/>
          <w:szCs w:val="24"/>
        </w:rPr>
        <w:t> </w:t>
      </w:r>
      <w:r w:rsidR="00377279">
        <w:rPr>
          <w:rFonts w:ascii="Times New Roman" w:hAnsi="Times New Roman" w:cs="Times New Roman"/>
          <w:sz w:val="24"/>
          <w:szCs w:val="24"/>
        </w:rPr>
        <w:t>osnovy</w:t>
      </w:r>
      <w:r w:rsidR="00BE3DDC">
        <w:rPr>
          <w:rFonts w:ascii="Times New Roman" w:hAnsi="Times New Roman" w:cs="Times New Roman"/>
          <w:sz w:val="24"/>
          <w:szCs w:val="24"/>
        </w:rPr>
        <w:t>.</w:t>
      </w:r>
      <w:r w:rsidR="00377279">
        <w:rPr>
          <w:rFonts w:ascii="Times New Roman" w:hAnsi="Times New Roman" w:cs="Times New Roman"/>
          <w:sz w:val="24"/>
          <w:szCs w:val="24"/>
        </w:rPr>
        <w:t xml:space="preserve"> </w:t>
      </w:r>
      <w:r w:rsidR="00BE3DDC">
        <w:rPr>
          <w:rFonts w:ascii="Times New Roman" w:hAnsi="Times New Roman" w:cs="Times New Roman"/>
          <w:sz w:val="24"/>
          <w:szCs w:val="24"/>
        </w:rPr>
        <w:t>Ú</w:t>
      </w:r>
      <w:r w:rsidR="00377279">
        <w:rPr>
          <w:rFonts w:ascii="Times New Roman" w:hAnsi="Times New Roman" w:cs="Times New Roman"/>
          <w:sz w:val="24"/>
          <w:szCs w:val="24"/>
        </w:rPr>
        <w:t>spešní absolventi gymnázií mali na dosah postavenie v najvyšších mestských úradoch.</w:t>
      </w:r>
      <w:r w:rsidR="004977F8">
        <w:rPr>
          <w:rFonts w:ascii="Times New Roman" w:hAnsi="Times New Roman" w:cs="Times New Roman"/>
          <w:sz w:val="24"/>
          <w:szCs w:val="24"/>
        </w:rPr>
        <w:t xml:space="preserve"> </w:t>
      </w:r>
    </w:p>
    <w:p w:rsidR="003F4FB9" w:rsidRDefault="004977F8" w:rsidP="003F4FB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Súčasťou tereziánskych reforiem bolo aj zavedenie nového typu škôl, nazývaných odborné školy. Spadajú sem stredné školy, čiže reálky a vyššie stredné školy známe pod názvom akadémie. Na týchto školách sa žiakom dostalo vzdelania v oblasti obchodu, účtovníctva alebo </w:t>
      </w:r>
      <w:r w:rsidR="000521C2">
        <w:rPr>
          <w:rFonts w:ascii="Times New Roman" w:hAnsi="Times New Roman" w:cs="Times New Roman"/>
          <w:sz w:val="24"/>
          <w:szCs w:val="24"/>
        </w:rPr>
        <w:t>tovaroznalectva.</w:t>
      </w:r>
      <w:r>
        <w:rPr>
          <w:rFonts w:ascii="Times New Roman" w:hAnsi="Times New Roman" w:cs="Times New Roman"/>
          <w:sz w:val="24"/>
          <w:szCs w:val="24"/>
        </w:rPr>
        <w:t xml:space="preserve">  Najväčší r</w:t>
      </w:r>
      <w:r w:rsidR="005F23AC">
        <w:rPr>
          <w:rFonts w:ascii="Times New Roman" w:hAnsi="Times New Roman" w:cs="Times New Roman"/>
          <w:sz w:val="24"/>
          <w:szCs w:val="24"/>
        </w:rPr>
        <w:t>ozkvet bol zaznamenaný v obore práva a medicíny. V tomto smere sa vyvíjali aj vysoké</w:t>
      </w:r>
      <w:r w:rsidR="00AB60E6">
        <w:rPr>
          <w:rFonts w:ascii="Times New Roman" w:hAnsi="Times New Roman" w:cs="Times New Roman"/>
          <w:sz w:val="24"/>
          <w:szCs w:val="24"/>
        </w:rPr>
        <w:t xml:space="preserve"> školy, a neskôr aj univerzity.</w:t>
      </w:r>
      <w:r w:rsidR="00AB60E6">
        <w:rPr>
          <w:rStyle w:val="Znakapoznpodarou"/>
          <w:rFonts w:ascii="Times New Roman" w:hAnsi="Times New Roman" w:cs="Times New Roman"/>
          <w:sz w:val="24"/>
          <w:szCs w:val="24"/>
        </w:rPr>
        <w:footnoteReference w:id="5"/>
      </w:r>
      <w:r w:rsidR="00AB60E6">
        <w:rPr>
          <w:rFonts w:ascii="Times New Roman" w:hAnsi="Times New Roman" w:cs="Times New Roman"/>
          <w:sz w:val="24"/>
          <w:szCs w:val="24"/>
        </w:rPr>
        <w:t xml:space="preserve"> </w:t>
      </w:r>
      <w:r w:rsidR="005F23AC">
        <w:rPr>
          <w:rFonts w:ascii="Times New Roman" w:hAnsi="Times New Roman" w:cs="Times New Roman"/>
          <w:sz w:val="24"/>
          <w:szCs w:val="24"/>
        </w:rPr>
        <w:t xml:space="preserve">Samozrejme, že podobných školských reforiem sa v našej pestrej minulosti objavilo viac. Téma histórie školstva je veľmi vyčerpávajúca a vzhľadom k zadaniu mojej diplomovej práce  a názvu tejto kapitoly </w:t>
      </w:r>
      <w:r w:rsidR="00AB2696">
        <w:rPr>
          <w:rFonts w:ascii="Times New Roman" w:hAnsi="Times New Roman" w:cs="Times New Roman"/>
          <w:sz w:val="24"/>
          <w:szCs w:val="24"/>
        </w:rPr>
        <w:t>ale nespĺňa jej požiadavky</w:t>
      </w:r>
      <w:r w:rsidR="005F23AC">
        <w:rPr>
          <w:rFonts w:ascii="Times New Roman" w:hAnsi="Times New Roman" w:cs="Times New Roman"/>
          <w:sz w:val="24"/>
          <w:szCs w:val="24"/>
        </w:rPr>
        <w:t>. Preto sa budem ďalej venovať už len školstvu na území Českej republiky a Slovenska.</w:t>
      </w:r>
    </w:p>
    <w:p w:rsidR="003719DE" w:rsidRDefault="00067DC4" w:rsidP="00820A0B">
      <w:pPr>
        <w:pStyle w:val="Nadpis2"/>
        <w:numPr>
          <w:ilvl w:val="1"/>
          <w:numId w:val="15"/>
        </w:numPr>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Školstvo v období</w:t>
      </w:r>
      <w:r w:rsidR="003719DE" w:rsidRPr="003F4FB9">
        <w:rPr>
          <w:rFonts w:ascii="Times New Roman" w:hAnsi="Times New Roman" w:cs="Times New Roman"/>
          <w:color w:val="auto"/>
          <w:sz w:val="28"/>
          <w:szCs w:val="28"/>
        </w:rPr>
        <w:t xml:space="preserve"> 1. Československého štátu</w:t>
      </w:r>
    </w:p>
    <w:p w:rsidR="003F4FB9" w:rsidRPr="003F4FB9" w:rsidRDefault="003F4FB9" w:rsidP="003F4FB9">
      <w:pPr>
        <w:jc w:val="both"/>
      </w:pPr>
    </w:p>
    <w:p w:rsidR="002C36FE" w:rsidRDefault="002C36FE" w:rsidP="003F4FB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Dejiny samostatného Československa sa začali písať v roku 1918, vznikom </w:t>
      </w:r>
      <w:r w:rsidR="00D3553D">
        <w:rPr>
          <w:rFonts w:ascii="Times New Roman" w:hAnsi="Times New Roman" w:cs="Times New Roman"/>
          <w:sz w:val="24"/>
          <w:szCs w:val="24"/>
        </w:rPr>
        <w:t xml:space="preserve">demokratického spoločného štátu. Prvá Československá republika vznikla zákonom č. 11/1918 </w:t>
      </w:r>
      <w:proofErr w:type="spellStart"/>
      <w:r w:rsidR="00D3553D">
        <w:rPr>
          <w:rFonts w:ascii="Times New Roman" w:hAnsi="Times New Roman" w:cs="Times New Roman"/>
          <w:sz w:val="24"/>
          <w:szCs w:val="24"/>
        </w:rPr>
        <w:t>Sb</w:t>
      </w:r>
      <w:proofErr w:type="spellEnd"/>
      <w:r w:rsidR="00D3553D">
        <w:rPr>
          <w:rFonts w:ascii="Times New Roman" w:hAnsi="Times New Roman" w:cs="Times New Roman"/>
          <w:sz w:val="24"/>
          <w:szCs w:val="24"/>
        </w:rPr>
        <w:t>. pod vplyvom Rakúsko-Uhorského právneho poriadku.</w:t>
      </w:r>
      <w:r w:rsidR="001C4B7B">
        <w:rPr>
          <w:rFonts w:ascii="Times New Roman" w:hAnsi="Times New Roman" w:cs="Times New Roman"/>
          <w:sz w:val="24"/>
          <w:szCs w:val="24"/>
        </w:rPr>
        <w:t xml:space="preserve"> Česko sa riadilo rakúskym modelom a pre Slovensko platil model uhorský. Verejná správa sa v Československu d</w:t>
      </w:r>
      <w:r w:rsidR="002D068D">
        <w:rPr>
          <w:rFonts w:ascii="Times New Roman" w:hAnsi="Times New Roman" w:cs="Times New Roman"/>
          <w:sz w:val="24"/>
          <w:szCs w:val="24"/>
        </w:rPr>
        <w:t>ostala pod väčší vplyv politiky, a rakúske správne orgány sa stali súčasťou Národného výboru v </w:t>
      </w:r>
      <w:r w:rsidR="00623D59">
        <w:rPr>
          <w:rFonts w:ascii="Times New Roman" w:hAnsi="Times New Roman" w:cs="Times New Roman"/>
          <w:sz w:val="24"/>
          <w:szCs w:val="24"/>
        </w:rPr>
        <w:t>Prahe</w:t>
      </w:r>
      <w:r w:rsidR="00623D59">
        <w:rPr>
          <w:rStyle w:val="Znakapoznpodarou"/>
          <w:rFonts w:ascii="Times New Roman" w:hAnsi="Times New Roman" w:cs="Times New Roman"/>
          <w:sz w:val="24"/>
          <w:szCs w:val="24"/>
        </w:rPr>
        <w:footnoteReference w:id="6"/>
      </w:r>
      <w:r w:rsidR="003E03EB">
        <w:rPr>
          <w:rFonts w:ascii="Times New Roman" w:hAnsi="Times New Roman" w:cs="Times New Roman"/>
          <w:sz w:val="24"/>
          <w:szCs w:val="24"/>
        </w:rPr>
        <w:t>.</w:t>
      </w:r>
      <w:r w:rsidR="001138E4">
        <w:rPr>
          <w:rFonts w:ascii="Times New Roman" w:hAnsi="Times New Roman" w:cs="Times New Roman"/>
          <w:sz w:val="24"/>
          <w:szCs w:val="24"/>
        </w:rPr>
        <w:t xml:space="preserve"> Československý štát prevzal z modelu Rakúsko – Uhorska aj školský zákon. Rozdiely teda v právnej úprave monarchie a samostatného štátu boli spočiatku zanedbateľné. </w:t>
      </w:r>
    </w:p>
    <w:p w:rsidR="00BF1CE7" w:rsidRPr="00BD418A" w:rsidRDefault="00BF1CE7" w:rsidP="003F4FB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Jednotný charakter školský systém nadobudol v roku 1922 prijatím </w:t>
      </w:r>
      <w:r w:rsidR="006E2110">
        <w:rPr>
          <w:rFonts w:ascii="Times New Roman" w:hAnsi="Times New Roman" w:cs="Times New Roman"/>
          <w:sz w:val="24"/>
          <w:szCs w:val="24"/>
        </w:rPr>
        <w:t xml:space="preserve">Malého školského zákona č. 226/1922 </w:t>
      </w:r>
      <w:proofErr w:type="spellStart"/>
      <w:r w:rsidR="006E2110">
        <w:rPr>
          <w:rFonts w:ascii="Times New Roman" w:hAnsi="Times New Roman" w:cs="Times New Roman"/>
          <w:sz w:val="24"/>
          <w:szCs w:val="24"/>
        </w:rPr>
        <w:t>Sb</w:t>
      </w:r>
      <w:proofErr w:type="spellEnd"/>
      <w:r w:rsidR="006E2110">
        <w:rPr>
          <w:rFonts w:ascii="Times New Roman" w:hAnsi="Times New Roman" w:cs="Times New Roman"/>
          <w:sz w:val="24"/>
          <w:szCs w:val="24"/>
        </w:rPr>
        <w:t xml:space="preserve">., </w:t>
      </w:r>
      <w:proofErr w:type="spellStart"/>
      <w:r w:rsidR="006E2110">
        <w:rPr>
          <w:rFonts w:ascii="Times New Roman" w:hAnsi="Times New Roman" w:cs="Times New Roman"/>
          <w:sz w:val="24"/>
          <w:szCs w:val="24"/>
        </w:rPr>
        <w:t>a.n</w:t>
      </w:r>
      <w:proofErr w:type="spellEnd"/>
      <w:r w:rsidR="006E2110">
        <w:rPr>
          <w:rFonts w:ascii="Times New Roman" w:hAnsi="Times New Roman" w:cs="Times New Roman"/>
          <w:sz w:val="24"/>
          <w:szCs w:val="24"/>
        </w:rPr>
        <w:t xml:space="preserve">., účinný od </w:t>
      </w:r>
      <w:r w:rsidR="006E2110" w:rsidRPr="00B861EA">
        <w:rPr>
          <w:rFonts w:ascii="Times New Roman" w:hAnsi="Times New Roman"/>
          <w:sz w:val="24"/>
          <w:szCs w:val="24"/>
        </w:rPr>
        <w:t>21.8.1922 do 1.1. 1945</w:t>
      </w:r>
      <w:r w:rsidR="006E2110">
        <w:rPr>
          <w:rFonts w:ascii="Times New Roman" w:hAnsi="Times New Roman"/>
          <w:sz w:val="24"/>
          <w:szCs w:val="24"/>
        </w:rPr>
        <w:t>.</w:t>
      </w:r>
      <w:r w:rsidR="004F1142">
        <w:rPr>
          <w:rFonts w:ascii="Times New Roman" w:hAnsi="Times New Roman"/>
          <w:sz w:val="24"/>
          <w:szCs w:val="24"/>
        </w:rPr>
        <w:t xml:space="preserve"> Tento zákon zaviedol povinnú osemročnú školskú dochádzku ž</w:t>
      </w:r>
      <w:r w:rsidR="006C2D60">
        <w:rPr>
          <w:rFonts w:ascii="Times New Roman" w:hAnsi="Times New Roman"/>
          <w:sz w:val="24"/>
          <w:szCs w:val="24"/>
        </w:rPr>
        <w:t>iakov na území Československa. Zrušil</w:t>
      </w:r>
      <w:r w:rsidR="004F1142">
        <w:rPr>
          <w:rFonts w:ascii="Times New Roman" w:hAnsi="Times New Roman"/>
          <w:sz w:val="24"/>
          <w:szCs w:val="24"/>
        </w:rPr>
        <w:t xml:space="preserve"> úľavy v školskej dochádzke, najmä v tom zmysle, že odteraz povinná školská dochádzka znamenala každodennú povinnosť detí </w:t>
      </w:r>
      <w:r w:rsidR="006C2D60">
        <w:rPr>
          <w:rFonts w:ascii="Times New Roman" w:hAnsi="Times New Roman"/>
          <w:sz w:val="24"/>
          <w:szCs w:val="24"/>
        </w:rPr>
        <w:t>chodiť do školy ale r</w:t>
      </w:r>
      <w:r w:rsidR="0000644B">
        <w:rPr>
          <w:rFonts w:ascii="Times New Roman" w:hAnsi="Times New Roman"/>
          <w:sz w:val="24"/>
          <w:szCs w:val="24"/>
        </w:rPr>
        <w:t xml:space="preserve">odičia mali povolené </w:t>
      </w:r>
      <w:r w:rsidR="006C2D60">
        <w:rPr>
          <w:rFonts w:ascii="Times New Roman" w:hAnsi="Times New Roman"/>
          <w:sz w:val="24"/>
          <w:szCs w:val="24"/>
        </w:rPr>
        <w:t xml:space="preserve">napríklad </w:t>
      </w:r>
      <w:r w:rsidR="0000644B">
        <w:rPr>
          <w:rFonts w:ascii="Times New Roman" w:hAnsi="Times New Roman"/>
          <w:sz w:val="24"/>
          <w:szCs w:val="24"/>
        </w:rPr>
        <w:t>odhlásiť deti z vyučovacích hodín,</w:t>
      </w:r>
      <w:r w:rsidR="00902A7A">
        <w:rPr>
          <w:rFonts w:ascii="Times New Roman" w:hAnsi="Times New Roman"/>
          <w:sz w:val="24"/>
          <w:szCs w:val="24"/>
        </w:rPr>
        <w:t xml:space="preserve"> a to</w:t>
      </w:r>
      <w:r w:rsidR="0000644B">
        <w:rPr>
          <w:rFonts w:ascii="Times New Roman" w:hAnsi="Times New Roman"/>
          <w:sz w:val="24"/>
          <w:szCs w:val="24"/>
        </w:rPr>
        <w:t xml:space="preserve"> najmä z</w:t>
      </w:r>
      <w:r w:rsidR="006C2D60">
        <w:rPr>
          <w:rFonts w:ascii="Times New Roman" w:hAnsi="Times New Roman"/>
          <w:sz w:val="24"/>
          <w:szCs w:val="24"/>
        </w:rPr>
        <w:t> </w:t>
      </w:r>
      <w:r w:rsidR="0000644B">
        <w:rPr>
          <w:rFonts w:ascii="Times New Roman" w:hAnsi="Times New Roman"/>
          <w:sz w:val="24"/>
          <w:szCs w:val="24"/>
        </w:rPr>
        <w:t>náboženstva</w:t>
      </w:r>
      <w:r w:rsidR="006C2D60">
        <w:rPr>
          <w:rFonts w:ascii="Times New Roman" w:hAnsi="Times New Roman"/>
          <w:sz w:val="24"/>
          <w:szCs w:val="24"/>
        </w:rPr>
        <w:t>.</w:t>
      </w:r>
      <w:r w:rsidR="00902A7A">
        <w:rPr>
          <w:rFonts w:ascii="Times New Roman" w:hAnsi="Times New Roman"/>
          <w:sz w:val="24"/>
          <w:szCs w:val="24"/>
        </w:rPr>
        <w:t xml:space="preserve"> Malý školský zákon ďalej zaviedol povinné vyučovanie nových predmetov, občianskej náuky a náuky o</w:t>
      </w:r>
      <w:r w:rsidR="00053BA8">
        <w:rPr>
          <w:rFonts w:ascii="Times New Roman" w:hAnsi="Times New Roman"/>
          <w:sz w:val="24"/>
          <w:szCs w:val="24"/>
        </w:rPr>
        <w:t> </w:t>
      </w:r>
      <w:r w:rsidR="00902A7A">
        <w:rPr>
          <w:rFonts w:ascii="Times New Roman" w:hAnsi="Times New Roman"/>
          <w:sz w:val="24"/>
          <w:szCs w:val="24"/>
        </w:rPr>
        <w:t>výchove</w:t>
      </w:r>
      <w:r w:rsidR="00053BA8">
        <w:rPr>
          <w:rFonts w:ascii="Times New Roman" w:hAnsi="Times New Roman"/>
          <w:sz w:val="24"/>
          <w:szCs w:val="24"/>
        </w:rPr>
        <w:t>, povinne zaviedol</w:t>
      </w:r>
      <w:r w:rsidR="00CA664F">
        <w:rPr>
          <w:rFonts w:ascii="Times New Roman" w:hAnsi="Times New Roman"/>
          <w:sz w:val="24"/>
          <w:szCs w:val="24"/>
        </w:rPr>
        <w:t xml:space="preserve"> ručné práce </w:t>
      </w:r>
      <w:r w:rsidR="00053BA8">
        <w:rPr>
          <w:rFonts w:ascii="Times New Roman" w:hAnsi="Times New Roman"/>
          <w:sz w:val="24"/>
          <w:szCs w:val="24"/>
        </w:rPr>
        <w:t>pre chlapcov, pre dievčatá zas</w:t>
      </w:r>
      <w:r w:rsidR="00141EFD">
        <w:rPr>
          <w:rFonts w:ascii="Times New Roman" w:hAnsi="Times New Roman"/>
          <w:sz w:val="24"/>
          <w:szCs w:val="24"/>
        </w:rPr>
        <w:t xml:space="preserve"> povinnú telesnú výchovu. Z</w:t>
      </w:r>
      <w:r w:rsidR="00902A7A">
        <w:rPr>
          <w:rFonts w:ascii="Times New Roman" w:hAnsi="Times New Roman"/>
          <w:sz w:val="24"/>
          <w:szCs w:val="24"/>
        </w:rPr>
        <w:t xml:space="preserve">nížil </w:t>
      </w:r>
      <w:r w:rsidR="00141EFD">
        <w:rPr>
          <w:rFonts w:ascii="Times New Roman" w:hAnsi="Times New Roman"/>
          <w:sz w:val="24"/>
          <w:szCs w:val="24"/>
        </w:rPr>
        <w:t>sa</w:t>
      </w:r>
      <w:r w:rsidR="00053BA8">
        <w:rPr>
          <w:rFonts w:ascii="Times New Roman" w:hAnsi="Times New Roman"/>
          <w:sz w:val="24"/>
          <w:szCs w:val="24"/>
        </w:rPr>
        <w:t xml:space="preserve"> </w:t>
      </w:r>
      <w:r w:rsidR="00902A7A">
        <w:rPr>
          <w:rFonts w:ascii="Times New Roman" w:hAnsi="Times New Roman"/>
          <w:sz w:val="24"/>
          <w:szCs w:val="24"/>
        </w:rPr>
        <w:t xml:space="preserve">počet žiakov </w:t>
      </w:r>
      <w:r w:rsidR="00902A7A" w:rsidRPr="00BD418A">
        <w:rPr>
          <w:rFonts w:ascii="Times New Roman" w:hAnsi="Times New Roman" w:cs="Times New Roman"/>
          <w:sz w:val="24"/>
          <w:szCs w:val="24"/>
        </w:rPr>
        <w:t>v</w:t>
      </w:r>
      <w:r w:rsidR="00141EFD">
        <w:rPr>
          <w:rFonts w:ascii="Times New Roman" w:hAnsi="Times New Roman" w:cs="Times New Roman"/>
          <w:sz w:val="24"/>
          <w:szCs w:val="24"/>
        </w:rPr>
        <w:t> </w:t>
      </w:r>
      <w:r w:rsidR="00902A7A" w:rsidRPr="00BD418A">
        <w:rPr>
          <w:rFonts w:ascii="Times New Roman" w:hAnsi="Times New Roman" w:cs="Times New Roman"/>
          <w:sz w:val="24"/>
          <w:szCs w:val="24"/>
        </w:rPr>
        <w:t>triedach</w:t>
      </w:r>
      <w:r w:rsidR="00141EFD">
        <w:rPr>
          <w:rFonts w:ascii="Times New Roman" w:hAnsi="Times New Roman" w:cs="Times New Roman"/>
          <w:sz w:val="24"/>
          <w:szCs w:val="24"/>
        </w:rPr>
        <w:t>, z pôvodných osemdesiatich žiakov jednému učiteľovi prislúchalo šesťdesiat žiakov v</w:t>
      </w:r>
      <w:r w:rsidR="00AB299B">
        <w:rPr>
          <w:rFonts w:ascii="Times New Roman" w:hAnsi="Times New Roman" w:cs="Times New Roman"/>
          <w:sz w:val="24"/>
          <w:szCs w:val="24"/>
        </w:rPr>
        <w:t> </w:t>
      </w:r>
      <w:r w:rsidR="00141EFD">
        <w:rPr>
          <w:rFonts w:ascii="Times New Roman" w:hAnsi="Times New Roman" w:cs="Times New Roman"/>
          <w:sz w:val="24"/>
          <w:szCs w:val="24"/>
        </w:rPr>
        <w:t>triede</w:t>
      </w:r>
      <w:r w:rsidR="00AB299B">
        <w:rPr>
          <w:rFonts w:ascii="Times New Roman" w:hAnsi="Times New Roman" w:cs="Times New Roman"/>
          <w:sz w:val="24"/>
          <w:szCs w:val="24"/>
        </w:rPr>
        <w:t>.</w:t>
      </w:r>
      <w:r w:rsidR="00AB299B">
        <w:rPr>
          <w:rStyle w:val="Znakapoznpodarou"/>
          <w:rFonts w:ascii="Times New Roman" w:hAnsi="Times New Roman" w:cs="Times New Roman"/>
          <w:sz w:val="24"/>
          <w:szCs w:val="24"/>
        </w:rPr>
        <w:footnoteReference w:id="7"/>
      </w:r>
      <w:r w:rsidR="002D22C6">
        <w:rPr>
          <w:rFonts w:ascii="Times New Roman" w:hAnsi="Times New Roman" w:cs="Times New Roman"/>
          <w:sz w:val="24"/>
          <w:szCs w:val="24"/>
        </w:rPr>
        <w:t xml:space="preserve"> </w:t>
      </w:r>
      <w:r w:rsidR="00B75784" w:rsidRPr="00BD418A">
        <w:rPr>
          <w:rFonts w:ascii="Times New Roman" w:hAnsi="Times New Roman" w:cs="Times New Roman"/>
          <w:sz w:val="24"/>
          <w:szCs w:val="24"/>
        </w:rPr>
        <w:t xml:space="preserve">Ženy učiteľky získali rovnoprávne postavenie voči mužským učiteľom a rovnako boli vytvárané </w:t>
      </w:r>
      <w:r w:rsidR="00734732" w:rsidRPr="00BD418A">
        <w:rPr>
          <w:rFonts w:ascii="Times New Roman" w:hAnsi="Times New Roman" w:cs="Times New Roman"/>
          <w:sz w:val="24"/>
          <w:szCs w:val="24"/>
        </w:rPr>
        <w:t xml:space="preserve">aj </w:t>
      </w:r>
      <w:r w:rsidR="00B75784" w:rsidRPr="00BD418A">
        <w:rPr>
          <w:rFonts w:ascii="Times New Roman" w:hAnsi="Times New Roman" w:cs="Times New Roman"/>
          <w:sz w:val="24"/>
          <w:szCs w:val="24"/>
        </w:rPr>
        <w:t>spoločné triedy pre dievčatá a</w:t>
      </w:r>
      <w:r w:rsidR="00734732" w:rsidRPr="00BD418A">
        <w:rPr>
          <w:rFonts w:ascii="Times New Roman" w:hAnsi="Times New Roman" w:cs="Times New Roman"/>
          <w:sz w:val="24"/>
          <w:szCs w:val="24"/>
        </w:rPr>
        <w:t> chlapcov na všetkých stupňoch školy.</w:t>
      </w:r>
      <w:r w:rsidR="00974BB5" w:rsidRPr="00BD418A">
        <w:rPr>
          <w:rFonts w:ascii="Times New Roman" w:hAnsi="Times New Roman" w:cs="Times New Roman"/>
          <w:sz w:val="24"/>
          <w:szCs w:val="24"/>
        </w:rPr>
        <w:t xml:space="preserve"> Ďalšou zmenou bolo zrušenie celibátu pre ženy učiteľky. Znamenalo to, že učiteľky sa </w:t>
      </w:r>
      <w:r w:rsidR="00974BB5" w:rsidRPr="00BD418A">
        <w:rPr>
          <w:rFonts w:ascii="Times New Roman" w:hAnsi="Times New Roman" w:cs="Times New Roman"/>
          <w:sz w:val="24"/>
          <w:szCs w:val="24"/>
        </w:rPr>
        <w:lastRenderedPageBreak/>
        <w:t>mohli slobodne vydávať bez toho, aby museli opustiť učiteľskú službu. V oblastiach, kde prevažovali cudzinci, resp. obyvatelia iného národa</w:t>
      </w:r>
      <w:r w:rsidR="00C119AB" w:rsidRPr="00BD418A">
        <w:rPr>
          <w:rFonts w:ascii="Times New Roman" w:hAnsi="Times New Roman" w:cs="Times New Roman"/>
          <w:sz w:val="24"/>
          <w:szCs w:val="24"/>
        </w:rPr>
        <w:t xml:space="preserve"> , sa zakladali menšinové školy v prípade, že detí inej národnosti bolo aspoň štyridsať. </w:t>
      </w:r>
      <w:r w:rsidR="004F58A5" w:rsidRPr="00BD418A">
        <w:rPr>
          <w:rFonts w:ascii="Times New Roman" w:hAnsi="Times New Roman" w:cs="Times New Roman"/>
          <w:sz w:val="24"/>
          <w:szCs w:val="24"/>
        </w:rPr>
        <w:t xml:space="preserve"> Význam Malého školského zákona vidíme v tom, že priniesol zjednotenie právnych predpisov národného školstva Československého štátu a aj prostredníctvom neho došlo k veľkému rozvoju škôl.</w:t>
      </w:r>
    </w:p>
    <w:p w:rsidR="00BD418A" w:rsidRPr="00BD418A" w:rsidRDefault="003B177C" w:rsidP="00BD418A">
      <w:pPr>
        <w:spacing w:after="0" w:line="360" w:lineRule="auto"/>
        <w:jc w:val="both"/>
        <w:rPr>
          <w:rFonts w:ascii="Times New Roman" w:hAnsi="Times New Roman" w:cs="Times New Roman"/>
          <w:sz w:val="24"/>
          <w:szCs w:val="24"/>
        </w:rPr>
      </w:pPr>
      <w:r w:rsidRPr="00BD418A">
        <w:rPr>
          <w:rFonts w:ascii="Times New Roman" w:hAnsi="Times New Roman" w:cs="Times New Roman"/>
          <w:sz w:val="24"/>
          <w:szCs w:val="24"/>
        </w:rPr>
        <w:t>Nepriaznivý stav ale aj pretrvával aj napriek mnohým uvedeným zmenám.</w:t>
      </w:r>
    </w:p>
    <w:p w:rsidR="00BD418A" w:rsidRPr="00BD418A" w:rsidRDefault="00BD418A" w:rsidP="00BD418A">
      <w:pPr>
        <w:spacing w:after="0" w:line="360" w:lineRule="auto"/>
        <w:ind w:firstLine="708"/>
        <w:jc w:val="both"/>
        <w:rPr>
          <w:i/>
          <w:spacing w:val="20"/>
          <w:sz w:val="26"/>
          <w:szCs w:val="26"/>
        </w:rPr>
      </w:pPr>
      <w:r w:rsidRPr="00BD418A">
        <w:rPr>
          <w:rFonts w:ascii="Times New Roman" w:hAnsi="Times New Roman" w:cs="Times New Roman"/>
          <w:sz w:val="24"/>
          <w:szCs w:val="24"/>
        </w:rPr>
        <w:t xml:space="preserve">Ako hovorí </w:t>
      </w:r>
      <w:proofErr w:type="spellStart"/>
      <w:r w:rsidRPr="00BD418A">
        <w:rPr>
          <w:rFonts w:ascii="Times New Roman" w:hAnsi="Times New Roman" w:cs="Times New Roman"/>
          <w:sz w:val="24"/>
          <w:szCs w:val="24"/>
        </w:rPr>
        <w:t>Kasper</w:t>
      </w:r>
      <w:proofErr w:type="spellEnd"/>
      <w:r w:rsidRPr="00BD418A">
        <w:rPr>
          <w:rFonts w:ascii="Times New Roman" w:hAnsi="Times New Roman" w:cs="Times New Roman"/>
          <w:sz w:val="24"/>
          <w:szCs w:val="24"/>
        </w:rPr>
        <w:t xml:space="preserve">: </w:t>
      </w:r>
      <w:r w:rsidR="003B177C" w:rsidRPr="00BD418A">
        <w:rPr>
          <w:rFonts w:ascii="Times New Roman" w:hAnsi="Times New Roman" w:cs="Times New Roman"/>
          <w:sz w:val="24"/>
          <w:szCs w:val="24"/>
        </w:rPr>
        <w:t xml:space="preserve"> </w:t>
      </w:r>
      <w:r w:rsidRPr="00BD418A">
        <w:rPr>
          <w:rFonts w:ascii="Times New Roman" w:hAnsi="Times New Roman" w:cs="Times New Roman"/>
          <w:iCs/>
          <w:spacing w:val="20"/>
          <w:sz w:val="24"/>
          <w:szCs w:val="24"/>
        </w:rPr>
        <w:t>„</w:t>
      </w:r>
      <w:r w:rsidRPr="00BD418A">
        <w:rPr>
          <w:rFonts w:ascii="Times New Roman" w:hAnsi="Times New Roman" w:cs="Times New Roman"/>
          <w:i/>
          <w:iCs/>
          <w:spacing w:val="20"/>
          <w:sz w:val="24"/>
          <w:szCs w:val="24"/>
        </w:rPr>
        <w:t xml:space="preserve">Podobu školské </w:t>
      </w:r>
      <w:proofErr w:type="spellStart"/>
      <w:r w:rsidRPr="00BD418A">
        <w:rPr>
          <w:rFonts w:ascii="Times New Roman" w:hAnsi="Times New Roman" w:cs="Times New Roman"/>
          <w:i/>
          <w:iCs/>
          <w:spacing w:val="20"/>
          <w:sz w:val="24"/>
          <w:szCs w:val="24"/>
        </w:rPr>
        <w:t>soustavy</w:t>
      </w:r>
      <w:proofErr w:type="spellEnd"/>
      <w:r w:rsidRPr="00BD418A">
        <w:rPr>
          <w:rFonts w:ascii="Times New Roman" w:hAnsi="Times New Roman" w:cs="Times New Roman"/>
          <w:i/>
          <w:iCs/>
          <w:spacing w:val="20"/>
          <w:sz w:val="24"/>
          <w:szCs w:val="24"/>
        </w:rPr>
        <w:t xml:space="preserve"> v ČSR i </w:t>
      </w:r>
      <w:proofErr w:type="spellStart"/>
      <w:r w:rsidRPr="00BD418A">
        <w:rPr>
          <w:rFonts w:ascii="Times New Roman" w:hAnsi="Times New Roman" w:cs="Times New Roman"/>
          <w:i/>
          <w:iCs/>
          <w:spacing w:val="20"/>
          <w:sz w:val="24"/>
          <w:szCs w:val="24"/>
        </w:rPr>
        <w:t>nadále</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určovaly</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Hasnerovy</w:t>
      </w:r>
      <w:proofErr w:type="spellEnd"/>
      <w:r w:rsidRPr="00BD418A">
        <w:rPr>
          <w:rFonts w:ascii="Times New Roman" w:hAnsi="Times New Roman" w:cs="Times New Roman"/>
          <w:i/>
          <w:iCs/>
          <w:spacing w:val="20"/>
          <w:sz w:val="24"/>
          <w:szCs w:val="24"/>
        </w:rPr>
        <w:t xml:space="preserve"> zákony z roku 1869, </w:t>
      </w:r>
      <w:proofErr w:type="spellStart"/>
      <w:r w:rsidRPr="00BD418A">
        <w:rPr>
          <w:rFonts w:ascii="Times New Roman" w:hAnsi="Times New Roman" w:cs="Times New Roman"/>
          <w:i/>
          <w:iCs/>
          <w:spacing w:val="20"/>
          <w:sz w:val="24"/>
          <w:szCs w:val="24"/>
        </w:rPr>
        <w:t>přestože</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několikrát</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zaznívala</w:t>
      </w:r>
      <w:proofErr w:type="spellEnd"/>
      <w:r w:rsidRPr="00BD418A">
        <w:rPr>
          <w:rFonts w:ascii="Times New Roman" w:hAnsi="Times New Roman" w:cs="Times New Roman"/>
          <w:i/>
          <w:iCs/>
          <w:spacing w:val="20"/>
          <w:sz w:val="24"/>
          <w:szCs w:val="24"/>
        </w:rPr>
        <w:t xml:space="preserve"> kritika podoby i </w:t>
      </w:r>
      <w:proofErr w:type="spellStart"/>
      <w:r w:rsidRPr="00BD418A">
        <w:rPr>
          <w:rFonts w:ascii="Times New Roman" w:hAnsi="Times New Roman" w:cs="Times New Roman"/>
          <w:i/>
          <w:iCs/>
          <w:spacing w:val="20"/>
          <w:sz w:val="24"/>
          <w:szCs w:val="24"/>
        </w:rPr>
        <w:t>fungování</w:t>
      </w:r>
      <w:proofErr w:type="spellEnd"/>
      <w:r w:rsidRPr="00BD418A">
        <w:rPr>
          <w:rFonts w:ascii="Times New Roman" w:hAnsi="Times New Roman" w:cs="Times New Roman"/>
          <w:i/>
          <w:iCs/>
          <w:spacing w:val="20"/>
          <w:sz w:val="24"/>
          <w:szCs w:val="24"/>
        </w:rPr>
        <w:t xml:space="preserve"> školského systému v ČSR. </w:t>
      </w:r>
      <w:proofErr w:type="spellStart"/>
      <w:r w:rsidRPr="00BD418A">
        <w:rPr>
          <w:rFonts w:ascii="Times New Roman" w:hAnsi="Times New Roman" w:cs="Times New Roman"/>
          <w:i/>
          <w:iCs/>
          <w:spacing w:val="20"/>
          <w:sz w:val="24"/>
          <w:szCs w:val="24"/>
        </w:rPr>
        <w:t>Zejména</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bylo</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poukazováno</w:t>
      </w:r>
      <w:proofErr w:type="spellEnd"/>
      <w:r w:rsidRPr="00BD418A">
        <w:rPr>
          <w:rFonts w:ascii="Times New Roman" w:hAnsi="Times New Roman" w:cs="Times New Roman"/>
          <w:i/>
          <w:iCs/>
          <w:spacing w:val="20"/>
          <w:sz w:val="24"/>
          <w:szCs w:val="24"/>
        </w:rPr>
        <w:t xml:space="preserve"> na to, že po vzniku demokratického </w:t>
      </w:r>
      <w:proofErr w:type="spellStart"/>
      <w:r w:rsidRPr="00BD418A">
        <w:rPr>
          <w:rFonts w:ascii="Times New Roman" w:hAnsi="Times New Roman" w:cs="Times New Roman"/>
          <w:i/>
          <w:iCs/>
          <w:spacing w:val="20"/>
          <w:sz w:val="24"/>
          <w:szCs w:val="24"/>
        </w:rPr>
        <w:t>státu</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přetrvává</w:t>
      </w:r>
      <w:proofErr w:type="spellEnd"/>
      <w:r w:rsidRPr="00BD418A">
        <w:rPr>
          <w:rFonts w:ascii="Times New Roman" w:hAnsi="Times New Roman" w:cs="Times New Roman"/>
          <w:i/>
          <w:iCs/>
          <w:spacing w:val="20"/>
          <w:sz w:val="24"/>
          <w:szCs w:val="24"/>
        </w:rPr>
        <w:t xml:space="preserve"> školská </w:t>
      </w:r>
      <w:proofErr w:type="spellStart"/>
      <w:r w:rsidRPr="00BD418A">
        <w:rPr>
          <w:rFonts w:ascii="Times New Roman" w:hAnsi="Times New Roman" w:cs="Times New Roman"/>
          <w:i/>
          <w:iCs/>
          <w:spacing w:val="20"/>
          <w:sz w:val="24"/>
          <w:szCs w:val="24"/>
        </w:rPr>
        <w:t>soustava</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vzniklá</w:t>
      </w:r>
      <w:proofErr w:type="spellEnd"/>
      <w:r w:rsidRPr="00BD418A">
        <w:rPr>
          <w:rFonts w:ascii="Times New Roman" w:hAnsi="Times New Roman" w:cs="Times New Roman"/>
          <w:i/>
          <w:iCs/>
          <w:spacing w:val="20"/>
          <w:sz w:val="24"/>
          <w:szCs w:val="24"/>
        </w:rPr>
        <w:t xml:space="preserve"> za monarchie a </w:t>
      </w:r>
      <w:proofErr w:type="spellStart"/>
      <w:r w:rsidRPr="00BD418A">
        <w:rPr>
          <w:rFonts w:ascii="Times New Roman" w:hAnsi="Times New Roman" w:cs="Times New Roman"/>
          <w:i/>
          <w:iCs/>
          <w:spacing w:val="20"/>
          <w:sz w:val="24"/>
          <w:szCs w:val="24"/>
        </w:rPr>
        <w:t>tudíž</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neodpovídající</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republikánským</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poměrům</w:t>
      </w:r>
      <w:proofErr w:type="spellEnd"/>
      <w:r w:rsidRPr="00BD418A">
        <w:rPr>
          <w:rFonts w:ascii="Times New Roman" w:hAnsi="Times New Roman" w:cs="Times New Roman"/>
          <w:i/>
          <w:iCs/>
          <w:spacing w:val="20"/>
          <w:sz w:val="24"/>
          <w:szCs w:val="24"/>
        </w:rPr>
        <w:t xml:space="preserve"> a </w:t>
      </w:r>
      <w:proofErr w:type="spellStart"/>
      <w:r w:rsidRPr="00BD418A">
        <w:rPr>
          <w:rFonts w:ascii="Times New Roman" w:hAnsi="Times New Roman" w:cs="Times New Roman"/>
          <w:i/>
          <w:iCs/>
          <w:spacing w:val="20"/>
          <w:sz w:val="24"/>
          <w:szCs w:val="24"/>
        </w:rPr>
        <w:t>požadavkům</w:t>
      </w:r>
      <w:proofErr w:type="spellEnd"/>
      <w:r w:rsidRPr="00BD418A">
        <w:rPr>
          <w:rFonts w:ascii="Times New Roman" w:hAnsi="Times New Roman" w:cs="Times New Roman"/>
          <w:i/>
          <w:iCs/>
          <w:spacing w:val="20"/>
          <w:sz w:val="24"/>
          <w:szCs w:val="24"/>
        </w:rPr>
        <w:t xml:space="preserve"> na výchovu a </w:t>
      </w:r>
      <w:proofErr w:type="spellStart"/>
      <w:r w:rsidRPr="00BD418A">
        <w:rPr>
          <w:rFonts w:ascii="Times New Roman" w:hAnsi="Times New Roman" w:cs="Times New Roman"/>
          <w:i/>
          <w:iCs/>
          <w:spacing w:val="20"/>
          <w:sz w:val="24"/>
          <w:szCs w:val="24"/>
        </w:rPr>
        <w:t>vzdělání</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svobodného</w:t>
      </w:r>
      <w:proofErr w:type="spellEnd"/>
      <w:r w:rsidRPr="00BD418A">
        <w:rPr>
          <w:rFonts w:ascii="Times New Roman" w:hAnsi="Times New Roman" w:cs="Times New Roman"/>
          <w:i/>
          <w:iCs/>
          <w:spacing w:val="20"/>
          <w:sz w:val="24"/>
          <w:szCs w:val="24"/>
        </w:rPr>
        <w:t xml:space="preserve"> občana. </w:t>
      </w:r>
      <w:proofErr w:type="spellStart"/>
      <w:r w:rsidRPr="00BD418A">
        <w:rPr>
          <w:rFonts w:ascii="Times New Roman" w:hAnsi="Times New Roman" w:cs="Times New Roman"/>
          <w:i/>
          <w:iCs/>
          <w:spacing w:val="20"/>
          <w:sz w:val="24"/>
          <w:szCs w:val="24"/>
        </w:rPr>
        <w:t>Bylo</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poukazováno</w:t>
      </w:r>
      <w:proofErr w:type="spellEnd"/>
      <w:r w:rsidRPr="00BD418A">
        <w:rPr>
          <w:rFonts w:ascii="Times New Roman" w:hAnsi="Times New Roman" w:cs="Times New Roman"/>
          <w:i/>
          <w:iCs/>
          <w:spacing w:val="20"/>
          <w:sz w:val="24"/>
          <w:szCs w:val="24"/>
        </w:rPr>
        <w:t xml:space="preserve"> na </w:t>
      </w:r>
      <w:proofErr w:type="spellStart"/>
      <w:r w:rsidRPr="00BD418A">
        <w:rPr>
          <w:rFonts w:ascii="Times New Roman" w:hAnsi="Times New Roman" w:cs="Times New Roman"/>
          <w:i/>
          <w:iCs/>
          <w:spacing w:val="20"/>
          <w:sz w:val="24"/>
          <w:szCs w:val="24"/>
        </w:rPr>
        <w:t>přílišné</w:t>
      </w:r>
      <w:proofErr w:type="spellEnd"/>
      <w:r w:rsidRPr="00BD418A">
        <w:rPr>
          <w:rFonts w:ascii="Times New Roman" w:hAnsi="Times New Roman" w:cs="Times New Roman"/>
          <w:i/>
          <w:iCs/>
          <w:spacing w:val="20"/>
          <w:sz w:val="24"/>
          <w:szCs w:val="24"/>
        </w:rPr>
        <w:t xml:space="preserve"> zábrany v </w:t>
      </w:r>
      <w:proofErr w:type="spellStart"/>
      <w:r w:rsidRPr="00BD418A">
        <w:rPr>
          <w:rFonts w:ascii="Times New Roman" w:hAnsi="Times New Roman" w:cs="Times New Roman"/>
          <w:i/>
          <w:iCs/>
          <w:spacing w:val="20"/>
          <w:sz w:val="24"/>
          <w:szCs w:val="24"/>
        </w:rPr>
        <w:t>průchodnosti</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mezi</w:t>
      </w:r>
      <w:proofErr w:type="spellEnd"/>
      <w:r w:rsidRPr="00BD418A">
        <w:rPr>
          <w:rFonts w:ascii="Times New Roman" w:hAnsi="Times New Roman" w:cs="Times New Roman"/>
          <w:i/>
          <w:iCs/>
          <w:spacing w:val="20"/>
          <w:sz w:val="24"/>
          <w:szCs w:val="24"/>
        </w:rPr>
        <w:t xml:space="preserve"> jednotlivými typy </w:t>
      </w:r>
      <w:proofErr w:type="spellStart"/>
      <w:r w:rsidRPr="00BD418A">
        <w:rPr>
          <w:rFonts w:ascii="Times New Roman" w:hAnsi="Times New Roman" w:cs="Times New Roman"/>
          <w:i/>
          <w:iCs/>
          <w:spacing w:val="20"/>
          <w:sz w:val="24"/>
          <w:szCs w:val="24"/>
        </w:rPr>
        <w:t>škol</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zejména</w:t>
      </w:r>
      <w:proofErr w:type="spellEnd"/>
      <w:r w:rsidRPr="00BD418A">
        <w:rPr>
          <w:rFonts w:ascii="Times New Roman" w:hAnsi="Times New Roman" w:cs="Times New Roman"/>
          <w:i/>
          <w:iCs/>
          <w:spacing w:val="20"/>
          <w:sz w:val="24"/>
          <w:szCs w:val="24"/>
        </w:rPr>
        <w:t xml:space="preserve"> na </w:t>
      </w:r>
      <w:proofErr w:type="spellStart"/>
      <w:r w:rsidRPr="00BD418A">
        <w:rPr>
          <w:rFonts w:ascii="Times New Roman" w:hAnsi="Times New Roman" w:cs="Times New Roman"/>
          <w:i/>
          <w:iCs/>
          <w:spacing w:val="20"/>
          <w:sz w:val="24"/>
          <w:szCs w:val="24"/>
        </w:rPr>
        <w:t>těžkosti</w:t>
      </w:r>
      <w:proofErr w:type="spellEnd"/>
      <w:r w:rsidRPr="00BD418A">
        <w:rPr>
          <w:rFonts w:ascii="Times New Roman" w:hAnsi="Times New Roman" w:cs="Times New Roman"/>
          <w:i/>
          <w:iCs/>
          <w:spacing w:val="20"/>
          <w:sz w:val="24"/>
          <w:szCs w:val="24"/>
        </w:rPr>
        <w:t xml:space="preserve"> či </w:t>
      </w:r>
      <w:proofErr w:type="spellStart"/>
      <w:r w:rsidRPr="00BD418A">
        <w:rPr>
          <w:rFonts w:ascii="Times New Roman" w:hAnsi="Times New Roman" w:cs="Times New Roman"/>
          <w:i/>
          <w:iCs/>
          <w:spacing w:val="20"/>
          <w:sz w:val="24"/>
          <w:szCs w:val="24"/>
        </w:rPr>
        <w:t>nemožnost</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přestupu</w:t>
      </w:r>
      <w:proofErr w:type="spellEnd"/>
      <w:r w:rsidRPr="00BD418A">
        <w:rPr>
          <w:rFonts w:ascii="Times New Roman" w:hAnsi="Times New Roman" w:cs="Times New Roman"/>
          <w:i/>
          <w:iCs/>
          <w:spacing w:val="20"/>
          <w:sz w:val="24"/>
          <w:szCs w:val="24"/>
        </w:rPr>
        <w:t xml:space="preserve"> z </w:t>
      </w:r>
      <w:proofErr w:type="spellStart"/>
      <w:r w:rsidRPr="00BD418A">
        <w:rPr>
          <w:rFonts w:ascii="Times New Roman" w:hAnsi="Times New Roman" w:cs="Times New Roman"/>
          <w:i/>
          <w:iCs/>
          <w:spacing w:val="20"/>
          <w:sz w:val="24"/>
          <w:szCs w:val="24"/>
        </w:rPr>
        <w:t>občanských</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dříve</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měšťanských</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škol</w:t>
      </w:r>
      <w:proofErr w:type="spellEnd"/>
      <w:r w:rsidRPr="00BD418A">
        <w:rPr>
          <w:rFonts w:ascii="Times New Roman" w:hAnsi="Times New Roman" w:cs="Times New Roman"/>
          <w:i/>
          <w:iCs/>
          <w:spacing w:val="20"/>
          <w:sz w:val="24"/>
          <w:szCs w:val="24"/>
        </w:rPr>
        <w:t xml:space="preserve"> na nižší a vyšší </w:t>
      </w:r>
      <w:proofErr w:type="spellStart"/>
      <w:r w:rsidRPr="00BD418A">
        <w:rPr>
          <w:rFonts w:ascii="Times New Roman" w:hAnsi="Times New Roman" w:cs="Times New Roman"/>
          <w:i/>
          <w:iCs/>
          <w:spacing w:val="20"/>
          <w:sz w:val="24"/>
          <w:szCs w:val="24"/>
        </w:rPr>
        <w:t>střední</w:t>
      </w:r>
      <w:proofErr w:type="spellEnd"/>
      <w:r w:rsidRPr="00BD418A">
        <w:rPr>
          <w:rFonts w:ascii="Times New Roman" w:hAnsi="Times New Roman" w:cs="Times New Roman"/>
          <w:i/>
          <w:iCs/>
          <w:spacing w:val="20"/>
          <w:sz w:val="24"/>
          <w:szCs w:val="24"/>
        </w:rPr>
        <w:t xml:space="preserve"> školy. </w:t>
      </w:r>
      <w:proofErr w:type="spellStart"/>
      <w:r w:rsidRPr="00BD418A">
        <w:rPr>
          <w:rFonts w:ascii="Times New Roman" w:hAnsi="Times New Roman" w:cs="Times New Roman"/>
          <w:i/>
          <w:iCs/>
          <w:spacing w:val="20"/>
          <w:sz w:val="24"/>
          <w:szCs w:val="24"/>
        </w:rPr>
        <w:t>Kritice</w:t>
      </w:r>
      <w:proofErr w:type="spellEnd"/>
      <w:r w:rsidRPr="00BD418A">
        <w:rPr>
          <w:rFonts w:ascii="Times New Roman" w:hAnsi="Times New Roman" w:cs="Times New Roman"/>
          <w:i/>
          <w:iCs/>
          <w:spacing w:val="20"/>
          <w:sz w:val="24"/>
          <w:szCs w:val="24"/>
        </w:rPr>
        <w:t xml:space="preserve"> čelil i tzv. </w:t>
      </w:r>
      <w:proofErr w:type="spellStart"/>
      <w:r w:rsidRPr="00BD418A">
        <w:rPr>
          <w:rFonts w:ascii="Times New Roman" w:hAnsi="Times New Roman" w:cs="Times New Roman"/>
          <w:i/>
          <w:iCs/>
          <w:spacing w:val="20"/>
          <w:sz w:val="24"/>
          <w:szCs w:val="24"/>
        </w:rPr>
        <w:t>vnitřní</w:t>
      </w:r>
      <w:proofErr w:type="spellEnd"/>
      <w:r w:rsidRPr="00BD418A">
        <w:rPr>
          <w:rFonts w:ascii="Times New Roman" w:hAnsi="Times New Roman" w:cs="Times New Roman"/>
          <w:i/>
          <w:iCs/>
          <w:spacing w:val="20"/>
          <w:sz w:val="24"/>
          <w:szCs w:val="24"/>
        </w:rPr>
        <w:t xml:space="preserve"> život </w:t>
      </w:r>
      <w:proofErr w:type="spellStart"/>
      <w:r w:rsidRPr="00BD418A">
        <w:rPr>
          <w:rFonts w:ascii="Times New Roman" w:hAnsi="Times New Roman" w:cs="Times New Roman"/>
          <w:i/>
          <w:iCs/>
          <w:spacing w:val="20"/>
          <w:sz w:val="24"/>
          <w:szCs w:val="24"/>
        </w:rPr>
        <w:t>škol</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Negativní</w:t>
      </w:r>
      <w:proofErr w:type="spellEnd"/>
      <w:r w:rsidRPr="00BD418A">
        <w:rPr>
          <w:rFonts w:ascii="Times New Roman" w:hAnsi="Times New Roman" w:cs="Times New Roman"/>
          <w:i/>
          <w:iCs/>
          <w:spacing w:val="20"/>
          <w:sz w:val="24"/>
          <w:szCs w:val="24"/>
        </w:rPr>
        <w:t xml:space="preserve"> ohlasy </w:t>
      </w:r>
      <w:proofErr w:type="spellStart"/>
      <w:r w:rsidRPr="00BD418A">
        <w:rPr>
          <w:rFonts w:ascii="Times New Roman" w:hAnsi="Times New Roman" w:cs="Times New Roman"/>
          <w:i/>
          <w:iCs/>
          <w:spacing w:val="20"/>
          <w:sz w:val="24"/>
          <w:szCs w:val="24"/>
        </w:rPr>
        <w:t>zaznívaly</w:t>
      </w:r>
      <w:proofErr w:type="spellEnd"/>
      <w:r w:rsidRPr="00BD418A">
        <w:rPr>
          <w:rFonts w:ascii="Times New Roman" w:hAnsi="Times New Roman" w:cs="Times New Roman"/>
          <w:i/>
          <w:iCs/>
          <w:spacing w:val="20"/>
          <w:sz w:val="24"/>
          <w:szCs w:val="24"/>
        </w:rPr>
        <w:t xml:space="preserve"> na adresu </w:t>
      </w:r>
      <w:proofErr w:type="spellStart"/>
      <w:r w:rsidRPr="00BD418A">
        <w:rPr>
          <w:rFonts w:ascii="Times New Roman" w:hAnsi="Times New Roman" w:cs="Times New Roman"/>
          <w:i/>
          <w:iCs/>
          <w:spacing w:val="20"/>
          <w:sz w:val="24"/>
          <w:szCs w:val="24"/>
        </w:rPr>
        <w:t>nedostatečného</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respektu</w:t>
      </w:r>
      <w:proofErr w:type="spellEnd"/>
      <w:r w:rsidRPr="00BD418A">
        <w:rPr>
          <w:rFonts w:ascii="Times New Roman" w:hAnsi="Times New Roman" w:cs="Times New Roman"/>
          <w:i/>
          <w:iCs/>
          <w:spacing w:val="20"/>
          <w:sz w:val="24"/>
          <w:szCs w:val="24"/>
        </w:rPr>
        <w:t xml:space="preserve"> k </w:t>
      </w:r>
      <w:proofErr w:type="spellStart"/>
      <w:r w:rsidRPr="00BD418A">
        <w:rPr>
          <w:rFonts w:ascii="Times New Roman" w:hAnsi="Times New Roman" w:cs="Times New Roman"/>
          <w:i/>
          <w:iCs/>
          <w:spacing w:val="20"/>
          <w:sz w:val="24"/>
          <w:szCs w:val="24"/>
        </w:rPr>
        <w:t>individualitě</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žáka</w:t>
      </w:r>
      <w:proofErr w:type="spellEnd"/>
      <w:r w:rsidRPr="00BD418A">
        <w:rPr>
          <w:rFonts w:ascii="Times New Roman" w:hAnsi="Times New Roman" w:cs="Times New Roman"/>
          <w:i/>
          <w:iCs/>
          <w:spacing w:val="20"/>
          <w:sz w:val="24"/>
          <w:szCs w:val="24"/>
        </w:rPr>
        <w:t xml:space="preserve">, k jednostrannému </w:t>
      </w:r>
      <w:proofErr w:type="spellStart"/>
      <w:r w:rsidRPr="00BD418A">
        <w:rPr>
          <w:rFonts w:ascii="Times New Roman" w:hAnsi="Times New Roman" w:cs="Times New Roman"/>
          <w:i/>
          <w:iCs/>
          <w:spacing w:val="20"/>
          <w:sz w:val="24"/>
          <w:szCs w:val="24"/>
        </w:rPr>
        <w:t>přetěžování</w:t>
      </w:r>
      <w:proofErr w:type="spellEnd"/>
      <w:r w:rsidRPr="00BD418A">
        <w:rPr>
          <w:rFonts w:ascii="Times New Roman" w:hAnsi="Times New Roman" w:cs="Times New Roman"/>
          <w:i/>
          <w:iCs/>
          <w:spacing w:val="20"/>
          <w:sz w:val="24"/>
          <w:szCs w:val="24"/>
        </w:rPr>
        <w:t xml:space="preserve"> intelektu </w:t>
      </w:r>
      <w:proofErr w:type="spellStart"/>
      <w:r w:rsidRPr="00BD418A">
        <w:rPr>
          <w:rFonts w:ascii="Times New Roman" w:hAnsi="Times New Roman" w:cs="Times New Roman"/>
          <w:i/>
          <w:iCs/>
          <w:spacing w:val="20"/>
          <w:sz w:val="24"/>
          <w:szCs w:val="24"/>
        </w:rPr>
        <w:t>žáků</w:t>
      </w:r>
      <w:proofErr w:type="spellEnd"/>
      <w:r w:rsidRPr="00BD418A">
        <w:rPr>
          <w:rFonts w:ascii="Times New Roman" w:hAnsi="Times New Roman" w:cs="Times New Roman"/>
          <w:i/>
          <w:iCs/>
          <w:spacing w:val="20"/>
          <w:sz w:val="24"/>
          <w:szCs w:val="24"/>
        </w:rPr>
        <w:t>, k </w:t>
      </w:r>
      <w:proofErr w:type="spellStart"/>
      <w:r w:rsidRPr="00BD418A">
        <w:rPr>
          <w:rFonts w:ascii="Times New Roman" w:hAnsi="Times New Roman" w:cs="Times New Roman"/>
          <w:i/>
          <w:iCs/>
          <w:spacing w:val="20"/>
          <w:sz w:val="24"/>
          <w:szCs w:val="24"/>
        </w:rPr>
        <w:t>nedostatečně</w:t>
      </w:r>
      <w:proofErr w:type="spellEnd"/>
      <w:r w:rsidRPr="00BD418A">
        <w:rPr>
          <w:rFonts w:ascii="Times New Roman" w:hAnsi="Times New Roman" w:cs="Times New Roman"/>
          <w:i/>
          <w:iCs/>
          <w:spacing w:val="20"/>
          <w:sz w:val="24"/>
          <w:szCs w:val="24"/>
        </w:rPr>
        <w:t xml:space="preserve"> rozvinuté demokratické </w:t>
      </w:r>
      <w:proofErr w:type="spellStart"/>
      <w:r w:rsidRPr="00BD418A">
        <w:rPr>
          <w:rFonts w:ascii="Times New Roman" w:hAnsi="Times New Roman" w:cs="Times New Roman"/>
          <w:i/>
          <w:iCs/>
          <w:spacing w:val="20"/>
          <w:sz w:val="24"/>
          <w:szCs w:val="24"/>
        </w:rPr>
        <w:t>samosprávě</w:t>
      </w:r>
      <w:proofErr w:type="spellEnd"/>
      <w:r w:rsidRPr="00BD418A">
        <w:rPr>
          <w:rFonts w:ascii="Times New Roman" w:hAnsi="Times New Roman" w:cs="Times New Roman"/>
          <w:i/>
          <w:iCs/>
          <w:spacing w:val="20"/>
          <w:sz w:val="24"/>
          <w:szCs w:val="24"/>
        </w:rPr>
        <w:t xml:space="preserve"> </w:t>
      </w:r>
      <w:proofErr w:type="spellStart"/>
      <w:r w:rsidRPr="00BD418A">
        <w:rPr>
          <w:rFonts w:ascii="Times New Roman" w:hAnsi="Times New Roman" w:cs="Times New Roman"/>
          <w:i/>
          <w:iCs/>
          <w:spacing w:val="20"/>
          <w:sz w:val="24"/>
          <w:szCs w:val="24"/>
        </w:rPr>
        <w:t>škol</w:t>
      </w:r>
      <w:proofErr w:type="spellEnd"/>
      <w:r w:rsidRPr="00BD418A">
        <w:rPr>
          <w:rFonts w:ascii="Times New Roman" w:hAnsi="Times New Roman" w:cs="Times New Roman"/>
          <w:i/>
          <w:iCs/>
          <w:spacing w:val="20"/>
          <w:sz w:val="24"/>
          <w:szCs w:val="24"/>
        </w:rPr>
        <w:t xml:space="preserve"> a </w:t>
      </w:r>
      <w:proofErr w:type="spellStart"/>
      <w:r w:rsidRPr="00BD418A">
        <w:rPr>
          <w:rFonts w:ascii="Times New Roman" w:hAnsi="Times New Roman" w:cs="Times New Roman"/>
          <w:i/>
          <w:iCs/>
          <w:spacing w:val="20"/>
          <w:sz w:val="24"/>
          <w:szCs w:val="24"/>
        </w:rPr>
        <w:t>nedostatečné</w:t>
      </w:r>
      <w:proofErr w:type="spellEnd"/>
      <w:r w:rsidRPr="00BD418A">
        <w:rPr>
          <w:rFonts w:ascii="Times New Roman" w:hAnsi="Times New Roman" w:cs="Times New Roman"/>
          <w:i/>
          <w:iCs/>
          <w:spacing w:val="20"/>
          <w:sz w:val="24"/>
          <w:szCs w:val="24"/>
        </w:rPr>
        <w:t xml:space="preserve"> spoluúčasti </w:t>
      </w:r>
      <w:proofErr w:type="spellStart"/>
      <w:r w:rsidRPr="00BD418A">
        <w:rPr>
          <w:rFonts w:ascii="Times New Roman" w:hAnsi="Times New Roman" w:cs="Times New Roman"/>
          <w:i/>
          <w:iCs/>
          <w:spacing w:val="20"/>
          <w:sz w:val="24"/>
          <w:szCs w:val="24"/>
        </w:rPr>
        <w:t>žáků</w:t>
      </w:r>
      <w:proofErr w:type="spellEnd"/>
      <w:r w:rsidRPr="00BD418A">
        <w:rPr>
          <w:rFonts w:ascii="Times New Roman" w:hAnsi="Times New Roman" w:cs="Times New Roman"/>
          <w:i/>
          <w:iCs/>
          <w:spacing w:val="20"/>
          <w:sz w:val="24"/>
          <w:szCs w:val="24"/>
        </w:rPr>
        <w:t xml:space="preserve"> na </w:t>
      </w:r>
      <w:proofErr w:type="spellStart"/>
      <w:r w:rsidRPr="00BD418A">
        <w:rPr>
          <w:rFonts w:ascii="Times New Roman" w:hAnsi="Times New Roman" w:cs="Times New Roman"/>
          <w:i/>
          <w:iCs/>
          <w:spacing w:val="20"/>
          <w:sz w:val="24"/>
          <w:szCs w:val="24"/>
        </w:rPr>
        <w:t>spolurozhodování</w:t>
      </w:r>
      <w:proofErr w:type="spellEnd"/>
      <w:r w:rsidRPr="00BD418A">
        <w:rPr>
          <w:rFonts w:ascii="Times New Roman" w:hAnsi="Times New Roman" w:cs="Times New Roman"/>
          <w:i/>
          <w:iCs/>
          <w:spacing w:val="20"/>
          <w:sz w:val="24"/>
          <w:szCs w:val="24"/>
        </w:rPr>
        <w:t xml:space="preserve"> o </w:t>
      </w:r>
      <w:proofErr w:type="spellStart"/>
      <w:r w:rsidRPr="00BD418A">
        <w:rPr>
          <w:rFonts w:ascii="Times New Roman" w:hAnsi="Times New Roman" w:cs="Times New Roman"/>
          <w:i/>
          <w:iCs/>
          <w:spacing w:val="20"/>
          <w:sz w:val="24"/>
          <w:szCs w:val="24"/>
        </w:rPr>
        <w:t>záležitostech</w:t>
      </w:r>
      <w:proofErr w:type="spellEnd"/>
      <w:r w:rsidRPr="00BD418A">
        <w:rPr>
          <w:rFonts w:ascii="Times New Roman" w:hAnsi="Times New Roman" w:cs="Times New Roman"/>
          <w:i/>
          <w:iCs/>
          <w:spacing w:val="20"/>
          <w:sz w:val="24"/>
          <w:szCs w:val="24"/>
        </w:rPr>
        <w:t xml:space="preserve"> chodu školy či </w:t>
      </w:r>
      <w:proofErr w:type="spellStart"/>
      <w:r w:rsidRPr="00BD418A">
        <w:rPr>
          <w:rFonts w:ascii="Times New Roman" w:hAnsi="Times New Roman" w:cs="Times New Roman"/>
          <w:i/>
          <w:iCs/>
          <w:spacing w:val="20"/>
          <w:sz w:val="24"/>
          <w:szCs w:val="24"/>
        </w:rPr>
        <w:t>vyučování</w:t>
      </w:r>
      <w:proofErr w:type="spellEnd"/>
      <w:r w:rsidRPr="00BD418A">
        <w:rPr>
          <w:rFonts w:ascii="Times New Roman" w:hAnsi="Times New Roman" w:cs="Times New Roman"/>
          <w:i/>
          <w:iCs/>
          <w:spacing w:val="20"/>
          <w:sz w:val="24"/>
          <w:szCs w:val="24"/>
        </w:rPr>
        <w:t>“.</w:t>
      </w:r>
    </w:p>
    <w:p w:rsidR="00106582" w:rsidRDefault="003B177C" w:rsidP="00BD418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Bolo to spôsobené širokým zastúpením vlády v spoločnosti, ktorá sa často krát nevedela zjednotiť ani v tých základných spoločenských otázkach. </w:t>
      </w:r>
      <w:r w:rsidR="00BD418A">
        <w:rPr>
          <w:rFonts w:ascii="Times New Roman" w:hAnsi="Times New Roman" w:cs="Times New Roman"/>
          <w:sz w:val="24"/>
          <w:szCs w:val="24"/>
        </w:rPr>
        <w:t>Nepriaznivému stavu neprospievalo ani časté striedanie ministrov školstva. K vyriešeniu situácie neprispieval ani fakt, že na slovenskej strane bola úroveň vzdelania ešte nižšia než v Čechách.</w:t>
      </w:r>
      <w:r w:rsidR="008051FD">
        <w:rPr>
          <w:rFonts w:ascii="Times New Roman" w:hAnsi="Times New Roman" w:cs="Times New Roman"/>
          <w:sz w:val="24"/>
          <w:szCs w:val="24"/>
        </w:rPr>
        <w:t xml:space="preserve"> Až 15% obyvateľov vtedajšieho Slovenska nevedelo čítať a písať a nedostalo sa im ani základného vzdelania. </w:t>
      </w:r>
      <w:r w:rsidR="007A0482">
        <w:rPr>
          <w:rFonts w:ascii="Times New Roman" w:hAnsi="Times New Roman" w:cs="Times New Roman"/>
          <w:sz w:val="24"/>
          <w:szCs w:val="24"/>
        </w:rPr>
        <w:t>Na jednej strane za to mohlo rozhodnutie, že na Slovensku boli zrušené stredné školy, stalo sa tak ešte v roku 1874. Na strane druhej, dôležitým faktorom negramotnosti slovenského národa bol silný vplyv Uhorska a zakladanie maďarských škôl ale aj opätovný nárast cirkevných mocností.</w:t>
      </w:r>
      <w:r w:rsidR="00A903EF">
        <w:rPr>
          <w:rStyle w:val="Znakapoznpodarou"/>
          <w:rFonts w:ascii="Times New Roman" w:hAnsi="Times New Roman" w:cs="Times New Roman"/>
          <w:sz w:val="24"/>
          <w:szCs w:val="24"/>
        </w:rPr>
        <w:footnoteReference w:id="8"/>
      </w:r>
    </w:p>
    <w:p w:rsidR="00ED2590" w:rsidRDefault="00ED2590" w:rsidP="00BD418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tridsiatych rokoch už bolo v Československu viac než 10 000 obecných škôl. Boli to typické dedinské školy a rozdeľovali sa na </w:t>
      </w:r>
      <w:proofErr w:type="spellStart"/>
      <w:r>
        <w:rPr>
          <w:rFonts w:ascii="Times New Roman" w:hAnsi="Times New Roman" w:cs="Times New Roman"/>
          <w:sz w:val="24"/>
          <w:szCs w:val="24"/>
        </w:rPr>
        <w:t>dvojtriedky</w:t>
      </w:r>
      <w:proofErr w:type="spellEnd"/>
      <w:r>
        <w:rPr>
          <w:rFonts w:ascii="Times New Roman" w:hAnsi="Times New Roman" w:cs="Times New Roman"/>
          <w:sz w:val="24"/>
          <w:szCs w:val="24"/>
        </w:rPr>
        <w:t xml:space="preserve"> a jednotriedky. V mestách </w:t>
      </w:r>
      <w:r w:rsidR="00D2003D">
        <w:rPr>
          <w:rFonts w:ascii="Times New Roman" w:hAnsi="Times New Roman" w:cs="Times New Roman"/>
          <w:sz w:val="24"/>
          <w:szCs w:val="24"/>
        </w:rPr>
        <w:t xml:space="preserve"> ich nahradzovali päťtriedne mestsk</w:t>
      </w:r>
      <w:r>
        <w:rPr>
          <w:rFonts w:ascii="Times New Roman" w:hAnsi="Times New Roman" w:cs="Times New Roman"/>
          <w:sz w:val="24"/>
          <w:szCs w:val="24"/>
        </w:rPr>
        <w:t xml:space="preserve">é školy, ktoré na Slovensku vznikali len sporadicky. </w:t>
      </w:r>
      <w:r w:rsidR="00D2003D">
        <w:rPr>
          <w:rFonts w:ascii="Times New Roman" w:hAnsi="Times New Roman" w:cs="Times New Roman"/>
          <w:sz w:val="24"/>
          <w:szCs w:val="24"/>
        </w:rPr>
        <w:t>Na rozdiel od toho, v Čechách sa počet mestských škôl v </w:t>
      </w:r>
      <w:proofErr w:type="spellStart"/>
      <w:r w:rsidR="00D2003D">
        <w:rPr>
          <w:rFonts w:ascii="Times New Roman" w:hAnsi="Times New Roman" w:cs="Times New Roman"/>
          <w:sz w:val="24"/>
          <w:szCs w:val="24"/>
        </w:rPr>
        <w:t>prvorepublikovom</w:t>
      </w:r>
      <w:proofErr w:type="spellEnd"/>
      <w:r w:rsidR="00D2003D">
        <w:rPr>
          <w:rFonts w:ascii="Times New Roman" w:hAnsi="Times New Roman" w:cs="Times New Roman"/>
          <w:sz w:val="24"/>
          <w:szCs w:val="24"/>
        </w:rPr>
        <w:t xml:space="preserve"> období takmer </w:t>
      </w:r>
      <w:r w:rsidR="00D2003D">
        <w:rPr>
          <w:rFonts w:ascii="Times New Roman" w:hAnsi="Times New Roman" w:cs="Times New Roman"/>
          <w:sz w:val="24"/>
          <w:szCs w:val="24"/>
        </w:rPr>
        <w:lastRenderedPageBreak/>
        <w:t xml:space="preserve">zdvojnásobil. </w:t>
      </w:r>
      <w:r>
        <w:rPr>
          <w:rFonts w:ascii="Times New Roman" w:hAnsi="Times New Roman" w:cs="Times New Roman"/>
          <w:sz w:val="24"/>
          <w:szCs w:val="24"/>
        </w:rPr>
        <w:t xml:space="preserve">Preto bol medzi vzdelanosťou v Čechách a na Slovensku taký priepastný rozdiel. </w:t>
      </w:r>
      <w:r w:rsidR="00A81ADE">
        <w:rPr>
          <w:rStyle w:val="Znakapoznpodarou"/>
          <w:rFonts w:ascii="Times New Roman" w:hAnsi="Times New Roman" w:cs="Times New Roman"/>
          <w:sz w:val="24"/>
          <w:szCs w:val="24"/>
        </w:rPr>
        <w:footnoteReference w:id="9"/>
      </w:r>
    </w:p>
    <w:p w:rsidR="00CA664F" w:rsidRDefault="00A54611" w:rsidP="00BD418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Dvojstupňový školský systém dotvárali stredné školy. Pod tento pojem zahrňujeme gymnázia, reálky a reálne gymnáziá. Ich význam možno vidieť vo vyučovaní cudzích jazykov. Na reálnych gymnáziách a gymnáziách tvorili jazykové predmety takmer polovicu školských osnov. Na proti tomu, matematické a technické odbory boli rozšírené práve na reálkach. </w:t>
      </w:r>
      <w:r w:rsidR="00B92ACF">
        <w:rPr>
          <w:rFonts w:ascii="Times New Roman" w:hAnsi="Times New Roman" w:cs="Times New Roman"/>
          <w:sz w:val="24"/>
          <w:szCs w:val="24"/>
        </w:rPr>
        <w:t>Stredná škola bola ukončená maturitou, vďaka ktorej sa žiaci mohli stať študentmi vysokej školy</w:t>
      </w:r>
      <w:r w:rsidR="0069259B">
        <w:rPr>
          <w:rStyle w:val="Znakapoznpodarou"/>
          <w:rFonts w:ascii="Times New Roman" w:hAnsi="Times New Roman" w:cs="Times New Roman"/>
          <w:sz w:val="24"/>
          <w:szCs w:val="24"/>
        </w:rPr>
        <w:footnoteReference w:id="10"/>
      </w:r>
      <w:r w:rsidR="0069259B">
        <w:rPr>
          <w:rFonts w:ascii="Times New Roman" w:hAnsi="Times New Roman" w:cs="Times New Roman"/>
          <w:sz w:val="24"/>
          <w:szCs w:val="24"/>
        </w:rPr>
        <w:t xml:space="preserve"> </w:t>
      </w:r>
      <w:r w:rsidR="00B92ACF">
        <w:rPr>
          <w:rFonts w:ascii="Times New Roman" w:hAnsi="Times New Roman" w:cs="Times New Roman"/>
          <w:sz w:val="24"/>
          <w:szCs w:val="24"/>
        </w:rPr>
        <w:t xml:space="preserve"> približne rovnakého odboru aj bez prijímacieho pohovoru. </w:t>
      </w:r>
    </w:p>
    <w:p w:rsidR="006674CD" w:rsidRDefault="006674CD" w:rsidP="006674CD">
      <w:pPr>
        <w:spacing w:after="0" w:line="360" w:lineRule="auto"/>
        <w:ind w:firstLine="708"/>
        <w:jc w:val="both"/>
        <w:rPr>
          <w:rFonts w:ascii="Times New Roman" w:hAnsi="Times New Roman" w:cs="Times New Roman"/>
          <w:sz w:val="24"/>
          <w:szCs w:val="24"/>
        </w:rPr>
      </w:pPr>
    </w:p>
    <w:p w:rsidR="006674CD" w:rsidRDefault="006674CD" w:rsidP="006674CD">
      <w:pPr>
        <w:spacing w:after="0" w:line="360" w:lineRule="auto"/>
        <w:jc w:val="both"/>
        <w:rPr>
          <w:rFonts w:ascii="Times New Roman" w:hAnsi="Times New Roman" w:cs="Times New Roman"/>
          <w:b/>
          <w:sz w:val="24"/>
          <w:szCs w:val="24"/>
          <w:u w:val="single"/>
        </w:rPr>
      </w:pPr>
      <w:proofErr w:type="spellStart"/>
      <w:r w:rsidRPr="006674CD">
        <w:rPr>
          <w:rFonts w:ascii="Times New Roman" w:hAnsi="Times New Roman" w:cs="Times New Roman"/>
          <w:b/>
          <w:sz w:val="24"/>
          <w:szCs w:val="24"/>
          <w:u w:val="single"/>
        </w:rPr>
        <w:t>Příhodove</w:t>
      </w:r>
      <w:proofErr w:type="spellEnd"/>
      <w:r w:rsidRPr="006674CD">
        <w:rPr>
          <w:rFonts w:ascii="Times New Roman" w:hAnsi="Times New Roman" w:cs="Times New Roman"/>
          <w:b/>
          <w:sz w:val="24"/>
          <w:szCs w:val="24"/>
          <w:u w:val="single"/>
        </w:rPr>
        <w:t xml:space="preserve"> reformy</w:t>
      </w:r>
    </w:p>
    <w:p w:rsidR="006674CD" w:rsidRDefault="006674CD" w:rsidP="006674C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Docent Filozofickej fakulty Karlovej univerzity v Prahe Václav </w:t>
      </w:r>
      <w:proofErr w:type="spellStart"/>
      <w:r>
        <w:rPr>
          <w:rFonts w:ascii="Times New Roman" w:hAnsi="Times New Roman" w:cs="Times New Roman"/>
          <w:sz w:val="24"/>
          <w:szCs w:val="24"/>
        </w:rPr>
        <w:t>Příhoda</w:t>
      </w:r>
      <w:proofErr w:type="spellEnd"/>
      <w:r>
        <w:rPr>
          <w:rFonts w:ascii="Times New Roman" w:hAnsi="Times New Roman" w:cs="Times New Roman"/>
          <w:sz w:val="24"/>
          <w:szCs w:val="24"/>
        </w:rPr>
        <w:t xml:space="preserve"> bol pôvodne stredoškolským profesorom zameraným na výučbu moderných jazykov. V rámci svojho celoživotného vzdelávania  a získavania praktických skúseností zo sveta vycestoval do Spojených štátov amerických s úmyslom zoznámiť sa s tunajším školstvom, americkou pedagogikou a školským systémom.</w:t>
      </w:r>
      <w:r w:rsidR="0056489F">
        <w:rPr>
          <w:rFonts w:ascii="Times New Roman" w:hAnsi="Times New Roman" w:cs="Times New Roman"/>
          <w:sz w:val="24"/>
          <w:szCs w:val="24"/>
        </w:rPr>
        <w:t xml:space="preserve"> Vďaka svojim početným skúsenostiam mohol porovnávať fungovanie školstva doma a v zahraničných krajinách. V blízkom okruhu jemu podobných učiteľov sa snažili v svojpomocnom spolku „Školy vysokých </w:t>
      </w:r>
      <w:proofErr w:type="spellStart"/>
      <w:r w:rsidR="0056489F">
        <w:rPr>
          <w:rFonts w:ascii="Times New Roman" w:hAnsi="Times New Roman" w:cs="Times New Roman"/>
          <w:sz w:val="24"/>
          <w:szCs w:val="24"/>
        </w:rPr>
        <w:t>studií</w:t>
      </w:r>
      <w:proofErr w:type="spellEnd"/>
      <w:r w:rsidR="0056489F">
        <w:rPr>
          <w:rFonts w:ascii="Times New Roman" w:hAnsi="Times New Roman" w:cs="Times New Roman"/>
          <w:sz w:val="24"/>
          <w:szCs w:val="24"/>
        </w:rPr>
        <w:t xml:space="preserve"> pedagogických“ o opätovné reformy vo sfére školstva a vzdelanosti. </w:t>
      </w:r>
    </w:p>
    <w:p w:rsidR="00B755C3" w:rsidRPr="006674CD" w:rsidRDefault="00B755C3" w:rsidP="006674C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Docent </w:t>
      </w:r>
      <w:proofErr w:type="spellStart"/>
      <w:r>
        <w:rPr>
          <w:rFonts w:ascii="Times New Roman" w:hAnsi="Times New Roman" w:cs="Times New Roman"/>
          <w:sz w:val="24"/>
          <w:szCs w:val="24"/>
        </w:rPr>
        <w:t>Příhoda</w:t>
      </w:r>
      <w:proofErr w:type="spellEnd"/>
      <w:r w:rsidR="00752558">
        <w:rPr>
          <w:rStyle w:val="Znakapoznpodarou"/>
          <w:rFonts w:ascii="Times New Roman" w:hAnsi="Times New Roman" w:cs="Times New Roman"/>
          <w:sz w:val="24"/>
          <w:szCs w:val="24"/>
        </w:rPr>
        <w:footnoteReference w:id="11"/>
      </w:r>
      <w:r>
        <w:rPr>
          <w:rFonts w:ascii="Times New Roman" w:hAnsi="Times New Roman" w:cs="Times New Roman"/>
          <w:sz w:val="24"/>
          <w:szCs w:val="24"/>
        </w:rPr>
        <w:t xml:space="preserve"> bol najväčším kritikom vtedajšieho nie pr</w:t>
      </w:r>
      <w:r w:rsidR="00C966CB">
        <w:rPr>
          <w:rFonts w:ascii="Times New Roman" w:hAnsi="Times New Roman" w:cs="Times New Roman"/>
          <w:sz w:val="24"/>
          <w:szCs w:val="24"/>
        </w:rPr>
        <w:t>íliš vhodného školského systému. Vyčítal mu, že</w:t>
      </w:r>
      <w:r w:rsidR="000A76DB">
        <w:rPr>
          <w:rFonts w:ascii="Times New Roman" w:hAnsi="Times New Roman" w:cs="Times New Roman"/>
          <w:sz w:val="24"/>
          <w:szCs w:val="24"/>
        </w:rPr>
        <w:t xml:space="preserve"> je neekonomický, neférový, že </w:t>
      </w:r>
      <w:r w:rsidR="00C966CB">
        <w:rPr>
          <w:rFonts w:ascii="Times New Roman" w:hAnsi="Times New Roman" w:cs="Times New Roman"/>
          <w:sz w:val="24"/>
          <w:szCs w:val="24"/>
        </w:rPr>
        <w:t xml:space="preserve"> žiaci nemajú rovnaké podmienky na svoje vzdelávanie </w:t>
      </w:r>
      <w:r>
        <w:rPr>
          <w:rFonts w:ascii="Times New Roman" w:hAnsi="Times New Roman" w:cs="Times New Roman"/>
          <w:sz w:val="24"/>
          <w:szCs w:val="24"/>
        </w:rPr>
        <w:t>a</w:t>
      </w:r>
      <w:r w:rsidR="000A76DB">
        <w:rPr>
          <w:rFonts w:ascii="Times New Roman" w:hAnsi="Times New Roman" w:cs="Times New Roman"/>
          <w:sz w:val="24"/>
          <w:szCs w:val="24"/>
        </w:rPr>
        <w:t xml:space="preserve"> teda, </w:t>
      </w:r>
      <w:r w:rsidR="00C966CB">
        <w:rPr>
          <w:rFonts w:ascii="Times New Roman" w:hAnsi="Times New Roman" w:cs="Times New Roman"/>
          <w:sz w:val="24"/>
          <w:szCs w:val="24"/>
        </w:rPr>
        <w:t>že zvýhodňuje deti z bohatších</w:t>
      </w:r>
      <w:r w:rsidR="000A76DB">
        <w:rPr>
          <w:rFonts w:ascii="Times New Roman" w:hAnsi="Times New Roman" w:cs="Times New Roman"/>
          <w:sz w:val="24"/>
          <w:szCs w:val="24"/>
        </w:rPr>
        <w:t xml:space="preserve"> rodín a</w:t>
      </w:r>
      <w:r w:rsidR="00C966CB">
        <w:rPr>
          <w:rFonts w:ascii="Times New Roman" w:hAnsi="Times New Roman" w:cs="Times New Roman"/>
          <w:sz w:val="24"/>
          <w:szCs w:val="24"/>
        </w:rPr>
        <w:t xml:space="preserve"> z vyšších spoločenských vrstiev. P</w:t>
      </w:r>
      <w:r>
        <w:rPr>
          <w:rFonts w:ascii="Times New Roman" w:hAnsi="Times New Roman" w:cs="Times New Roman"/>
          <w:sz w:val="24"/>
          <w:szCs w:val="24"/>
        </w:rPr>
        <w:t>rišiel s návrhom na tzv. vonkajšiu reformu, čo znamenalo celý školský systém nanovo zreformovať.</w:t>
      </w:r>
      <w:r w:rsidR="003E5DEC">
        <w:rPr>
          <w:rFonts w:ascii="Times New Roman" w:hAnsi="Times New Roman" w:cs="Times New Roman"/>
          <w:sz w:val="24"/>
          <w:szCs w:val="24"/>
        </w:rPr>
        <w:t xml:space="preserve"> Starý školský systém mal v úmysle nahradiť </w:t>
      </w:r>
      <w:r w:rsidR="009567B1">
        <w:rPr>
          <w:rFonts w:ascii="Times New Roman" w:hAnsi="Times New Roman" w:cs="Times New Roman"/>
          <w:sz w:val="24"/>
          <w:szCs w:val="24"/>
        </w:rPr>
        <w:t>prototypom</w:t>
      </w:r>
      <w:r w:rsidR="003E5DEC">
        <w:rPr>
          <w:rFonts w:ascii="Times New Roman" w:hAnsi="Times New Roman" w:cs="Times New Roman"/>
          <w:sz w:val="24"/>
          <w:szCs w:val="24"/>
        </w:rPr>
        <w:t xml:space="preserve"> jednotnej vnútorne diferencovanej školy.</w:t>
      </w:r>
    </w:p>
    <w:p w:rsidR="00AB2696" w:rsidRDefault="00DE261D" w:rsidP="00AB67D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Školský systém mal byť podľa docenta </w:t>
      </w:r>
      <w:proofErr w:type="spellStart"/>
      <w:r>
        <w:rPr>
          <w:rFonts w:ascii="Times New Roman" w:hAnsi="Times New Roman" w:cs="Times New Roman"/>
          <w:sz w:val="24"/>
          <w:szCs w:val="24"/>
        </w:rPr>
        <w:t>Příhody</w:t>
      </w:r>
      <w:proofErr w:type="spellEnd"/>
      <w:r>
        <w:rPr>
          <w:rFonts w:ascii="Times New Roman" w:hAnsi="Times New Roman" w:cs="Times New Roman"/>
          <w:sz w:val="24"/>
          <w:szCs w:val="24"/>
        </w:rPr>
        <w:t xml:space="preserve"> trojstupňový. Prvý stupeň škôl bude tvoriť obecná škola. Druhý stupeň školského systému bude pozostávať z obmenených mestských škôl a nižšieho stupňa strednej školy. No a posledný tretí stupeň bude predstavovať spojenie dvoch vyšších stupňov stredných škôl. </w:t>
      </w:r>
      <w:r w:rsidR="00BB1302">
        <w:rPr>
          <w:rFonts w:ascii="Times New Roman" w:hAnsi="Times New Roman" w:cs="Times New Roman"/>
          <w:sz w:val="24"/>
          <w:szCs w:val="24"/>
        </w:rPr>
        <w:t xml:space="preserve">Pri zostavovaní nového systému </w:t>
      </w:r>
      <w:r w:rsidR="00BB1302">
        <w:rPr>
          <w:rFonts w:ascii="Times New Roman" w:hAnsi="Times New Roman" w:cs="Times New Roman"/>
          <w:sz w:val="24"/>
          <w:szCs w:val="24"/>
        </w:rPr>
        <w:lastRenderedPageBreak/>
        <w:t xml:space="preserve">vzdelávania bral v úvahu rozdiely medzi jednotlivými deťmi. Prihliadal k tomu, že nie každé dieťa je prirodzene nadané na všetky vyučované predmety rovnako. Súčasťou </w:t>
      </w:r>
      <w:proofErr w:type="spellStart"/>
      <w:r w:rsidR="00BB1302">
        <w:rPr>
          <w:rFonts w:ascii="Times New Roman" w:hAnsi="Times New Roman" w:cs="Times New Roman"/>
          <w:sz w:val="24"/>
          <w:szCs w:val="24"/>
        </w:rPr>
        <w:t>Příhodovej</w:t>
      </w:r>
      <w:proofErr w:type="spellEnd"/>
      <w:r w:rsidR="00BB1302">
        <w:rPr>
          <w:rFonts w:ascii="Times New Roman" w:hAnsi="Times New Roman" w:cs="Times New Roman"/>
          <w:sz w:val="24"/>
          <w:szCs w:val="24"/>
        </w:rPr>
        <w:t xml:space="preserve"> reformy malo byť zavedenie diferencovaných vzdelávacích programov vo forme najrozličnejších voliteľných predmetov, z ktorých by si dieťa mohlo vybrať ten predmet, ktorému sa najviac rozumie.  Určujúcim mal byť druhý stupeň vzdelávania, </w:t>
      </w:r>
      <w:r w:rsidR="001D57D8">
        <w:rPr>
          <w:rFonts w:ascii="Times New Roman" w:hAnsi="Times New Roman" w:cs="Times New Roman"/>
          <w:sz w:val="24"/>
          <w:szCs w:val="24"/>
        </w:rPr>
        <w:t>v tomto období</w:t>
      </w:r>
      <w:r w:rsidR="00BB1302">
        <w:rPr>
          <w:rFonts w:ascii="Times New Roman" w:hAnsi="Times New Roman" w:cs="Times New Roman"/>
          <w:sz w:val="24"/>
          <w:szCs w:val="24"/>
        </w:rPr>
        <w:t xml:space="preserve"> sa najviac formuje osobnosť dieťaťa a s pomocou rodičov a učiteľov </w:t>
      </w:r>
      <w:r w:rsidR="006D211E">
        <w:rPr>
          <w:rFonts w:ascii="Times New Roman" w:hAnsi="Times New Roman" w:cs="Times New Roman"/>
          <w:sz w:val="24"/>
          <w:szCs w:val="24"/>
        </w:rPr>
        <w:t xml:space="preserve">sa vytvorí obraz o jeho schopnostiach vzdelávať sa. </w:t>
      </w:r>
      <w:r w:rsidR="001D57D8">
        <w:rPr>
          <w:rFonts w:ascii="Times New Roman" w:hAnsi="Times New Roman" w:cs="Times New Roman"/>
          <w:sz w:val="24"/>
          <w:szCs w:val="24"/>
        </w:rPr>
        <w:t xml:space="preserve"> Podľa výsledkov inteligenčných a vedomostných testov, doterajších vysvedčení a odporúčaní pedagógov by sa deti rozdeľovali do skupín</w:t>
      </w:r>
      <w:r w:rsidR="00565123">
        <w:rPr>
          <w:rFonts w:ascii="Times New Roman" w:hAnsi="Times New Roman" w:cs="Times New Roman"/>
          <w:sz w:val="24"/>
          <w:szCs w:val="24"/>
        </w:rPr>
        <w:t>. Toto priradenie ku skupine by však nebolo záväzné,</w:t>
      </w:r>
      <w:r w:rsidR="00BD3541">
        <w:rPr>
          <w:rFonts w:ascii="Times New Roman" w:hAnsi="Times New Roman" w:cs="Times New Roman"/>
          <w:sz w:val="24"/>
          <w:szCs w:val="24"/>
        </w:rPr>
        <w:t xml:space="preserve"> ak by dieťa prejavilo záujem a zlepšilo by svoje študijné výsledky, prípadne ak sa jeho prospech zhorší, umožní sa mu prestup do druhej skupiny. </w:t>
      </w:r>
      <w:r w:rsidR="00885B1D">
        <w:rPr>
          <w:rStyle w:val="Znakapoznpodarou"/>
          <w:rFonts w:ascii="Times New Roman" w:hAnsi="Times New Roman" w:cs="Times New Roman"/>
          <w:sz w:val="24"/>
          <w:szCs w:val="24"/>
        </w:rPr>
        <w:footnoteReference w:id="12"/>
      </w:r>
    </w:p>
    <w:p w:rsidR="001727EC" w:rsidRDefault="00925763" w:rsidP="003F4FB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Popri reforme vonkajšej sa vyvinula aj reforma vo vnútri školského systému. Zaviedli sa nové organizačné opatrenia, ku ktorým patrilo napríklad individualizované vyučovanie, </w:t>
      </w:r>
      <w:proofErr w:type="spellStart"/>
      <w:r>
        <w:rPr>
          <w:rFonts w:ascii="Times New Roman" w:hAnsi="Times New Roman" w:cs="Times New Roman"/>
          <w:sz w:val="24"/>
          <w:szCs w:val="24"/>
        </w:rPr>
        <w:t>samoštúdium</w:t>
      </w:r>
      <w:proofErr w:type="spellEnd"/>
      <w:r>
        <w:rPr>
          <w:rFonts w:ascii="Times New Roman" w:hAnsi="Times New Roman" w:cs="Times New Roman"/>
          <w:sz w:val="24"/>
          <w:szCs w:val="24"/>
        </w:rPr>
        <w:t xml:space="preserve"> alebo zníženie počtu vyučovaných študijných predmetov. Novinkou vo vzdelávaní by bolo aj opakovanie len toho predmetu, v ktorom žiak neuspeje, namiesto opakovania celého prebiehajúceho ročníka. Zmenou by prešiel aj spôsob hodnotenia žiakov, vyučovacie zásady a metódy.</w:t>
      </w:r>
      <w:r w:rsidR="0036144F">
        <w:rPr>
          <w:rFonts w:ascii="Times New Roman" w:hAnsi="Times New Roman" w:cs="Times New Roman"/>
          <w:sz w:val="24"/>
          <w:szCs w:val="24"/>
        </w:rPr>
        <w:t xml:space="preserve"> Docent </w:t>
      </w:r>
      <w:proofErr w:type="spellStart"/>
      <w:r w:rsidR="0036144F">
        <w:rPr>
          <w:rFonts w:ascii="Times New Roman" w:hAnsi="Times New Roman" w:cs="Times New Roman"/>
          <w:sz w:val="24"/>
          <w:szCs w:val="24"/>
        </w:rPr>
        <w:t>Příhoda</w:t>
      </w:r>
      <w:proofErr w:type="spellEnd"/>
      <w:r w:rsidR="0036144F">
        <w:rPr>
          <w:rFonts w:ascii="Times New Roman" w:hAnsi="Times New Roman" w:cs="Times New Roman"/>
          <w:sz w:val="24"/>
          <w:szCs w:val="24"/>
        </w:rPr>
        <w:t xml:space="preserve"> so svojou reformou získal množstvo priaznivcov. V radoch politického vedenia štátu ale reforma prijatá nebola. Uvažovalo sa len nad vnútornou reformou, ale </w:t>
      </w:r>
      <w:r w:rsidR="007A5D5E">
        <w:rPr>
          <w:rFonts w:ascii="Times New Roman" w:hAnsi="Times New Roman" w:cs="Times New Roman"/>
          <w:sz w:val="24"/>
          <w:szCs w:val="24"/>
        </w:rPr>
        <w:t>vl</w:t>
      </w:r>
      <w:r w:rsidR="0036144F">
        <w:rPr>
          <w:rFonts w:ascii="Times New Roman" w:hAnsi="Times New Roman" w:cs="Times New Roman"/>
          <w:sz w:val="24"/>
          <w:szCs w:val="24"/>
        </w:rPr>
        <w:t>ádnucej vrchnosti, verejnosti a</w:t>
      </w:r>
      <w:r w:rsidR="00C72446">
        <w:rPr>
          <w:rFonts w:ascii="Times New Roman" w:hAnsi="Times New Roman" w:cs="Times New Roman"/>
          <w:sz w:val="24"/>
          <w:szCs w:val="24"/>
        </w:rPr>
        <w:t xml:space="preserve">ni </w:t>
      </w:r>
      <w:r w:rsidR="0036144F">
        <w:rPr>
          <w:rFonts w:ascii="Times New Roman" w:hAnsi="Times New Roman" w:cs="Times New Roman"/>
          <w:sz w:val="24"/>
          <w:szCs w:val="24"/>
        </w:rPr>
        <w:t>samotným školám nebolo po vôli, aby sa stredné školy sprístupnili aj nižším vrstvám obyvateľov.</w:t>
      </w:r>
      <w:r w:rsidR="004A477A">
        <w:rPr>
          <w:rFonts w:ascii="Times New Roman" w:hAnsi="Times New Roman" w:cs="Times New Roman"/>
          <w:sz w:val="24"/>
          <w:szCs w:val="24"/>
        </w:rPr>
        <w:t xml:space="preserve"> Na prvý pohľad sa zdalo, že reforma konečne nájde svoje uplatnenie aspoň z časti, a nastane zmena vo vzdelávacích opatreniach a formách štúdia. Nakoniec však celá jedná vnútorne diferencovaná škola zapadla do zabudnutia. Mnohí autori sa domnievajú, že hlavnou príčinou bola následná vojna, podľa </w:t>
      </w:r>
      <w:proofErr w:type="spellStart"/>
      <w:r w:rsidR="004A477A">
        <w:rPr>
          <w:rFonts w:ascii="Times New Roman" w:hAnsi="Times New Roman" w:cs="Times New Roman"/>
          <w:sz w:val="24"/>
          <w:szCs w:val="24"/>
        </w:rPr>
        <w:t>Vališovej</w:t>
      </w:r>
      <w:proofErr w:type="spellEnd"/>
      <w:r w:rsidR="004A477A">
        <w:rPr>
          <w:rFonts w:ascii="Times New Roman" w:hAnsi="Times New Roman" w:cs="Times New Roman"/>
          <w:sz w:val="24"/>
          <w:szCs w:val="24"/>
        </w:rPr>
        <w:t xml:space="preserve"> však  hlavnou príčinou bola najmä zlá organizácia pri prevádzaní reforiem</w:t>
      </w:r>
      <w:r w:rsidR="00DF4F3D">
        <w:rPr>
          <w:rFonts w:ascii="Times New Roman" w:hAnsi="Times New Roman" w:cs="Times New Roman"/>
          <w:sz w:val="24"/>
          <w:szCs w:val="24"/>
        </w:rPr>
        <w:t xml:space="preserve">, predsudky </w:t>
      </w:r>
      <w:r w:rsidR="004A477A">
        <w:rPr>
          <w:rFonts w:ascii="Times New Roman" w:hAnsi="Times New Roman" w:cs="Times New Roman"/>
          <w:sz w:val="24"/>
          <w:szCs w:val="24"/>
        </w:rPr>
        <w:t xml:space="preserve"> a </w:t>
      </w:r>
      <w:proofErr w:type="spellStart"/>
      <w:r w:rsidR="004A477A">
        <w:rPr>
          <w:rFonts w:ascii="Times New Roman" w:hAnsi="Times New Roman" w:cs="Times New Roman"/>
          <w:sz w:val="24"/>
          <w:szCs w:val="24"/>
        </w:rPr>
        <w:t>nespolupráca</w:t>
      </w:r>
      <w:proofErr w:type="spellEnd"/>
      <w:r w:rsidR="004A477A">
        <w:rPr>
          <w:rFonts w:ascii="Times New Roman" w:hAnsi="Times New Roman" w:cs="Times New Roman"/>
          <w:sz w:val="24"/>
          <w:szCs w:val="24"/>
        </w:rPr>
        <w:t xml:space="preserve"> s dotknutými pedagogickými pracovníkmi.</w:t>
      </w:r>
      <w:r w:rsidR="00885B1D">
        <w:rPr>
          <w:rStyle w:val="Znakapoznpodarou"/>
          <w:rFonts w:ascii="Times New Roman" w:hAnsi="Times New Roman" w:cs="Times New Roman"/>
          <w:sz w:val="24"/>
          <w:szCs w:val="24"/>
        </w:rPr>
        <w:footnoteReference w:id="13"/>
      </w:r>
    </w:p>
    <w:p w:rsidR="00067DC4" w:rsidRDefault="00067DC4" w:rsidP="003F4FB9">
      <w:pPr>
        <w:spacing w:after="0" w:line="360" w:lineRule="auto"/>
        <w:ind w:firstLine="708"/>
        <w:jc w:val="both"/>
        <w:rPr>
          <w:rFonts w:ascii="Times New Roman" w:hAnsi="Times New Roman" w:cs="Times New Roman"/>
          <w:sz w:val="24"/>
          <w:szCs w:val="24"/>
        </w:rPr>
      </w:pPr>
    </w:p>
    <w:p w:rsidR="00E462BA" w:rsidRDefault="000A5962"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Školstvo v období</w:t>
      </w:r>
      <w:r w:rsidR="00E462BA" w:rsidRPr="003F4FB9">
        <w:rPr>
          <w:rFonts w:ascii="Times New Roman" w:hAnsi="Times New Roman" w:cs="Times New Roman"/>
          <w:color w:val="auto"/>
          <w:sz w:val="28"/>
          <w:szCs w:val="28"/>
        </w:rPr>
        <w:t xml:space="preserve"> po 2. svetovej vojne</w:t>
      </w:r>
    </w:p>
    <w:p w:rsidR="003F4FB9" w:rsidRPr="003F4FB9" w:rsidRDefault="003F4FB9" w:rsidP="003F4FB9"/>
    <w:p w:rsidR="00E462BA" w:rsidRDefault="001D4CA8" w:rsidP="003F4FB9">
      <w:pPr>
        <w:spacing w:after="0" w:line="360" w:lineRule="auto"/>
        <w:ind w:firstLine="708"/>
        <w:jc w:val="both"/>
        <w:rPr>
          <w:rFonts w:ascii="Times New Roman" w:hAnsi="Times New Roman" w:cs="Times New Roman"/>
          <w:sz w:val="24"/>
          <w:szCs w:val="24"/>
        </w:rPr>
      </w:pPr>
      <w:r w:rsidRPr="001D4CA8">
        <w:rPr>
          <w:rFonts w:ascii="Times New Roman" w:hAnsi="Times New Roman" w:cs="Times New Roman"/>
          <w:sz w:val="24"/>
          <w:szCs w:val="24"/>
        </w:rPr>
        <w:t>Dopad</w:t>
      </w:r>
      <w:r>
        <w:rPr>
          <w:rFonts w:ascii="Times New Roman" w:hAnsi="Times New Roman" w:cs="Times New Roman"/>
          <w:sz w:val="24"/>
          <w:szCs w:val="24"/>
        </w:rPr>
        <w:t xml:space="preserve"> vojny na Československo bol neopísateľný. Po jej ukončení, po porážke fašizmu a oslobodení republiky sa mohla začať budovať spoločnosť od znova. </w:t>
      </w:r>
    </w:p>
    <w:p w:rsidR="000E58CA" w:rsidRDefault="000E58CA"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tom ako bude v nasledujúcich rokov školstvo a vzdelávanie vyzerať sa rozhodovalo najmä v rokoch 1945 – 1948.  Primárnym cieľom bolo vytvorenie jednotnej školy.</w:t>
      </w:r>
      <w:r w:rsidR="001B215F">
        <w:rPr>
          <w:rFonts w:ascii="Times New Roman" w:hAnsi="Times New Roman" w:cs="Times New Roman"/>
          <w:sz w:val="24"/>
          <w:szCs w:val="24"/>
        </w:rPr>
        <w:t xml:space="preserve"> Ministrom </w:t>
      </w:r>
      <w:r w:rsidR="001B215F">
        <w:rPr>
          <w:rFonts w:ascii="Times New Roman" w:hAnsi="Times New Roman" w:cs="Times New Roman"/>
          <w:sz w:val="24"/>
          <w:szCs w:val="24"/>
        </w:rPr>
        <w:lastRenderedPageBreak/>
        <w:t xml:space="preserve">školstva sa v tomto období stal </w:t>
      </w:r>
      <w:proofErr w:type="spellStart"/>
      <w:r w:rsidR="001B215F">
        <w:rPr>
          <w:rFonts w:ascii="Times New Roman" w:hAnsi="Times New Roman" w:cs="Times New Roman"/>
          <w:sz w:val="24"/>
          <w:szCs w:val="24"/>
        </w:rPr>
        <w:t>Zdeněk</w:t>
      </w:r>
      <w:proofErr w:type="spellEnd"/>
      <w:r w:rsidR="001B215F">
        <w:rPr>
          <w:rFonts w:ascii="Times New Roman" w:hAnsi="Times New Roman" w:cs="Times New Roman"/>
          <w:sz w:val="24"/>
          <w:szCs w:val="24"/>
        </w:rPr>
        <w:t xml:space="preserve"> Nejedlý, ktorý zahájil ďalšie reformné snahy. Ak by bola jednotná škola zavedená, viedli sa spory o to, aký charakter by mala. Na jednej strane stáli zástancovia diferencovanej školy a na druhej strane zástancovia školy nediferencovanej.</w:t>
      </w:r>
      <w:r w:rsidR="00E819DE">
        <w:rPr>
          <w:rFonts w:ascii="Times New Roman" w:hAnsi="Times New Roman" w:cs="Times New Roman"/>
          <w:sz w:val="24"/>
          <w:szCs w:val="24"/>
        </w:rPr>
        <w:t xml:space="preserve"> Minister Nejedlý ako zástanca lavice a reprezentanti vtedajšieho KSČ uplatňovali nediferencovanú školu. Podľa nich mala byť jedna a tá istá škola pre všetkých, pretože rozdielnosť medzi ľuďmi, akokoľvek by bola prirodzená nepodlieha marxistickej teórií.</w:t>
      </w:r>
      <w:r w:rsidR="008F563A">
        <w:rPr>
          <w:rFonts w:ascii="Times New Roman" w:hAnsi="Times New Roman" w:cs="Times New Roman"/>
          <w:sz w:val="24"/>
          <w:szCs w:val="24"/>
        </w:rPr>
        <w:t xml:space="preserve"> V tomto období sa už spomínaný docent Václav </w:t>
      </w:r>
      <w:proofErr w:type="spellStart"/>
      <w:r w:rsidR="008F563A">
        <w:rPr>
          <w:rFonts w:ascii="Times New Roman" w:hAnsi="Times New Roman" w:cs="Times New Roman"/>
          <w:sz w:val="24"/>
          <w:szCs w:val="24"/>
        </w:rPr>
        <w:t>Příhoda</w:t>
      </w:r>
      <w:proofErr w:type="spellEnd"/>
      <w:r w:rsidR="008F563A">
        <w:rPr>
          <w:rFonts w:ascii="Times New Roman" w:hAnsi="Times New Roman" w:cs="Times New Roman"/>
          <w:sz w:val="24"/>
          <w:szCs w:val="24"/>
        </w:rPr>
        <w:t xml:space="preserve">, reprezentant </w:t>
      </w:r>
      <w:r w:rsidR="00457D44">
        <w:rPr>
          <w:rFonts w:ascii="Times New Roman" w:hAnsi="Times New Roman" w:cs="Times New Roman"/>
          <w:sz w:val="24"/>
          <w:szCs w:val="24"/>
        </w:rPr>
        <w:t xml:space="preserve">jednotnej </w:t>
      </w:r>
      <w:r w:rsidR="008F563A">
        <w:rPr>
          <w:rFonts w:ascii="Times New Roman" w:hAnsi="Times New Roman" w:cs="Times New Roman"/>
          <w:sz w:val="24"/>
          <w:szCs w:val="24"/>
        </w:rPr>
        <w:t xml:space="preserve">diferencovanej školy, vzdal svojich reformných snáh a bol násilne donútený opustiť svoju funkciu na ministerstve školstva. </w:t>
      </w:r>
    </w:p>
    <w:p w:rsidR="009F6C67" w:rsidRDefault="00993E16"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w:t>
      </w:r>
      <w:r w:rsidR="003C4F0A">
        <w:rPr>
          <w:rFonts w:ascii="Times New Roman" w:hAnsi="Times New Roman" w:cs="Times New Roman"/>
          <w:sz w:val="24"/>
          <w:szCs w:val="24"/>
        </w:rPr>
        <w:t> </w:t>
      </w:r>
      <w:r>
        <w:rPr>
          <w:rFonts w:ascii="Times New Roman" w:hAnsi="Times New Roman" w:cs="Times New Roman"/>
          <w:sz w:val="24"/>
          <w:szCs w:val="24"/>
        </w:rPr>
        <w:t>apríli</w:t>
      </w:r>
      <w:r w:rsidR="003C4F0A">
        <w:rPr>
          <w:rFonts w:ascii="Times New Roman" w:hAnsi="Times New Roman" w:cs="Times New Roman"/>
          <w:sz w:val="24"/>
          <w:szCs w:val="24"/>
        </w:rPr>
        <w:t xml:space="preserve"> 1945 bol prijatý Košický vládny program</w:t>
      </w:r>
      <w:r w:rsidR="00E11B83">
        <w:rPr>
          <w:rFonts w:ascii="Times New Roman" w:hAnsi="Times New Roman" w:cs="Times New Roman"/>
          <w:sz w:val="24"/>
          <w:szCs w:val="24"/>
        </w:rPr>
        <w:t xml:space="preserve">, s ktorým sa začalo obdobie demokratizácie </w:t>
      </w:r>
      <w:r w:rsidR="003B40DC">
        <w:rPr>
          <w:rFonts w:ascii="Times New Roman" w:hAnsi="Times New Roman" w:cs="Times New Roman"/>
          <w:sz w:val="24"/>
          <w:szCs w:val="24"/>
        </w:rPr>
        <w:t xml:space="preserve">kultúry, </w:t>
      </w:r>
      <w:r w:rsidR="00E11B83">
        <w:rPr>
          <w:rFonts w:ascii="Times New Roman" w:hAnsi="Times New Roman" w:cs="Times New Roman"/>
          <w:sz w:val="24"/>
          <w:szCs w:val="24"/>
        </w:rPr>
        <w:t xml:space="preserve">vzdelávania aj celého školského systému. </w:t>
      </w:r>
      <w:r w:rsidR="003B40DC">
        <w:rPr>
          <w:rFonts w:ascii="Times New Roman" w:hAnsi="Times New Roman" w:cs="Times New Roman"/>
          <w:sz w:val="24"/>
          <w:szCs w:val="24"/>
        </w:rPr>
        <w:t xml:space="preserve">Prioritou bolo odstrániť zo škôl fašizmus, učebné pomôcky z doby okupácie alebo vylúčenie nemeckých škôl zo systému. </w:t>
      </w:r>
      <w:r w:rsidR="00080041">
        <w:rPr>
          <w:rFonts w:ascii="Times New Roman" w:hAnsi="Times New Roman" w:cs="Times New Roman"/>
          <w:sz w:val="24"/>
          <w:szCs w:val="24"/>
        </w:rPr>
        <w:t>Košický vládny program nariadil, aby sa školstvo nieslo v duchu slovanského bratstva na čele so Sovietskym zväzom.</w:t>
      </w:r>
      <w:r w:rsidR="00743EDF">
        <w:rPr>
          <w:rFonts w:ascii="Times New Roman" w:hAnsi="Times New Roman" w:cs="Times New Roman"/>
          <w:sz w:val="24"/>
          <w:szCs w:val="24"/>
        </w:rPr>
        <w:t xml:space="preserve"> Ako spomína </w:t>
      </w:r>
      <w:proofErr w:type="spellStart"/>
      <w:r w:rsidR="00743EDF">
        <w:rPr>
          <w:rFonts w:ascii="Times New Roman" w:hAnsi="Times New Roman" w:cs="Times New Roman"/>
          <w:sz w:val="24"/>
          <w:szCs w:val="24"/>
        </w:rPr>
        <w:t>Kov</w:t>
      </w:r>
      <w:r w:rsidR="009F6C67">
        <w:rPr>
          <w:rFonts w:ascii="Times New Roman" w:hAnsi="Times New Roman" w:cs="Times New Roman"/>
          <w:sz w:val="24"/>
          <w:szCs w:val="24"/>
        </w:rPr>
        <w:t>a</w:t>
      </w:r>
      <w:r w:rsidR="00743EDF">
        <w:rPr>
          <w:rFonts w:ascii="Times New Roman" w:hAnsi="Times New Roman" w:cs="Times New Roman"/>
          <w:sz w:val="24"/>
          <w:szCs w:val="24"/>
        </w:rPr>
        <w:t>říček</w:t>
      </w:r>
      <w:proofErr w:type="spellEnd"/>
      <w:r w:rsidR="00743EDF">
        <w:rPr>
          <w:rFonts w:ascii="Times New Roman" w:hAnsi="Times New Roman" w:cs="Times New Roman"/>
          <w:sz w:val="24"/>
          <w:szCs w:val="24"/>
        </w:rPr>
        <w:t>:</w:t>
      </w:r>
      <w:r w:rsidR="007B5EBC">
        <w:rPr>
          <w:rStyle w:val="Znakapoznpodarou"/>
          <w:rFonts w:ascii="Times New Roman" w:hAnsi="Times New Roman" w:cs="Times New Roman"/>
          <w:sz w:val="24"/>
          <w:szCs w:val="24"/>
        </w:rPr>
        <w:footnoteReference w:id="14"/>
      </w:r>
    </w:p>
    <w:p w:rsidR="003B40DC" w:rsidRPr="002E1108" w:rsidRDefault="00743EDF" w:rsidP="002E1108">
      <w:pPr>
        <w:spacing w:after="0" w:line="360" w:lineRule="auto"/>
        <w:ind w:firstLine="708"/>
        <w:jc w:val="both"/>
        <w:rPr>
          <w:rFonts w:ascii="Times New Roman" w:hAnsi="Times New Roman" w:cs="Times New Roman"/>
          <w:i/>
          <w:sz w:val="24"/>
          <w:szCs w:val="24"/>
        </w:rPr>
      </w:pPr>
      <w:r w:rsidRPr="009F6C67">
        <w:rPr>
          <w:rFonts w:ascii="Times New Roman" w:hAnsi="Times New Roman" w:cs="Times New Roman"/>
          <w:i/>
          <w:sz w:val="24"/>
          <w:szCs w:val="24"/>
        </w:rPr>
        <w:t xml:space="preserve"> „ Školským </w:t>
      </w:r>
      <w:proofErr w:type="spellStart"/>
      <w:r w:rsidRPr="009F6C67">
        <w:rPr>
          <w:rFonts w:ascii="Times New Roman" w:hAnsi="Times New Roman" w:cs="Times New Roman"/>
          <w:i/>
          <w:sz w:val="24"/>
          <w:szCs w:val="24"/>
        </w:rPr>
        <w:t>pracovníkům</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vládní</w:t>
      </w:r>
      <w:proofErr w:type="spellEnd"/>
      <w:r w:rsidRPr="009F6C67">
        <w:rPr>
          <w:rFonts w:ascii="Times New Roman" w:hAnsi="Times New Roman" w:cs="Times New Roman"/>
          <w:i/>
          <w:sz w:val="24"/>
          <w:szCs w:val="24"/>
        </w:rPr>
        <w:t xml:space="preserve"> program </w:t>
      </w:r>
      <w:proofErr w:type="spellStart"/>
      <w:r w:rsidRPr="009F6C67">
        <w:rPr>
          <w:rFonts w:ascii="Times New Roman" w:hAnsi="Times New Roman" w:cs="Times New Roman"/>
          <w:i/>
          <w:sz w:val="24"/>
          <w:szCs w:val="24"/>
        </w:rPr>
        <w:t>ukládal</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připravit</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přebudování</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veškerého</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školství</w:t>
      </w:r>
      <w:proofErr w:type="spellEnd"/>
      <w:r w:rsidRPr="009F6C67">
        <w:rPr>
          <w:rFonts w:ascii="Times New Roman" w:hAnsi="Times New Roman" w:cs="Times New Roman"/>
          <w:i/>
          <w:sz w:val="24"/>
          <w:szCs w:val="24"/>
        </w:rPr>
        <w:t xml:space="preserve"> tak, aby </w:t>
      </w:r>
      <w:proofErr w:type="spellStart"/>
      <w:r w:rsidRPr="009F6C67">
        <w:rPr>
          <w:rFonts w:ascii="Times New Roman" w:hAnsi="Times New Roman" w:cs="Times New Roman"/>
          <w:i/>
          <w:sz w:val="24"/>
          <w:szCs w:val="24"/>
        </w:rPr>
        <w:t>bylo</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umožněno</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co</w:t>
      </w:r>
      <w:proofErr w:type="spellEnd"/>
      <w:r w:rsidRPr="009F6C67">
        <w:rPr>
          <w:rFonts w:ascii="Times New Roman" w:hAnsi="Times New Roman" w:cs="Times New Roman"/>
          <w:i/>
          <w:sz w:val="24"/>
          <w:szCs w:val="24"/>
        </w:rPr>
        <w:t xml:space="preserve"> </w:t>
      </w:r>
      <w:proofErr w:type="spellStart"/>
      <w:r w:rsidRPr="009F6C67">
        <w:rPr>
          <w:rFonts w:ascii="Times New Roman" w:hAnsi="Times New Roman" w:cs="Times New Roman"/>
          <w:i/>
          <w:sz w:val="24"/>
          <w:szCs w:val="24"/>
        </w:rPr>
        <w:t>nejširším</w:t>
      </w:r>
      <w:proofErr w:type="spellEnd"/>
      <w:r w:rsidRPr="009F6C67">
        <w:rPr>
          <w:rFonts w:ascii="Times New Roman" w:hAnsi="Times New Roman" w:cs="Times New Roman"/>
          <w:i/>
          <w:sz w:val="24"/>
          <w:szCs w:val="24"/>
        </w:rPr>
        <w:t xml:space="preserve"> vrstvám </w:t>
      </w:r>
      <w:proofErr w:type="spellStart"/>
      <w:r w:rsidRPr="009F6C67">
        <w:rPr>
          <w:rFonts w:ascii="Times New Roman" w:hAnsi="Times New Roman" w:cs="Times New Roman"/>
          <w:i/>
          <w:sz w:val="24"/>
          <w:szCs w:val="24"/>
        </w:rPr>
        <w:t>přístupu</w:t>
      </w:r>
      <w:proofErr w:type="spellEnd"/>
      <w:r w:rsidRPr="009F6C67">
        <w:rPr>
          <w:rFonts w:ascii="Times New Roman" w:hAnsi="Times New Roman" w:cs="Times New Roman"/>
          <w:i/>
          <w:sz w:val="24"/>
          <w:szCs w:val="24"/>
        </w:rPr>
        <w:t xml:space="preserve"> do </w:t>
      </w:r>
      <w:proofErr w:type="spellStart"/>
      <w:r w:rsidRPr="009F6C67">
        <w:rPr>
          <w:rFonts w:ascii="Times New Roman" w:hAnsi="Times New Roman" w:cs="Times New Roman"/>
          <w:i/>
          <w:sz w:val="24"/>
          <w:szCs w:val="24"/>
        </w:rPr>
        <w:t>škol</w:t>
      </w:r>
      <w:proofErr w:type="spellEnd"/>
      <w:r w:rsidRPr="009F6C67">
        <w:rPr>
          <w:rFonts w:ascii="Times New Roman" w:hAnsi="Times New Roman" w:cs="Times New Roman"/>
          <w:i/>
          <w:sz w:val="24"/>
          <w:szCs w:val="24"/>
        </w:rPr>
        <w:t>.</w:t>
      </w:r>
      <w:r w:rsidR="009F6C67">
        <w:rPr>
          <w:rFonts w:ascii="Times New Roman" w:hAnsi="Times New Roman" w:cs="Times New Roman"/>
          <w:i/>
          <w:sz w:val="24"/>
          <w:szCs w:val="24"/>
        </w:rPr>
        <w:t>“</w:t>
      </w:r>
    </w:p>
    <w:p w:rsidR="00993E16" w:rsidRDefault="002E1108"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Ďalším úspešným reformným krokom </w:t>
      </w:r>
      <w:r w:rsidR="00993E16">
        <w:rPr>
          <w:rFonts w:ascii="Times New Roman" w:hAnsi="Times New Roman" w:cs="Times New Roman"/>
          <w:sz w:val="24"/>
          <w:szCs w:val="24"/>
        </w:rPr>
        <w:t xml:space="preserve">počas vlády prezidenta </w:t>
      </w:r>
      <w:proofErr w:type="spellStart"/>
      <w:r w:rsidR="00993E16">
        <w:rPr>
          <w:rFonts w:ascii="Times New Roman" w:hAnsi="Times New Roman" w:cs="Times New Roman"/>
          <w:sz w:val="24"/>
          <w:szCs w:val="24"/>
        </w:rPr>
        <w:t>Edvarda</w:t>
      </w:r>
      <w:proofErr w:type="spellEnd"/>
      <w:r w:rsidR="00993E16">
        <w:rPr>
          <w:rFonts w:ascii="Times New Roman" w:hAnsi="Times New Roman" w:cs="Times New Roman"/>
          <w:sz w:val="24"/>
          <w:szCs w:val="24"/>
        </w:rPr>
        <w:t xml:space="preserve"> Beneša</w:t>
      </w:r>
      <w:r>
        <w:rPr>
          <w:rFonts w:ascii="Times New Roman" w:hAnsi="Times New Roman" w:cs="Times New Roman"/>
          <w:sz w:val="24"/>
          <w:szCs w:val="24"/>
        </w:rPr>
        <w:t xml:space="preserve"> v roku 1948, bol nový</w:t>
      </w:r>
      <w:r w:rsidR="00993E16">
        <w:rPr>
          <w:rFonts w:ascii="Times New Roman" w:hAnsi="Times New Roman" w:cs="Times New Roman"/>
          <w:sz w:val="24"/>
          <w:szCs w:val="24"/>
        </w:rPr>
        <w:t xml:space="preserve"> Zákon o jednotnej </w:t>
      </w:r>
      <w:r>
        <w:rPr>
          <w:rFonts w:ascii="Times New Roman" w:hAnsi="Times New Roman" w:cs="Times New Roman"/>
          <w:sz w:val="24"/>
          <w:szCs w:val="24"/>
        </w:rPr>
        <w:t xml:space="preserve">škole, prijatý obrodeným Národným zhromaždením. </w:t>
      </w:r>
      <w:r w:rsidR="00102859">
        <w:rPr>
          <w:rFonts w:ascii="Times New Roman" w:hAnsi="Times New Roman" w:cs="Times New Roman"/>
          <w:sz w:val="24"/>
          <w:szCs w:val="24"/>
        </w:rPr>
        <w:t xml:space="preserve">Prijatie nového školského zákona znamenalo pre Československo zriadenie rovnakého obecného vzdelania pre deti vo veku od šiestich do pätnástich rokov. Povinná školská dochádzka sa týmto krokom predĺžila o jeden rok a povinným sa stalo aj následné nadväzujúce základné odborné vzdelávanie. </w:t>
      </w:r>
      <w:r w:rsidR="00157E14">
        <w:rPr>
          <w:rFonts w:ascii="Times New Roman" w:hAnsi="Times New Roman" w:cs="Times New Roman"/>
          <w:sz w:val="24"/>
          <w:szCs w:val="24"/>
        </w:rPr>
        <w:t xml:space="preserve"> Označenie škola mohlo niesť len združenie, ktoré je zriadené prostredníctvom štátu. </w:t>
      </w:r>
      <w:r w:rsidR="00DF6752">
        <w:rPr>
          <w:rFonts w:ascii="Times New Roman" w:hAnsi="Times New Roman" w:cs="Times New Roman"/>
          <w:sz w:val="24"/>
          <w:szCs w:val="24"/>
        </w:rPr>
        <w:t>Obdobie po „víťaznom februári“ sa teda nieslo v duchu poštátnenia školského systému.</w:t>
      </w:r>
      <w:r w:rsidR="00626344">
        <w:rPr>
          <w:rFonts w:ascii="Times New Roman" w:hAnsi="Times New Roman" w:cs="Times New Roman"/>
          <w:sz w:val="24"/>
          <w:szCs w:val="24"/>
        </w:rPr>
        <w:t xml:space="preserve"> </w:t>
      </w:r>
      <w:r w:rsidR="0085224D">
        <w:rPr>
          <w:rStyle w:val="Znakapoznpodarou"/>
          <w:rFonts w:ascii="Times New Roman" w:hAnsi="Times New Roman" w:cs="Times New Roman"/>
          <w:sz w:val="24"/>
          <w:szCs w:val="24"/>
        </w:rPr>
        <w:footnoteReference w:id="15"/>
      </w:r>
    </w:p>
    <w:p w:rsidR="00626344" w:rsidRDefault="00626344"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Školskú sústavu v Československu tvorili materské školy, ktoré navštevovali deti vo veku od 3 do 6 rokov, národné školy, tvorené prvými piatimi ročníkmi 1. stupňa jednotnej školy. Stredné školy v sebe zahrňovali 2. stupeň jednotnej školy a posledným typom boli školy 3. stupňa, ktoré boli buď povinné alebo výberové. </w:t>
      </w:r>
      <w:r w:rsidR="00212C1D">
        <w:rPr>
          <w:rFonts w:ascii="Times New Roman" w:hAnsi="Times New Roman" w:cs="Times New Roman"/>
          <w:sz w:val="24"/>
          <w:szCs w:val="24"/>
        </w:rPr>
        <w:t xml:space="preserve">V škole mali vyrastať politicky uvedomelí občania ľudovo – demokratického štátu, ochrancovia vlasti a prívrženci pracujúceho ľudu a socializmu. </w:t>
      </w:r>
    </w:p>
    <w:p w:rsidR="005A3BEA" w:rsidRDefault="005A3BEA"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V roku 1953 došlo k prijatiu zákona o školskej sústave a vzdelávaní učiteľov, ktorý skrátil povinnú školskú dochádzku na osem rokov. Zákonom vznikli dva typy všeobecne vzdelávacích škôl, jedenásťročná stredná škola a osemročná stredná škola</w:t>
      </w:r>
      <w:r w:rsidR="00476F03">
        <w:rPr>
          <w:rFonts w:ascii="Times New Roman" w:hAnsi="Times New Roman" w:cs="Times New Roman"/>
          <w:sz w:val="24"/>
          <w:szCs w:val="24"/>
        </w:rPr>
        <w:t>. Osemročná škola plne poskytovala povinnú školskú dochádzku a  posledné tri ročníky jedenásťročnej školy nahradzovali štúdium na gymnáziu.</w:t>
      </w:r>
      <w:r w:rsidR="005746C3">
        <w:rPr>
          <w:rFonts w:ascii="Times New Roman" w:hAnsi="Times New Roman" w:cs="Times New Roman"/>
          <w:sz w:val="24"/>
          <w:szCs w:val="24"/>
        </w:rPr>
        <w:t xml:space="preserve"> Ďalšie školy vznikali aj na miestach, kde doteraz vybudované neboli a priblížili sa tým širším vrstvám spoločnosti.</w:t>
      </w:r>
      <w:r w:rsidR="0092009B">
        <w:rPr>
          <w:rFonts w:ascii="Times New Roman" w:hAnsi="Times New Roman" w:cs="Times New Roman"/>
          <w:sz w:val="24"/>
          <w:szCs w:val="24"/>
        </w:rPr>
        <w:t xml:space="preserve"> V tomto systéme boli najviac kritizovaní učitelia, ktorí boli podľa vlády zodpovední za veľký číslo prepadajúcich žiakov</w:t>
      </w:r>
      <w:r w:rsidR="0071221C">
        <w:rPr>
          <w:rFonts w:ascii="Times New Roman" w:hAnsi="Times New Roman" w:cs="Times New Roman"/>
          <w:sz w:val="24"/>
          <w:szCs w:val="24"/>
        </w:rPr>
        <w:t xml:space="preserve">, nedostatočnú ideovú osvetu v učebniciach a učebných </w:t>
      </w:r>
      <w:r w:rsidR="00E46505">
        <w:rPr>
          <w:rFonts w:ascii="Times New Roman" w:hAnsi="Times New Roman" w:cs="Times New Roman"/>
          <w:sz w:val="24"/>
          <w:szCs w:val="24"/>
        </w:rPr>
        <w:t>osnovách. Peda</w:t>
      </w:r>
      <w:r w:rsidR="0071221C">
        <w:rPr>
          <w:rFonts w:ascii="Times New Roman" w:hAnsi="Times New Roman" w:cs="Times New Roman"/>
          <w:sz w:val="24"/>
          <w:szCs w:val="24"/>
        </w:rPr>
        <w:t xml:space="preserve">gógovia tak boli nútení znova prepracovávať učebné osnovy, zrušiť predmety a celé state učiva a venovať sa najmä predmetom v rámci  politického myslenia. </w:t>
      </w:r>
    </w:p>
    <w:p w:rsidR="00801887" w:rsidRPr="001D4CA8" w:rsidRDefault="00801887" w:rsidP="000E58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Znepokojujúcemu stavu školstva v Československu chceli napomôcť aj na 11. zjazde KSČ. Ústredný výbor vydal uznesenie s názvom „ Školní práce – </w:t>
      </w:r>
      <w:proofErr w:type="spellStart"/>
      <w:r>
        <w:rPr>
          <w:rFonts w:ascii="Times New Roman" w:hAnsi="Times New Roman" w:cs="Times New Roman"/>
          <w:sz w:val="24"/>
          <w:szCs w:val="24"/>
        </w:rPr>
        <w:t>těsné</w:t>
      </w:r>
      <w:proofErr w:type="spellEnd"/>
      <w:r>
        <w:rPr>
          <w:rFonts w:ascii="Times New Roman" w:hAnsi="Times New Roman" w:cs="Times New Roman"/>
          <w:sz w:val="24"/>
          <w:szCs w:val="24"/>
        </w:rPr>
        <w:t xml:space="preserve"> spojení školy </w:t>
      </w:r>
      <w:proofErr w:type="spellStart"/>
      <w:r>
        <w:rPr>
          <w:rFonts w:ascii="Times New Roman" w:hAnsi="Times New Roman" w:cs="Times New Roman"/>
          <w:sz w:val="24"/>
          <w:szCs w:val="24"/>
        </w:rPr>
        <w:t>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životem</w:t>
      </w:r>
      <w:proofErr w:type="spellEnd"/>
      <w:r>
        <w:rPr>
          <w:rFonts w:ascii="Times New Roman" w:hAnsi="Times New Roman" w:cs="Times New Roman"/>
          <w:sz w:val="24"/>
          <w:szCs w:val="24"/>
        </w:rPr>
        <w:t>“</w:t>
      </w:r>
      <w:r w:rsidR="00470DF8">
        <w:rPr>
          <w:rFonts w:ascii="Times New Roman" w:hAnsi="Times New Roman" w:cs="Times New Roman"/>
          <w:sz w:val="24"/>
          <w:szCs w:val="24"/>
        </w:rPr>
        <w:t xml:space="preserve">, na ktoré nadväzoval v poradí už tretí školský zákon, Zákon o sústave výchovy a vzdelávania </w:t>
      </w:r>
      <w:r w:rsidR="00CD791F">
        <w:rPr>
          <w:rFonts w:ascii="Times New Roman" w:hAnsi="Times New Roman" w:cs="Times New Roman"/>
          <w:sz w:val="24"/>
          <w:szCs w:val="24"/>
        </w:rPr>
        <w:t xml:space="preserve">v ČSSR, </w:t>
      </w:r>
      <w:r w:rsidR="00470DF8">
        <w:rPr>
          <w:rFonts w:ascii="Times New Roman" w:hAnsi="Times New Roman" w:cs="Times New Roman"/>
          <w:sz w:val="24"/>
          <w:szCs w:val="24"/>
        </w:rPr>
        <w:t>z</w:t>
      </w:r>
      <w:r w:rsidR="00E21020">
        <w:rPr>
          <w:rFonts w:ascii="Times New Roman" w:hAnsi="Times New Roman" w:cs="Times New Roman"/>
          <w:sz w:val="24"/>
          <w:szCs w:val="24"/>
        </w:rPr>
        <w:t xml:space="preserve"> 15. decembra 1960 </w:t>
      </w:r>
      <w:r w:rsidR="00470DF8">
        <w:rPr>
          <w:rFonts w:ascii="Times New Roman" w:hAnsi="Times New Roman" w:cs="Times New Roman"/>
          <w:sz w:val="24"/>
          <w:szCs w:val="24"/>
        </w:rPr>
        <w:t>. Zákon so sebou priniesol opätovné zavedenie povinnej deväť ročnej školskej dochádzky a stredné školy boli doplnené o prvé odborné učilišťa, učňovské školy či stredné odborné školy.</w:t>
      </w:r>
      <w:r w:rsidR="003132B1">
        <w:rPr>
          <w:rFonts w:ascii="Times New Roman" w:hAnsi="Times New Roman" w:cs="Times New Roman"/>
          <w:sz w:val="24"/>
          <w:szCs w:val="24"/>
        </w:rPr>
        <w:t xml:space="preserve"> Nanovo definoval pojem školy, zreorganizoval systém škôl tak, aby jednotlivé druhy škôl na seba nadväzovali a zabezpečil, že najvyššieho vzdelania sa môže dostať každému dieťaťu, ktoré prejaví záujem vzdelávať sa.</w:t>
      </w:r>
      <w:r w:rsidR="0076159C">
        <w:rPr>
          <w:rFonts w:ascii="Times New Roman" w:hAnsi="Times New Roman" w:cs="Times New Roman"/>
          <w:sz w:val="24"/>
          <w:szCs w:val="24"/>
        </w:rPr>
        <w:t xml:space="preserve"> V sedemdesiatych a osemdesiatych rokoch prebehlo zopár ďalších pokusov a zreformovanie školstva, pri ktorých bolo prijatých mnoho zákonov upravujúcich problematiku vzdelávania.</w:t>
      </w:r>
      <w:r w:rsidR="009E2718">
        <w:rPr>
          <w:rFonts w:ascii="Times New Roman" w:hAnsi="Times New Roman" w:cs="Times New Roman"/>
          <w:sz w:val="24"/>
          <w:szCs w:val="24"/>
        </w:rPr>
        <w:t xml:space="preserve"> Takto bola zavedená desaťročná povinná školská dochádzka miesto deväťročnej, uzákonil sa vznik štvorročných stredných odborných učilíšť</w:t>
      </w:r>
      <w:r w:rsidR="001C09AD">
        <w:rPr>
          <w:rFonts w:ascii="Times New Roman" w:hAnsi="Times New Roman" w:cs="Times New Roman"/>
          <w:sz w:val="24"/>
          <w:szCs w:val="24"/>
        </w:rPr>
        <w:t xml:space="preserve"> a gymnázií </w:t>
      </w:r>
      <w:r w:rsidR="003B5F77">
        <w:rPr>
          <w:rFonts w:ascii="Times New Roman" w:hAnsi="Times New Roman" w:cs="Times New Roman"/>
          <w:sz w:val="24"/>
          <w:szCs w:val="24"/>
        </w:rPr>
        <w:t xml:space="preserve"> Deťom bola sprístupnená materská škola a jasličky, od šiesteho do pätnásteho veku si museli splniť povinnú školskú dochádzku, mládeži vznikalo čoraz viac kvalitných vysokých škôl a pobyt detí bol zabezpečený a v mimoškolských výchovných družinách.</w:t>
      </w:r>
      <w:r w:rsidR="003B5F77">
        <w:rPr>
          <w:rStyle w:val="Znakapoznpodarou"/>
          <w:rFonts w:ascii="Times New Roman" w:hAnsi="Times New Roman" w:cs="Times New Roman"/>
          <w:sz w:val="24"/>
          <w:szCs w:val="24"/>
        </w:rPr>
        <w:footnoteReference w:id="16"/>
      </w:r>
    </w:p>
    <w:p w:rsidR="0045225F" w:rsidRDefault="00C73047" w:rsidP="0045432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Veľký význam získalo aj ustanovenie zákona, podľa ktorého si mohli aj pracujúci občania prehlbovať svoje doteraz získané znalosti a skúsenosti popri zamestnaniu v rôznych kurzoch, vo vzdelávacích zar</w:t>
      </w:r>
      <w:r w:rsidR="00AD45E2">
        <w:rPr>
          <w:rFonts w:ascii="Times New Roman" w:hAnsi="Times New Roman" w:cs="Times New Roman"/>
          <w:sz w:val="24"/>
          <w:szCs w:val="24"/>
        </w:rPr>
        <w:t>i</w:t>
      </w:r>
      <w:r>
        <w:rPr>
          <w:rFonts w:ascii="Times New Roman" w:hAnsi="Times New Roman" w:cs="Times New Roman"/>
          <w:sz w:val="24"/>
          <w:szCs w:val="24"/>
        </w:rPr>
        <w:t xml:space="preserve">adeniach ústredných orgánov, v družstvách, v závodoch alebo v iných spoločenských organizáciách. </w:t>
      </w:r>
      <w:r w:rsidR="008F77BE">
        <w:rPr>
          <w:rFonts w:ascii="Times New Roman" w:hAnsi="Times New Roman" w:cs="Times New Roman"/>
          <w:sz w:val="24"/>
          <w:szCs w:val="24"/>
        </w:rPr>
        <w:t xml:space="preserve">Z tohto obdobia </w:t>
      </w:r>
      <w:r w:rsidR="00AD45E2">
        <w:rPr>
          <w:rFonts w:ascii="Times New Roman" w:hAnsi="Times New Roman" w:cs="Times New Roman"/>
          <w:sz w:val="24"/>
          <w:szCs w:val="24"/>
        </w:rPr>
        <w:t>pochádzajú</w:t>
      </w:r>
      <w:r w:rsidR="008F77BE">
        <w:rPr>
          <w:rFonts w:ascii="Times New Roman" w:hAnsi="Times New Roman" w:cs="Times New Roman"/>
          <w:sz w:val="24"/>
          <w:szCs w:val="24"/>
        </w:rPr>
        <w:t xml:space="preserve"> aj prvé zmienky o ľudových školách umenia a ľudových školách jazykov, kde žiaci mohli rozvíjať svoj talent v umeleckých smeroch a v praktickom využití cudzích jazykov.</w:t>
      </w:r>
      <w:r w:rsidR="0008159F">
        <w:rPr>
          <w:rFonts w:ascii="Times New Roman" w:hAnsi="Times New Roman" w:cs="Times New Roman"/>
          <w:sz w:val="24"/>
          <w:szCs w:val="24"/>
        </w:rPr>
        <w:t xml:space="preserve"> Ani tento moment však ešte neznamenal koniec školských reforiem.</w:t>
      </w:r>
      <w:r w:rsidR="00561AEB">
        <w:rPr>
          <w:rFonts w:ascii="Times New Roman" w:hAnsi="Times New Roman" w:cs="Times New Roman"/>
          <w:sz w:val="24"/>
          <w:szCs w:val="24"/>
        </w:rPr>
        <w:t xml:space="preserve"> V priebehu rokov 1978 – 1984 nabiehal </w:t>
      </w:r>
      <w:r w:rsidR="00561AEB">
        <w:rPr>
          <w:rFonts w:ascii="Times New Roman" w:hAnsi="Times New Roman" w:cs="Times New Roman"/>
          <w:sz w:val="24"/>
          <w:szCs w:val="24"/>
        </w:rPr>
        <w:lastRenderedPageBreak/>
        <w:t xml:space="preserve">československý vzdelávací systém na nový model. Spoločnosť sa riadila zákonom č. 63/1978 </w:t>
      </w:r>
      <w:proofErr w:type="spellStart"/>
      <w:r w:rsidR="00561AEB">
        <w:rPr>
          <w:rFonts w:ascii="Times New Roman" w:hAnsi="Times New Roman" w:cs="Times New Roman"/>
          <w:sz w:val="24"/>
          <w:szCs w:val="24"/>
        </w:rPr>
        <w:t>Sb</w:t>
      </w:r>
      <w:proofErr w:type="spellEnd"/>
      <w:r w:rsidR="00561AEB">
        <w:rPr>
          <w:rFonts w:ascii="Times New Roman" w:hAnsi="Times New Roman" w:cs="Times New Roman"/>
          <w:sz w:val="24"/>
          <w:szCs w:val="24"/>
        </w:rPr>
        <w:t xml:space="preserve">.,  o opatreniach v sústave základných a stredných škôl a zákonom č. 76/1978 </w:t>
      </w:r>
      <w:proofErr w:type="spellStart"/>
      <w:r w:rsidR="00561AEB">
        <w:rPr>
          <w:rFonts w:ascii="Times New Roman" w:hAnsi="Times New Roman" w:cs="Times New Roman"/>
          <w:sz w:val="24"/>
          <w:szCs w:val="24"/>
        </w:rPr>
        <w:t>Sb</w:t>
      </w:r>
      <w:proofErr w:type="spellEnd"/>
      <w:r w:rsidR="00561AEB">
        <w:rPr>
          <w:rFonts w:ascii="Times New Roman" w:hAnsi="Times New Roman" w:cs="Times New Roman"/>
          <w:sz w:val="24"/>
          <w:szCs w:val="24"/>
        </w:rPr>
        <w:t>.,  o školských zariadeniach.</w:t>
      </w:r>
      <w:r w:rsidR="00094440">
        <w:rPr>
          <w:rStyle w:val="Znakapoznpodarou"/>
          <w:rFonts w:ascii="Times New Roman" w:hAnsi="Times New Roman" w:cs="Times New Roman"/>
          <w:sz w:val="24"/>
          <w:szCs w:val="24"/>
        </w:rPr>
        <w:footnoteReference w:id="17"/>
      </w:r>
      <w:r w:rsidR="00AE16B4">
        <w:rPr>
          <w:rFonts w:ascii="Times New Roman" w:hAnsi="Times New Roman" w:cs="Times New Roman"/>
          <w:sz w:val="24"/>
          <w:szCs w:val="24"/>
        </w:rPr>
        <w:t xml:space="preserve"> Nová etapa školského systému však začína až v roku 1984 prijatím posledného predprevratového Zákona o sústave základných a stredných škôl v ČSSR.</w:t>
      </w:r>
    </w:p>
    <w:p w:rsidR="0045432A" w:rsidRPr="000F71B9" w:rsidRDefault="0045432A" w:rsidP="000F71B9">
      <w:pPr>
        <w:pStyle w:val="Textpoznpodarou"/>
        <w:spacing w:after="0"/>
        <w:ind w:firstLine="708"/>
        <w:jc w:val="both"/>
        <w:rPr>
          <w:sz w:val="24"/>
          <w:szCs w:val="24"/>
          <w:lang w:val="sk-SK"/>
        </w:rPr>
      </w:pPr>
      <w:r>
        <w:rPr>
          <w:sz w:val="24"/>
          <w:szCs w:val="24"/>
          <w:lang w:val="sk-SK"/>
        </w:rPr>
        <w:t>„</w:t>
      </w:r>
      <w:r w:rsidRPr="0045432A">
        <w:rPr>
          <w:i/>
          <w:sz w:val="24"/>
          <w:szCs w:val="24"/>
          <w:lang w:val="sk-SK"/>
        </w:rPr>
        <w:t>Základná škola poskytuje základy všeobecného polytechnického vzdelania, zabezpečuje rozumovú výchovu, výchovu k vedeckému svetovému názoru, ideovo politickú výchovu, výchovu k socialistickému vlastenectvu, socialistickému a proletárskemu internacionalizmu, mravnú, pracovnú, estetickú, telesnú výchovu a brannú výchovu žiakov.“</w:t>
      </w:r>
      <w:r>
        <w:rPr>
          <w:rStyle w:val="Znakapoznpodarou"/>
          <w:i/>
          <w:sz w:val="24"/>
          <w:szCs w:val="24"/>
          <w:lang w:val="sk-SK"/>
        </w:rPr>
        <w:footnoteReference w:id="18"/>
      </w:r>
    </w:p>
    <w:p w:rsidR="000F71B9" w:rsidRPr="000F71B9" w:rsidRDefault="0045225F" w:rsidP="00820A0B">
      <w:pPr>
        <w:pStyle w:val="Nadpis2"/>
        <w:numPr>
          <w:ilvl w:val="1"/>
          <w:numId w:val="15"/>
        </w:numPr>
        <w:spacing w:after="240" w:line="360" w:lineRule="auto"/>
        <w:jc w:val="both"/>
        <w:rPr>
          <w:rFonts w:ascii="Times New Roman" w:hAnsi="Times New Roman" w:cs="Times New Roman"/>
          <w:color w:val="auto"/>
          <w:sz w:val="28"/>
          <w:szCs w:val="28"/>
        </w:rPr>
      </w:pPr>
      <w:r w:rsidRPr="000F71B9">
        <w:rPr>
          <w:rFonts w:ascii="Times New Roman" w:hAnsi="Times New Roman" w:cs="Times New Roman"/>
          <w:color w:val="auto"/>
          <w:sz w:val="28"/>
          <w:szCs w:val="28"/>
        </w:rPr>
        <w:t>Školstvo po roku 1989</w:t>
      </w:r>
    </w:p>
    <w:p w:rsidR="003C5EF3" w:rsidRDefault="003C5EF3" w:rsidP="003C5EF3">
      <w:pPr>
        <w:spacing w:after="0" w:line="360" w:lineRule="auto"/>
        <w:jc w:val="both"/>
        <w:rPr>
          <w:rFonts w:ascii="Times New Roman" w:hAnsi="Times New Roman" w:cs="Times New Roman"/>
          <w:sz w:val="24"/>
          <w:szCs w:val="24"/>
        </w:rPr>
      </w:pPr>
      <w:r>
        <w:tab/>
      </w:r>
      <w:r w:rsidRPr="003C5EF3">
        <w:rPr>
          <w:rFonts w:ascii="Times New Roman" w:hAnsi="Times New Roman" w:cs="Times New Roman"/>
          <w:sz w:val="24"/>
          <w:szCs w:val="24"/>
        </w:rPr>
        <w:t>Po prevrate v roku 1989 nastal zlom v úprave školstva a vzdelávacieho systému.</w:t>
      </w:r>
      <w:r>
        <w:rPr>
          <w:rFonts w:ascii="Times New Roman" w:hAnsi="Times New Roman" w:cs="Times New Roman"/>
          <w:sz w:val="24"/>
          <w:szCs w:val="24"/>
        </w:rPr>
        <w:t xml:space="preserve"> Týkal sa najmä riadenia škôl, financovania a obsahovej náplni vyučovaných predmetov.</w:t>
      </w:r>
      <w:r w:rsidR="00484204">
        <w:rPr>
          <w:rFonts w:ascii="Times New Roman" w:hAnsi="Times New Roman" w:cs="Times New Roman"/>
          <w:sz w:val="24"/>
          <w:szCs w:val="24"/>
        </w:rPr>
        <w:t xml:space="preserve"> Postupom času školy získavali právnu subjektivitu, mohli sa samostatne rozhodovať v najdôležitejších organizačných otázkach</w:t>
      </w:r>
      <w:r w:rsidR="00897C56">
        <w:rPr>
          <w:rFonts w:ascii="Times New Roman" w:hAnsi="Times New Roman" w:cs="Times New Roman"/>
          <w:sz w:val="24"/>
          <w:szCs w:val="24"/>
        </w:rPr>
        <w:t>. Finančné prostriedky škôl zabezpečujú okrem štátneho rozpočtu aj obce, rodičia žiakov</w:t>
      </w:r>
      <w:r w:rsidR="00FA1065">
        <w:rPr>
          <w:rFonts w:ascii="Times New Roman" w:hAnsi="Times New Roman" w:cs="Times New Roman"/>
          <w:sz w:val="24"/>
          <w:szCs w:val="24"/>
        </w:rPr>
        <w:t xml:space="preserve"> a zriaďovatelia iných než štátnych škôl. Napriek tomu sa školy museli podriaďovať centrálnym právnym predpisom.</w:t>
      </w:r>
      <w:r w:rsidR="008A7ECD">
        <w:rPr>
          <w:rFonts w:ascii="Times New Roman" w:hAnsi="Times New Roman" w:cs="Times New Roman"/>
          <w:sz w:val="24"/>
          <w:szCs w:val="24"/>
        </w:rPr>
        <w:t xml:space="preserve"> Zmenou prešiel aj trh práce a ponuka pracovných pozícií a tomu sa boli povinné prispôsobiť aj zmerania škôl.</w:t>
      </w:r>
      <w:r w:rsidR="00C64CB8">
        <w:rPr>
          <w:rFonts w:ascii="Times New Roman" w:hAnsi="Times New Roman" w:cs="Times New Roman"/>
          <w:sz w:val="24"/>
          <w:szCs w:val="24"/>
        </w:rPr>
        <w:t xml:space="preserve"> Vznikali nové študijné odbory a nové druhy odborných škôl. </w:t>
      </w:r>
    </w:p>
    <w:p w:rsidR="00713D75" w:rsidRDefault="00713D75" w:rsidP="003C5E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Najväčšou zmenou  bol vznik neštátneho sektoru.  V histórii školstva sa vyskytovali školy iba v rámci štátn</w:t>
      </w:r>
      <w:r w:rsidR="0026743E">
        <w:rPr>
          <w:rFonts w:ascii="Times New Roman" w:hAnsi="Times New Roman" w:cs="Times New Roman"/>
          <w:sz w:val="24"/>
          <w:szCs w:val="24"/>
        </w:rPr>
        <w:t>eho sektoru, odteraz zakladali základné a stredné š</w:t>
      </w:r>
      <w:r>
        <w:rPr>
          <w:rFonts w:ascii="Times New Roman" w:hAnsi="Times New Roman" w:cs="Times New Roman"/>
          <w:sz w:val="24"/>
          <w:szCs w:val="24"/>
        </w:rPr>
        <w:t xml:space="preserve">koly aj súkromné </w:t>
      </w:r>
      <w:r w:rsidR="008F17C0">
        <w:rPr>
          <w:rFonts w:ascii="Times New Roman" w:hAnsi="Times New Roman" w:cs="Times New Roman"/>
          <w:sz w:val="24"/>
          <w:szCs w:val="24"/>
        </w:rPr>
        <w:t xml:space="preserve">právnické a fyzické </w:t>
      </w:r>
      <w:r>
        <w:rPr>
          <w:rFonts w:ascii="Times New Roman" w:hAnsi="Times New Roman" w:cs="Times New Roman"/>
          <w:sz w:val="24"/>
          <w:szCs w:val="24"/>
        </w:rPr>
        <w:t xml:space="preserve">osoby alebo </w:t>
      </w:r>
      <w:r w:rsidR="008F17C0">
        <w:rPr>
          <w:rFonts w:ascii="Times New Roman" w:hAnsi="Times New Roman" w:cs="Times New Roman"/>
          <w:sz w:val="24"/>
          <w:szCs w:val="24"/>
        </w:rPr>
        <w:t xml:space="preserve">náboženská spoločnosť. </w:t>
      </w:r>
      <w:r>
        <w:rPr>
          <w:rFonts w:ascii="Times New Roman" w:hAnsi="Times New Roman" w:cs="Times New Roman"/>
          <w:sz w:val="24"/>
          <w:szCs w:val="24"/>
        </w:rPr>
        <w:t xml:space="preserve"> </w:t>
      </w:r>
      <w:r w:rsidR="00D8288B">
        <w:rPr>
          <w:rFonts w:ascii="Times New Roman" w:hAnsi="Times New Roman" w:cs="Times New Roman"/>
          <w:sz w:val="24"/>
          <w:szCs w:val="24"/>
        </w:rPr>
        <w:t>Dnes tvorí školský systém zákon z roku 2004. Vo svojej podstate je predprevratový a nachádza sa v ňom iba pár odlišností.</w:t>
      </w:r>
      <w:r w:rsidR="008F17C0">
        <w:rPr>
          <w:rFonts w:ascii="Times New Roman" w:hAnsi="Times New Roman" w:cs="Times New Roman"/>
          <w:sz w:val="24"/>
          <w:szCs w:val="24"/>
        </w:rPr>
        <w:t xml:space="preserve"> Povinná školská dochádzka bola skrátená na  deväť rokov.</w:t>
      </w:r>
    </w:p>
    <w:p w:rsidR="004C08E2" w:rsidRDefault="004C08E2" w:rsidP="003C5E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Školský systém je teda tvorený materskými škola, základnými a strednými školami, konzervatóriami, vyššími odbornými školami, základnými umeleckými školami a školami jazykovými. Štátom uznávané  vzdelávanie občanov, ktoré plynule nadväzuje na skončené stredoškolské vzdelanie s maturitou vykonávajú vysoké školy.</w:t>
      </w:r>
      <w:r w:rsidR="00282C3B">
        <w:rPr>
          <w:rFonts w:ascii="Times New Roman" w:hAnsi="Times New Roman" w:cs="Times New Roman"/>
          <w:sz w:val="24"/>
          <w:szCs w:val="24"/>
        </w:rPr>
        <w:t xml:space="preserve"> Najrozsiahlejšou úpravou škôl a vzdelávacieho systému je tzv. Biela kniha, prijatá v roku 2001 ako Národní program rozvoje </w:t>
      </w:r>
      <w:proofErr w:type="spellStart"/>
      <w:r w:rsidR="00282C3B">
        <w:rPr>
          <w:rFonts w:ascii="Times New Roman" w:hAnsi="Times New Roman" w:cs="Times New Roman"/>
          <w:sz w:val="24"/>
          <w:szCs w:val="24"/>
        </w:rPr>
        <w:t>vzdělávání</w:t>
      </w:r>
      <w:proofErr w:type="spellEnd"/>
      <w:r w:rsidR="00282C3B">
        <w:rPr>
          <w:rFonts w:ascii="Times New Roman" w:hAnsi="Times New Roman" w:cs="Times New Roman"/>
          <w:sz w:val="24"/>
          <w:szCs w:val="24"/>
        </w:rPr>
        <w:t xml:space="preserve"> v České </w:t>
      </w:r>
      <w:proofErr w:type="spellStart"/>
      <w:r w:rsidR="00282C3B">
        <w:rPr>
          <w:rFonts w:ascii="Times New Roman" w:hAnsi="Times New Roman" w:cs="Times New Roman"/>
          <w:sz w:val="24"/>
          <w:szCs w:val="24"/>
        </w:rPr>
        <w:t>republice</w:t>
      </w:r>
      <w:proofErr w:type="spellEnd"/>
      <w:r w:rsidR="00282C3B">
        <w:rPr>
          <w:rFonts w:ascii="Times New Roman" w:hAnsi="Times New Roman" w:cs="Times New Roman"/>
          <w:sz w:val="24"/>
          <w:szCs w:val="24"/>
        </w:rPr>
        <w:t>.</w:t>
      </w:r>
      <w:r w:rsidR="00F95E95">
        <w:rPr>
          <w:rStyle w:val="Znakapoznpodarou"/>
          <w:rFonts w:ascii="Times New Roman" w:hAnsi="Times New Roman" w:cs="Times New Roman"/>
          <w:sz w:val="24"/>
          <w:szCs w:val="24"/>
        </w:rPr>
        <w:footnoteReference w:id="19"/>
      </w:r>
      <w:r w:rsidR="00E87141">
        <w:rPr>
          <w:rFonts w:ascii="Times New Roman" w:hAnsi="Times New Roman" w:cs="Times New Roman"/>
          <w:sz w:val="24"/>
          <w:szCs w:val="24"/>
        </w:rPr>
        <w:t xml:space="preserve"> Tento dokument obsahuje náplň vzdelávania v Českej republike, odporúčania na vhodnosť použitých prostriedkov pri výkone pedagogickej činnosti. </w:t>
      </w:r>
      <w:r w:rsidR="00E87141">
        <w:rPr>
          <w:rFonts w:ascii="Times New Roman" w:hAnsi="Times New Roman" w:cs="Times New Roman"/>
          <w:sz w:val="24"/>
          <w:szCs w:val="24"/>
        </w:rPr>
        <w:lastRenderedPageBreak/>
        <w:t>Podľa Bielej knihy sa riadi celý školský systém, prikazuje školám vytvoriť si vlastné školské princípy, podľa ktorých budú školy pracovať a budú za ne zodpovedné. Cieľom každej školy má byť prepojenie školského života so životom mimo nej a priblížiť sa miestnej spoločnosti.</w:t>
      </w:r>
    </w:p>
    <w:p w:rsidR="0078615F" w:rsidRPr="003C5EF3" w:rsidRDefault="0078615F" w:rsidP="003C5E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Po roku 1989 bolo treba aj na Slovensku zmeniť dovtedajšie štruktúru vzdelania. Idea vzdelania mala plynúť z demokracie, humanizmu a v tom čase najmä z vlastenectva. Rovnako ako v Českej republike sa stanovila povinná deväťročná povinná školská dochádzka, zakázali sa politické činnosti na školách, obnovili sa cirkevné školy a vznikal nový typ škôl, súkromné školy.</w:t>
      </w:r>
      <w:r w:rsidR="00D9282E">
        <w:rPr>
          <w:rFonts w:ascii="Times New Roman" w:hAnsi="Times New Roman" w:cs="Times New Roman"/>
          <w:sz w:val="24"/>
          <w:szCs w:val="24"/>
        </w:rPr>
        <w:t xml:space="preserve"> Od roku 1990 sa vysoké školy na Slovensku stali samosprávnymi.</w:t>
      </w:r>
      <w:r>
        <w:rPr>
          <w:rFonts w:ascii="Times New Roman" w:hAnsi="Times New Roman" w:cs="Times New Roman"/>
          <w:sz w:val="24"/>
          <w:szCs w:val="24"/>
        </w:rPr>
        <w:tab/>
      </w:r>
    </w:p>
    <w:p w:rsidR="0045432A" w:rsidRPr="0045432A" w:rsidRDefault="0045432A" w:rsidP="0045432A">
      <w:pPr>
        <w:spacing w:after="0" w:line="360" w:lineRule="auto"/>
        <w:jc w:val="both"/>
        <w:rPr>
          <w:rFonts w:ascii="Times New Roman" w:hAnsi="Times New Roman" w:cs="Times New Roman"/>
          <w:sz w:val="24"/>
          <w:szCs w:val="24"/>
        </w:rPr>
      </w:pPr>
      <w:r>
        <w:tab/>
      </w:r>
    </w:p>
    <w:p w:rsidR="00AB2696" w:rsidRDefault="00AB2696" w:rsidP="00AB67D6">
      <w:pPr>
        <w:spacing w:after="0" w:line="360" w:lineRule="auto"/>
        <w:ind w:firstLine="708"/>
        <w:jc w:val="both"/>
        <w:rPr>
          <w:rFonts w:ascii="Times New Roman" w:hAnsi="Times New Roman" w:cs="Times New Roman"/>
          <w:sz w:val="24"/>
          <w:szCs w:val="24"/>
        </w:rPr>
      </w:pPr>
    </w:p>
    <w:p w:rsidR="00CB2BB9" w:rsidRDefault="00CB2BB9" w:rsidP="00AB67D6">
      <w:pPr>
        <w:spacing w:after="0" w:line="360" w:lineRule="auto"/>
        <w:ind w:firstLine="708"/>
        <w:jc w:val="both"/>
        <w:rPr>
          <w:rFonts w:ascii="Times New Roman" w:hAnsi="Times New Roman" w:cs="Times New Roman"/>
          <w:sz w:val="24"/>
          <w:szCs w:val="24"/>
        </w:rPr>
      </w:pPr>
    </w:p>
    <w:p w:rsidR="00CB2BB9" w:rsidRPr="00AB67D6" w:rsidRDefault="00CB2BB9" w:rsidP="00AB67D6">
      <w:pPr>
        <w:spacing w:after="0" w:line="360" w:lineRule="auto"/>
        <w:ind w:firstLine="708"/>
        <w:jc w:val="both"/>
        <w:rPr>
          <w:rFonts w:ascii="Times New Roman" w:hAnsi="Times New Roman" w:cs="Times New Roman"/>
          <w:sz w:val="24"/>
          <w:szCs w:val="24"/>
        </w:rPr>
      </w:pPr>
    </w:p>
    <w:p w:rsidR="00F369F5" w:rsidRDefault="00F369F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D52E45" w:rsidRDefault="00D52E45" w:rsidP="00783DB6">
      <w:pPr>
        <w:pStyle w:val="Nadpis1"/>
        <w:spacing w:before="0" w:line="360" w:lineRule="auto"/>
        <w:jc w:val="both"/>
        <w:rPr>
          <w:rFonts w:ascii="Times New Roman" w:hAnsi="Times New Roman" w:cs="Times New Roman"/>
          <w:color w:val="auto"/>
        </w:rPr>
      </w:pPr>
    </w:p>
    <w:p w:rsidR="00777661" w:rsidRDefault="00777661" w:rsidP="00777661"/>
    <w:p w:rsidR="00777661" w:rsidRPr="00777661" w:rsidRDefault="00777661" w:rsidP="00777661"/>
    <w:p w:rsidR="00777661" w:rsidRDefault="00777661" w:rsidP="00783DB6">
      <w:pPr>
        <w:pStyle w:val="Nadpis1"/>
        <w:spacing w:before="0" w:line="360" w:lineRule="auto"/>
        <w:jc w:val="both"/>
        <w:rPr>
          <w:rFonts w:ascii="Times New Roman" w:hAnsi="Times New Roman" w:cs="Times New Roman"/>
          <w:color w:val="auto"/>
        </w:rPr>
      </w:pPr>
    </w:p>
    <w:p w:rsidR="007F45A5" w:rsidRDefault="007F45A5" w:rsidP="007F45A5"/>
    <w:p w:rsidR="007F45A5" w:rsidRDefault="007F45A5" w:rsidP="007F45A5"/>
    <w:p w:rsidR="00CC39FD" w:rsidRPr="007F45A5" w:rsidRDefault="00CC39FD" w:rsidP="007F45A5"/>
    <w:p w:rsidR="00777661" w:rsidRPr="00777661" w:rsidRDefault="00777661" w:rsidP="00777661"/>
    <w:p w:rsidR="005059B9" w:rsidRPr="00777661" w:rsidRDefault="00CA27A7" w:rsidP="00820A0B">
      <w:pPr>
        <w:pStyle w:val="Nadpis1"/>
        <w:numPr>
          <w:ilvl w:val="0"/>
          <w:numId w:val="15"/>
        </w:numPr>
        <w:spacing w:before="0" w:line="360" w:lineRule="auto"/>
        <w:jc w:val="both"/>
        <w:rPr>
          <w:rFonts w:ascii="Times New Roman" w:hAnsi="Times New Roman" w:cs="Times New Roman"/>
          <w:color w:val="auto"/>
          <w:sz w:val="32"/>
          <w:szCs w:val="32"/>
        </w:rPr>
      </w:pPr>
      <w:r w:rsidRPr="00777661">
        <w:rPr>
          <w:rFonts w:ascii="Times New Roman" w:hAnsi="Times New Roman" w:cs="Times New Roman"/>
          <w:color w:val="auto"/>
          <w:sz w:val="32"/>
          <w:szCs w:val="32"/>
        </w:rPr>
        <w:lastRenderedPageBreak/>
        <w:t>Charakteristika vysokých škôl</w:t>
      </w:r>
    </w:p>
    <w:p w:rsidR="00867F27" w:rsidRPr="00252719" w:rsidRDefault="00867F27" w:rsidP="00491FF2">
      <w:pPr>
        <w:spacing w:line="360" w:lineRule="auto"/>
        <w:jc w:val="both"/>
        <w:rPr>
          <w:rFonts w:ascii="Times New Roman" w:hAnsi="Times New Roman" w:cs="Times New Roman"/>
          <w:sz w:val="24"/>
          <w:szCs w:val="24"/>
        </w:rPr>
      </w:pPr>
    </w:p>
    <w:p w:rsidR="005059B9" w:rsidRPr="00252719" w:rsidRDefault="005059B9" w:rsidP="00491FF2">
      <w:pPr>
        <w:spacing w:after="0" w:line="360" w:lineRule="auto"/>
        <w:contextualSpacing/>
        <w:jc w:val="both"/>
        <w:rPr>
          <w:rFonts w:ascii="Times New Roman" w:hAnsi="Times New Roman" w:cs="Times New Roman"/>
          <w:sz w:val="24"/>
          <w:szCs w:val="24"/>
        </w:rPr>
      </w:pPr>
      <w:r w:rsidRPr="00252719">
        <w:rPr>
          <w:rFonts w:ascii="Times New Roman" w:hAnsi="Times New Roman" w:cs="Times New Roman"/>
          <w:sz w:val="24"/>
          <w:szCs w:val="24"/>
        </w:rPr>
        <w:t xml:space="preserve">    </w:t>
      </w:r>
      <w:r w:rsidR="009C6622" w:rsidRPr="00252719">
        <w:rPr>
          <w:rFonts w:ascii="Times New Roman" w:hAnsi="Times New Roman" w:cs="Times New Roman"/>
          <w:sz w:val="24"/>
          <w:szCs w:val="24"/>
        </w:rPr>
        <w:tab/>
      </w:r>
      <w:r w:rsidR="00CA27A7" w:rsidRPr="00252719">
        <w:rPr>
          <w:rFonts w:ascii="Times New Roman" w:hAnsi="Times New Roman" w:cs="Times New Roman"/>
          <w:sz w:val="24"/>
          <w:szCs w:val="24"/>
        </w:rPr>
        <w:t>Hlavnou úlohou vysokých škôl je umožniť v súlade s princípom demokratického štátu slobodný prístup k vysokoškolskému vzdelaniu</w:t>
      </w:r>
      <w:r w:rsidR="00F67CA1" w:rsidRPr="00252719">
        <w:rPr>
          <w:rFonts w:ascii="Times New Roman" w:hAnsi="Times New Roman" w:cs="Times New Roman"/>
          <w:sz w:val="24"/>
          <w:szCs w:val="24"/>
        </w:rPr>
        <w:t>, nadobudnúť zodpovedajúcu profesijnú kvalifikáciu a pripraviť študentov pre tvorivú a</w:t>
      </w:r>
      <w:r w:rsidR="007976F6" w:rsidRPr="00252719">
        <w:rPr>
          <w:rFonts w:ascii="Times New Roman" w:hAnsi="Times New Roman" w:cs="Times New Roman"/>
          <w:sz w:val="24"/>
          <w:szCs w:val="24"/>
        </w:rPr>
        <w:t xml:space="preserve"> inú</w:t>
      </w:r>
      <w:r w:rsidR="00F67CA1" w:rsidRPr="00252719">
        <w:rPr>
          <w:rFonts w:ascii="Times New Roman" w:hAnsi="Times New Roman" w:cs="Times New Roman"/>
          <w:sz w:val="24"/>
          <w:szCs w:val="24"/>
        </w:rPr>
        <w:t xml:space="preserve"> náročnú odbornú činnosť. </w:t>
      </w:r>
    </w:p>
    <w:p w:rsidR="00835A85" w:rsidRDefault="005059B9" w:rsidP="00491FF2">
      <w:pPr>
        <w:spacing w:after="0" w:line="360" w:lineRule="auto"/>
        <w:contextualSpacing/>
        <w:jc w:val="both"/>
        <w:rPr>
          <w:rFonts w:ascii="Times New Roman" w:hAnsi="Times New Roman" w:cs="Times New Roman"/>
          <w:sz w:val="24"/>
          <w:szCs w:val="24"/>
        </w:rPr>
      </w:pPr>
      <w:r w:rsidRPr="00252719">
        <w:rPr>
          <w:rFonts w:ascii="Times New Roman" w:hAnsi="Times New Roman" w:cs="Times New Roman"/>
          <w:sz w:val="24"/>
          <w:szCs w:val="24"/>
        </w:rPr>
        <w:t xml:space="preserve">   </w:t>
      </w:r>
      <w:r w:rsidR="005E59CA">
        <w:rPr>
          <w:rFonts w:ascii="Times New Roman" w:hAnsi="Times New Roman" w:cs="Times New Roman"/>
          <w:sz w:val="24"/>
          <w:szCs w:val="24"/>
        </w:rPr>
        <w:tab/>
      </w:r>
      <w:r w:rsidR="00404455" w:rsidRPr="00252719">
        <w:rPr>
          <w:rFonts w:ascii="Times New Roman" w:hAnsi="Times New Roman" w:cs="Times New Roman"/>
          <w:sz w:val="24"/>
          <w:szCs w:val="24"/>
        </w:rPr>
        <w:t xml:space="preserve">Vysoké školy sú vrcholným centrom vzdelanosti, majú najvyššie postavenie v rámci vzdelávacieho systému a vysokou mierou sa podieľajú na </w:t>
      </w:r>
      <w:r w:rsidR="00835A85" w:rsidRPr="00252719">
        <w:rPr>
          <w:rFonts w:ascii="Times New Roman" w:hAnsi="Times New Roman" w:cs="Times New Roman"/>
          <w:sz w:val="24"/>
          <w:szCs w:val="24"/>
        </w:rPr>
        <w:t>vedeckom, kultúrnom, sociálnom a ekonomickom rozvoji spoločnosti tým, že</w:t>
      </w:r>
      <w:r w:rsidR="00867F27">
        <w:rPr>
          <w:rFonts w:ascii="Times New Roman" w:hAnsi="Times New Roman" w:cs="Times New Roman"/>
          <w:sz w:val="24"/>
          <w:szCs w:val="24"/>
        </w:rPr>
        <w:t xml:space="preserve"> uchovávajú a rozmnožujú dosiahnuté ľudské vzdelanie potrebné pre každodenný život </w:t>
      </w:r>
      <w:r w:rsidR="001E73CD">
        <w:rPr>
          <w:rFonts w:ascii="Times New Roman" w:hAnsi="Times New Roman" w:cs="Times New Roman"/>
          <w:sz w:val="24"/>
          <w:szCs w:val="24"/>
        </w:rPr>
        <w:t>ľudí v sp</w:t>
      </w:r>
      <w:r w:rsidR="002E6820">
        <w:rPr>
          <w:rFonts w:ascii="Times New Roman" w:hAnsi="Times New Roman" w:cs="Times New Roman"/>
          <w:sz w:val="24"/>
          <w:szCs w:val="24"/>
        </w:rPr>
        <w:t xml:space="preserve">oločnosti, ale zameriavajú sa </w:t>
      </w:r>
      <w:r w:rsidR="001E73CD">
        <w:rPr>
          <w:rFonts w:ascii="Times New Roman" w:hAnsi="Times New Roman" w:cs="Times New Roman"/>
          <w:sz w:val="24"/>
          <w:szCs w:val="24"/>
        </w:rPr>
        <w:t xml:space="preserve"> aj na činnosti odborníkov v oblasti vedeckej, výskumnej, inovatívnej alebo umeleckej. Vzdelávanie na vysokých školách sa dotýka všetkých oblastí života , aktívne sa  zú</w:t>
      </w:r>
      <w:r w:rsidR="003C7D68">
        <w:rPr>
          <w:rFonts w:ascii="Times New Roman" w:hAnsi="Times New Roman" w:cs="Times New Roman"/>
          <w:sz w:val="24"/>
          <w:szCs w:val="24"/>
        </w:rPr>
        <w:t xml:space="preserve">častňujú diskusií o spoločenských a etických problémoch, pomáhajú pri udržiavaní kultúrnej rozmanitosti a vzájomnom porozumení. </w:t>
      </w:r>
    </w:p>
    <w:p w:rsidR="003C7D68" w:rsidRDefault="003C7D68" w:rsidP="00491FF2">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Vysoké školy sú centrom nezávislosti a vedeckého bádania. Ich dôležitým poslaním je tak isto pripraviť mladých ľudí na život v</w:t>
      </w:r>
      <w:r w:rsidR="00E95F7B">
        <w:rPr>
          <w:rFonts w:ascii="Times New Roman" w:hAnsi="Times New Roman" w:cs="Times New Roman"/>
          <w:sz w:val="24"/>
          <w:szCs w:val="24"/>
        </w:rPr>
        <w:t> spoločnosti a pomôcť im začleniť sa v nej. Pri svojej činnosti vysoké školy nadväzujú kontakty so samosprávou, štátnou správou , s podnikovou alebo kultúrnou sférou.  To znamená, že vysoké školy sú v podstate samosprávne inštitúcie, avšak v niektorých svojich otázkach sú odkázané na štát. Ide najmä o financovanie vysokých škôl. Tejto problematike sa budem venovať v ďalších kapitolá</w:t>
      </w:r>
      <w:r w:rsidR="00B14ABD">
        <w:rPr>
          <w:rFonts w:ascii="Times New Roman" w:hAnsi="Times New Roman" w:cs="Times New Roman"/>
          <w:sz w:val="24"/>
          <w:szCs w:val="24"/>
        </w:rPr>
        <w:t>ch mojej diplomovej práce.</w:t>
      </w:r>
      <w:r w:rsidR="00B14ABD">
        <w:rPr>
          <w:rStyle w:val="Znakapoznpodarou"/>
          <w:rFonts w:ascii="Times New Roman" w:hAnsi="Times New Roman" w:cs="Times New Roman"/>
          <w:sz w:val="24"/>
          <w:szCs w:val="24"/>
        </w:rPr>
        <w:footnoteReference w:id="20"/>
      </w:r>
    </w:p>
    <w:p w:rsidR="00C666D5" w:rsidRDefault="000346F0" w:rsidP="00491FF2">
      <w:pPr>
        <w:spacing w:after="0" w:line="360" w:lineRule="auto"/>
        <w:ind w:firstLine="357"/>
        <w:contextualSpacing/>
        <w:jc w:val="both"/>
        <w:rPr>
          <w:rFonts w:ascii="Times New Roman" w:hAnsi="Times New Roman" w:cs="Times New Roman"/>
          <w:sz w:val="24"/>
          <w:szCs w:val="24"/>
        </w:rPr>
      </w:pPr>
      <w:r>
        <w:rPr>
          <w:rFonts w:ascii="Times New Roman" w:hAnsi="Times New Roman" w:cs="Times New Roman"/>
          <w:sz w:val="24"/>
          <w:szCs w:val="24"/>
        </w:rPr>
        <w:t>Študenti vysokých škôl majú</w:t>
      </w:r>
      <w:r w:rsidR="001A7AFB">
        <w:rPr>
          <w:rFonts w:ascii="Times New Roman" w:hAnsi="Times New Roman" w:cs="Times New Roman"/>
          <w:sz w:val="24"/>
          <w:szCs w:val="24"/>
        </w:rPr>
        <w:t xml:space="preserve"> zaručené akademické práva a akademické slobody. Medzi ne patrí sloboda vedy, výskumu, sloboda umeleckej tvorby alebo zverejňovanie výsledkov. Ďalej slobodná výučba, otvorenosť voči rozdielnym vedeckým názorom a metódam. Na vysokej škole má každý študent právo sa vzdelávať a rozvíjať tým svoju osobnosť.</w:t>
      </w:r>
      <w:r w:rsidR="00C666D5">
        <w:rPr>
          <w:rFonts w:ascii="Times New Roman" w:hAnsi="Times New Roman" w:cs="Times New Roman"/>
          <w:sz w:val="24"/>
          <w:szCs w:val="24"/>
        </w:rPr>
        <w:t xml:space="preserve"> </w:t>
      </w:r>
    </w:p>
    <w:p w:rsidR="00BD6D64" w:rsidRDefault="00D926BE" w:rsidP="00491FF2">
      <w:pPr>
        <w:spacing w:after="0" w:line="360" w:lineRule="auto"/>
        <w:ind w:firstLine="357"/>
        <w:contextualSpacing/>
        <w:jc w:val="both"/>
        <w:rPr>
          <w:rFonts w:ascii="Times New Roman" w:hAnsi="Times New Roman" w:cs="Times New Roman"/>
          <w:sz w:val="24"/>
          <w:szCs w:val="24"/>
        </w:rPr>
      </w:pPr>
      <w:r w:rsidRPr="00C666D5">
        <w:rPr>
          <w:rFonts w:ascii="Times New Roman" w:hAnsi="Times New Roman" w:cs="Times New Roman"/>
          <w:sz w:val="24"/>
          <w:szCs w:val="24"/>
        </w:rPr>
        <w:t>Vysoké školy sa riadia zá</w:t>
      </w:r>
      <w:r w:rsidR="005E59CA" w:rsidRPr="00C666D5">
        <w:rPr>
          <w:rFonts w:ascii="Times New Roman" w:hAnsi="Times New Roman" w:cs="Times New Roman"/>
          <w:sz w:val="24"/>
          <w:szCs w:val="24"/>
        </w:rPr>
        <w:t>konom o vysokých školách</w:t>
      </w:r>
      <w:r w:rsidR="00FC360D">
        <w:rPr>
          <w:rStyle w:val="Znakapoznpodarou"/>
          <w:rFonts w:ascii="Times New Roman" w:hAnsi="Times New Roman" w:cs="Times New Roman"/>
          <w:sz w:val="24"/>
          <w:szCs w:val="24"/>
        </w:rPr>
        <w:footnoteReference w:id="21"/>
      </w:r>
      <w:r w:rsidR="005E59CA" w:rsidRPr="00C666D5">
        <w:rPr>
          <w:rFonts w:ascii="Times New Roman" w:hAnsi="Times New Roman" w:cs="Times New Roman"/>
          <w:sz w:val="24"/>
          <w:szCs w:val="24"/>
        </w:rPr>
        <w:t>, ktorý</w:t>
      </w:r>
      <w:r w:rsidRPr="00C666D5">
        <w:rPr>
          <w:rFonts w:ascii="Times New Roman" w:hAnsi="Times New Roman" w:cs="Times New Roman"/>
          <w:sz w:val="24"/>
          <w:szCs w:val="24"/>
        </w:rPr>
        <w:t>,</w:t>
      </w:r>
      <w:r w:rsidR="005E59CA" w:rsidRPr="00C666D5">
        <w:rPr>
          <w:rFonts w:ascii="Times New Roman" w:hAnsi="Times New Roman" w:cs="Times New Roman"/>
          <w:sz w:val="24"/>
          <w:szCs w:val="24"/>
        </w:rPr>
        <w:t xml:space="preserve"> </w:t>
      </w:r>
      <w:r w:rsidRPr="00C666D5">
        <w:rPr>
          <w:rFonts w:ascii="Times New Roman" w:hAnsi="Times New Roman" w:cs="Times New Roman"/>
          <w:sz w:val="24"/>
          <w:szCs w:val="24"/>
        </w:rPr>
        <w:t xml:space="preserve">okrem iného, hovorí, že </w:t>
      </w:r>
      <w:r w:rsidR="005059B9" w:rsidRPr="00C666D5">
        <w:rPr>
          <w:rFonts w:ascii="Times New Roman" w:hAnsi="Times New Roman" w:cs="Times New Roman"/>
          <w:sz w:val="24"/>
          <w:szCs w:val="24"/>
        </w:rPr>
        <w:t xml:space="preserve"> </w:t>
      </w:r>
      <w:r w:rsidRPr="00C666D5">
        <w:rPr>
          <w:rFonts w:ascii="Times New Roman" w:hAnsi="Times New Roman" w:cs="Times New Roman"/>
          <w:sz w:val="24"/>
          <w:szCs w:val="24"/>
        </w:rPr>
        <w:t>vysoké školy uskutočňujú akreditované študijné programy formou bakalárskeho, mag</w:t>
      </w:r>
      <w:r w:rsidR="00CC5A95">
        <w:rPr>
          <w:rFonts w:ascii="Times New Roman" w:hAnsi="Times New Roman" w:cs="Times New Roman"/>
          <w:sz w:val="24"/>
          <w:szCs w:val="24"/>
        </w:rPr>
        <w:t>isterského a doktorského štúdia a programo</w:t>
      </w:r>
      <w:r w:rsidR="005C7674">
        <w:rPr>
          <w:rFonts w:ascii="Times New Roman" w:hAnsi="Times New Roman" w:cs="Times New Roman"/>
          <w:sz w:val="24"/>
          <w:szCs w:val="24"/>
        </w:rPr>
        <w:t>v celoživotného vzdelávania.</w:t>
      </w:r>
      <w:r w:rsidR="005C7674">
        <w:rPr>
          <w:rStyle w:val="Znakapoznpodarou"/>
          <w:rFonts w:ascii="Times New Roman" w:hAnsi="Times New Roman" w:cs="Times New Roman"/>
          <w:sz w:val="24"/>
          <w:szCs w:val="24"/>
        </w:rPr>
        <w:footnoteReference w:id="22"/>
      </w:r>
    </w:p>
    <w:p w:rsidR="005C7674" w:rsidRDefault="005C7674" w:rsidP="00491FF2">
      <w:pPr>
        <w:spacing w:after="0" w:line="360" w:lineRule="auto"/>
        <w:ind w:firstLine="357"/>
        <w:contextualSpacing/>
        <w:jc w:val="both"/>
        <w:rPr>
          <w:rFonts w:ascii="Times New Roman" w:hAnsi="Times New Roman" w:cs="Times New Roman"/>
          <w:sz w:val="24"/>
          <w:szCs w:val="24"/>
        </w:rPr>
      </w:pPr>
    </w:p>
    <w:p w:rsidR="004E74C4" w:rsidRDefault="005059B9" w:rsidP="00491FF2">
      <w:pPr>
        <w:spacing w:after="0" w:line="360" w:lineRule="auto"/>
        <w:ind w:firstLine="357"/>
        <w:contextualSpacing/>
        <w:jc w:val="both"/>
        <w:rPr>
          <w:rFonts w:ascii="Times New Roman" w:hAnsi="Times New Roman" w:cs="Times New Roman"/>
          <w:sz w:val="24"/>
          <w:szCs w:val="24"/>
        </w:rPr>
      </w:pPr>
      <w:r w:rsidRPr="00252719">
        <w:rPr>
          <w:rFonts w:ascii="Times New Roman" w:hAnsi="Times New Roman" w:cs="Times New Roman"/>
          <w:sz w:val="24"/>
          <w:szCs w:val="24"/>
        </w:rPr>
        <w:lastRenderedPageBreak/>
        <w:t>Vysoká škola je osobou právnickou</w:t>
      </w:r>
      <w:r w:rsidR="005C7674">
        <w:rPr>
          <w:rStyle w:val="Znakapoznpodarou"/>
          <w:rFonts w:ascii="Times New Roman" w:hAnsi="Times New Roman" w:cs="Times New Roman"/>
          <w:sz w:val="24"/>
          <w:szCs w:val="24"/>
        </w:rPr>
        <w:footnoteReference w:id="23"/>
      </w:r>
      <w:r w:rsidRPr="00252719">
        <w:rPr>
          <w:rFonts w:ascii="Times New Roman" w:hAnsi="Times New Roman" w:cs="Times New Roman"/>
          <w:sz w:val="24"/>
          <w:szCs w:val="24"/>
        </w:rPr>
        <w:t xml:space="preserve"> a fakulty alebo iné súčasti vysokej školy právnou subjektivitou nedisponujú. </w:t>
      </w:r>
    </w:p>
    <w:p w:rsidR="00BD6D64" w:rsidRDefault="003C1377" w:rsidP="00491FF2">
      <w:pPr>
        <w:spacing w:line="360" w:lineRule="auto"/>
        <w:ind w:firstLine="357"/>
        <w:contextualSpacing/>
        <w:jc w:val="both"/>
        <w:rPr>
          <w:rFonts w:ascii="Times New Roman" w:hAnsi="Times New Roman" w:cs="Times New Roman"/>
          <w:sz w:val="24"/>
          <w:szCs w:val="24"/>
        </w:rPr>
      </w:pPr>
      <w:r>
        <w:rPr>
          <w:rFonts w:ascii="Times New Roman" w:hAnsi="Times New Roman" w:cs="Times New Roman"/>
          <w:sz w:val="24"/>
          <w:szCs w:val="24"/>
        </w:rPr>
        <w:t xml:space="preserve">Vysoké školy môžeme </w:t>
      </w:r>
      <w:r w:rsidR="009C4FFB">
        <w:rPr>
          <w:rFonts w:ascii="Times New Roman" w:hAnsi="Times New Roman" w:cs="Times New Roman"/>
          <w:sz w:val="24"/>
          <w:szCs w:val="24"/>
        </w:rPr>
        <w:t>rozdeliť aj na nasledovné typy,</w:t>
      </w:r>
      <w:r>
        <w:rPr>
          <w:rFonts w:ascii="Times New Roman" w:hAnsi="Times New Roman" w:cs="Times New Roman"/>
          <w:sz w:val="24"/>
          <w:szCs w:val="24"/>
        </w:rPr>
        <w:t xml:space="preserve"> rozoznávame </w:t>
      </w:r>
      <w:r w:rsidR="00EB6D6F" w:rsidRPr="00252719">
        <w:rPr>
          <w:rFonts w:ascii="Times New Roman" w:hAnsi="Times New Roman" w:cs="Times New Roman"/>
          <w:sz w:val="24"/>
          <w:szCs w:val="24"/>
        </w:rPr>
        <w:t>školy univerzitné a neuniverzitné. Univerzitná vysoká škola, po splnení zákonom stanovených podmienok</w:t>
      </w:r>
      <w:r w:rsidR="007976F6" w:rsidRPr="00252719">
        <w:rPr>
          <w:rFonts w:ascii="Times New Roman" w:hAnsi="Times New Roman" w:cs="Times New Roman"/>
          <w:sz w:val="24"/>
          <w:szCs w:val="24"/>
        </w:rPr>
        <w:t>,</w:t>
      </w:r>
      <w:r w:rsidR="00EB6D6F" w:rsidRPr="00252719">
        <w:rPr>
          <w:rFonts w:ascii="Times New Roman" w:hAnsi="Times New Roman" w:cs="Times New Roman"/>
          <w:sz w:val="24"/>
          <w:szCs w:val="24"/>
        </w:rPr>
        <w:t xml:space="preserve"> môže uskutočňovať všetky študijné programy a popri činnosti pedagogickej vykonáva aj činnosť výskumnú, umeleckú, vedeckú, vývojovú alebo inovačnú.</w:t>
      </w:r>
      <w:r w:rsidR="009C4FFB">
        <w:rPr>
          <w:rFonts w:ascii="Times New Roman" w:hAnsi="Times New Roman" w:cs="Times New Roman"/>
          <w:sz w:val="24"/>
          <w:szCs w:val="24"/>
        </w:rPr>
        <w:t xml:space="preserve"> Môžu používať pomenovanie univerzita a členia sa ďalej na fakulty. Väčšina existujúcich vysokých škôl je práve univerzitných.</w:t>
      </w:r>
    </w:p>
    <w:p w:rsidR="00EB6D6F" w:rsidRPr="00252719" w:rsidRDefault="00EB6D6F" w:rsidP="00491FF2">
      <w:pPr>
        <w:spacing w:line="360" w:lineRule="auto"/>
        <w:ind w:firstLine="357"/>
        <w:contextualSpacing/>
        <w:jc w:val="both"/>
        <w:rPr>
          <w:rFonts w:ascii="Times New Roman" w:hAnsi="Times New Roman" w:cs="Times New Roman"/>
          <w:sz w:val="24"/>
          <w:szCs w:val="24"/>
        </w:rPr>
      </w:pPr>
      <w:r w:rsidRPr="00252719">
        <w:rPr>
          <w:rFonts w:ascii="Times New Roman" w:hAnsi="Times New Roman" w:cs="Times New Roman"/>
          <w:sz w:val="24"/>
          <w:szCs w:val="24"/>
        </w:rPr>
        <w:t>Neuniverzitné vysoké školy sa zameriavajú najmä na bakalársky študijný program a</w:t>
      </w:r>
      <w:r w:rsidR="00171084" w:rsidRPr="00252719">
        <w:rPr>
          <w:rFonts w:ascii="Times New Roman" w:hAnsi="Times New Roman" w:cs="Times New Roman"/>
          <w:sz w:val="24"/>
          <w:szCs w:val="24"/>
        </w:rPr>
        <w:t xml:space="preserve">le nevylučuje sa ani </w:t>
      </w:r>
      <w:r w:rsidRPr="00252719">
        <w:rPr>
          <w:rFonts w:ascii="Times New Roman" w:hAnsi="Times New Roman" w:cs="Times New Roman"/>
          <w:sz w:val="24"/>
          <w:szCs w:val="24"/>
        </w:rPr>
        <w:t>m</w:t>
      </w:r>
      <w:r w:rsidR="009C4FFB">
        <w:rPr>
          <w:rFonts w:ascii="Times New Roman" w:hAnsi="Times New Roman" w:cs="Times New Roman"/>
          <w:sz w:val="24"/>
          <w:szCs w:val="24"/>
        </w:rPr>
        <w:t>agisterský študijný program a s nimi spojená vedecká činnosť. Tento typ vysokej školy sa nečlení na fakulty a neuskutočňuje</w:t>
      </w:r>
      <w:r w:rsidR="00A43EB1">
        <w:rPr>
          <w:rFonts w:ascii="Times New Roman" w:hAnsi="Times New Roman" w:cs="Times New Roman"/>
          <w:sz w:val="24"/>
          <w:szCs w:val="24"/>
        </w:rPr>
        <w:t xml:space="preserve"> doktorský študijný program.</w:t>
      </w:r>
      <w:r w:rsidR="00A43EB1">
        <w:rPr>
          <w:rStyle w:val="Znakapoznpodarou"/>
          <w:rFonts w:ascii="Times New Roman" w:hAnsi="Times New Roman" w:cs="Times New Roman"/>
          <w:sz w:val="24"/>
          <w:szCs w:val="24"/>
        </w:rPr>
        <w:footnoteReference w:id="24"/>
      </w:r>
      <w:r w:rsidR="009C4FFB">
        <w:rPr>
          <w:rFonts w:ascii="Times New Roman" w:hAnsi="Times New Roman" w:cs="Times New Roman"/>
          <w:sz w:val="24"/>
          <w:szCs w:val="24"/>
        </w:rPr>
        <w:t xml:space="preserve"> </w:t>
      </w:r>
      <w:r w:rsidR="00171084" w:rsidRPr="00252719">
        <w:rPr>
          <w:rFonts w:ascii="Times New Roman" w:hAnsi="Times New Roman" w:cs="Times New Roman"/>
          <w:sz w:val="24"/>
          <w:szCs w:val="24"/>
        </w:rPr>
        <w:t>Typ vysokej školy musí byť uvedený v štatúte vysokej školy v súlade so stanoviskom Akreditačnej komisie.</w:t>
      </w:r>
    </w:p>
    <w:p w:rsidR="00DB4F18" w:rsidRDefault="004E74C4" w:rsidP="00491FF2">
      <w:pPr>
        <w:spacing w:after="0" w:line="360" w:lineRule="auto"/>
        <w:ind w:firstLine="357"/>
        <w:jc w:val="both"/>
        <w:rPr>
          <w:rFonts w:ascii="Times New Roman" w:hAnsi="Times New Roman" w:cs="Times New Roman"/>
          <w:sz w:val="24"/>
          <w:szCs w:val="24"/>
        </w:rPr>
      </w:pPr>
      <w:r w:rsidRPr="00252719">
        <w:rPr>
          <w:rFonts w:ascii="Times New Roman" w:hAnsi="Times New Roman" w:cs="Times New Roman"/>
          <w:sz w:val="24"/>
          <w:szCs w:val="24"/>
        </w:rPr>
        <w:t>Vysoká škola má autonómne postavenie a</w:t>
      </w:r>
      <w:r w:rsidR="003047E7" w:rsidRPr="00252719">
        <w:rPr>
          <w:rFonts w:ascii="Times New Roman" w:hAnsi="Times New Roman" w:cs="Times New Roman"/>
          <w:sz w:val="24"/>
          <w:szCs w:val="24"/>
        </w:rPr>
        <w:t> disponuje vlastnou samosprávou.</w:t>
      </w:r>
      <w:r w:rsidR="001D1BD7" w:rsidRPr="00252719">
        <w:rPr>
          <w:rFonts w:ascii="Times New Roman" w:hAnsi="Times New Roman" w:cs="Times New Roman"/>
          <w:sz w:val="24"/>
          <w:szCs w:val="24"/>
        </w:rPr>
        <w:t xml:space="preserve"> Pri poskytovaní vzdelania je nevyhnutné, aby mala škola aspoň jeden akreditovaný program. </w:t>
      </w:r>
      <w:r w:rsidR="006E5B98" w:rsidRPr="00252719">
        <w:rPr>
          <w:rFonts w:ascii="Times New Roman" w:hAnsi="Times New Roman" w:cs="Times New Roman"/>
          <w:sz w:val="24"/>
          <w:szCs w:val="24"/>
        </w:rPr>
        <w:t>Bez tohto nie je možné prijímať</w:t>
      </w:r>
      <w:r w:rsidR="00E35807" w:rsidRPr="00252719">
        <w:rPr>
          <w:rFonts w:ascii="Times New Roman" w:hAnsi="Times New Roman" w:cs="Times New Roman"/>
          <w:sz w:val="24"/>
          <w:szCs w:val="24"/>
        </w:rPr>
        <w:t xml:space="preserve"> </w:t>
      </w:r>
      <w:r w:rsidR="006E5B98" w:rsidRPr="00252719">
        <w:rPr>
          <w:rFonts w:ascii="Times New Roman" w:hAnsi="Times New Roman" w:cs="Times New Roman"/>
          <w:sz w:val="24"/>
          <w:szCs w:val="24"/>
        </w:rPr>
        <w:t>uchádzačov k</w:t>
      </w:r>
      <w:r w:rsidR="00E35807" w:rsidRPr="00252719">
        <w:rPr>
          <w:rFonts w:ascii="Times New Roman" w:hAnsi="Times New Roman" w:cs="Times New Roman"/>
          <w:sz w:val="24"/>
          <w:szCs w:val="24"/>
        </w:rPr>
        <w:t> </w:t>
      </w:r>
      <w:r w:rsidR="006E5B98" w:rsidRPr="00252719">
        <w:rPr>
          <w:rFonts w:ascii="Times New Roman" w:hAnsi="Times New Roman" w:cs="Times New Roman"/>
          <w:sz w:val="24"/>
          <w:szCs w:val="24"/>
        </w:rPr>
        <w:t>štúdiu</w:t>
      </w:r>
      <w:r w:rsidR="009C4FFB">
        <w:rPr>
          <w:rFonts w:ascii="Times New Roman" w:hAnsi="Times New Roman" w:cs="Times New Roman"/>
          <w:sz w:val="24"/>
          <w:szCs w:val="24"/>
        </w:rPr>
        <w:t>, uskutočňovať výučbu,</w:t>
      </w:r>
      <w:r w:rsidR="00E35807" w:rsidRPr="00252719">
        <w:rPr>
          <w:rFonts w:ascii="Times New Roman" w:hAnsi="Times New Roman" w:cs="Times New Roman"/>
          <w:sz w:val="24"/>
          <w:szCs w:val="24"/>
        </w:rPr>
        <w:t xml:space="preserve"> skúšky a prideľovať akademické tituly. Žiadosť o akreditáciu má písomnú formu a musí obsahovať názov školy, ktorá bude študijný program vykonávať, súčasti študijného programu, doklady o personálnom, finančnom, materiálnom a technickom </w:t>
      </w:r>
      <w:r w:rsidR="006E05B7" w:rsidRPr="00252719">
        <w:rPr>
          <w:rFonts w:ascii="Times New Roman" w:hAnsi="Times New Roman" w:cs="Times New Roman"/>
          <w:sz w:val="24"/>
          <w:szCs w:val="24"/>
        </w:rPr>
        <w:t>zabezpečení študijného programu, o jeho zámeroch alebo o  predpokladanom počte prijatých študentov.</w:t>
      </w:r>
      <w:r w:rsidR="003A6DB8">
        <w:rPr>
          <w:rStyle w:val="Znakapoznpodarou"/>
          <w:rFonts w:ascii="Times New Roman" w:hAnsi="Times New Roman" w:cs="Times New Roman"/>
          <w:sz w:val="24"/>
          <w:szCs w:val="24"/>
        </w:rPr>
        <w:footnoteReference w:id="25"/>
      </w:r>
      <w:r w:rsidR="006E05B7" w:rsidRPr="00252719">
        <w:rPr>
          <w:rFonts w:ascii="Times New Roman" w:hAnsi="Times New Roman" w:cs="Times New Roman"/>
          <w:sz w:val="24"/>
          <w:szCs w:val="24"/>
        </w:rPr>
        <w:t xml:space="preserve"> Téme akreditá</w:t>
      </w:r>
      <w:r w:rsidR="00D41233" w:rsidRPr="00252719">
        <w:rPr>
          <w:rFonts w:ascii="Times New Roman" w:hAnsi="Times New Roman" w:cs="Times New Roman"/>
          <w:sz w:val="24"/>
          <w:szCs w:val="24"/>
        </w:rPr>
        <w:t>cia sa budem viac venovať v ďalš</w:t>
      </w:r>
      <w:r w:rsidR="00C9133E">
        <w:rPr>
          <w:rFonts w:ascii="Times New Roman" w:hAnsi="Times New Roman" w:cs="Times New Roman"/>
          <w:sz w:val="24"/>
          <w:szCs w:val="24"/>
        </w:rPr>
        <w:t xml:space="preserve">ej kapitole. </w:t>
      </w:r>
    </w:p>
    <w:p w:rsidR="002A3BDC" w:rsidRDefault="002A3BDC" w:rsidP="00491FF2">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Neopomenuteľnou súčasťou vysokých škôl je akademická obec.  Tvoria ju akademickí pracovníci a študenti.</w:t>
      </w:r>
      <w:r w:rsidR="00667617">
        <w:rPr>
          <w:rStyle w:val="Znakapoznpodarou"/>
          <w:rFonts w:ascii="Times New Roman" w:hAnsi="Times New Roman" w:cs="Times New Roman"/>
          <w:sz w:val="24"/>
          <w:szCs w:val="24"/>
        </w:rPr>
        <w:footnoteReference w:id="26"/>
      </w:r>
      <w:r>
        <w:rPr>
          <w:rFonts w:ascii="Times New Roman" w:hAnsi="Times New Roman" w:cs="Times New Roman"/>
          <w:sz w:val="24"/>
          <w:szCs w:val="24"/>
        </w:rPr>
        <w:t xml:space="preserve"> Zákon o vysokých školách určuje</w:t>
      </w:r>
      <w:r w:rsidR="00DB4F18">
        <w:rPr>
          <w:rFonts w:ascii="Times New Roman" w:hAnsi="Times New Roman" w:cs="Times New Roman"/>
          <w:sz w:val="24"/>
          <w:szCs w:val="24"/>
        </w:rPr>
        <w:t xml:space="preserve"> kto je považovaný za akademického pracovníka. Sú to zamestnanci vysokej školy, vykonávajúci pedagogickú, vedeckú alebo umeleckú činnosť. Ide teda o profesorov, docentov, lektorov alebo odborných asistentov.</w:t>
      </w:r>
      <w:r w:rsidR="006A02BE">
        <w:rPr>
          <w:rFonts w:ascii="Times New Roman" w:hAnsi="Times New Roman" w:cs="Times New Roman"/>
          <w:sz w:val="24"/>
          <w:szCs w:val="24"/>
        </w:rPr>
        <w:t xml:space="preserve"> </w:t>
      </w:r>
      <w:r w:rsidR="001318E3">
        <w:rPr>
          <w:rFonts w:ascii="Times New Roman" w:hAnsi="Times New Roman" w:cs="Times New Roman"/>
          <w:sz w:val="24"/>
          <w:szCs w:val="24"/>
        </w:rPr>
        <w:t xml:space="preserve">Akademickým pracovníkom nemôže byť ktokoľvek, uchádzač musí spĺňať stanovené kritériá. </w:t>
      </w:r>
      <w:r w:rsidR="001318E3">
        <w:rPr>
          <w:rFonts w:ascii="Times New Roman" w:hAnsi="Times New Roman" w:cs="Times New Roman"/>
          <w:sz w:val="24"/>
          <w:szCs w:val="24"/>
        </w:rPr>
        <w:lastRenderedPageBreak/>
        <w:t xml:space="preserve">Jedným z nich je aj objektivita. Týmto pojmom sa zaoberal aj </w:t>
      </w:r>
      <w:r w:rsidR="00667617">
        <w:rPr>
          <w:rFonts w:ascii="Times New Roman" w:hAnsi="Times New Roman" w:cs="Times New Roman"/>
          <w:sz w:val="24"/>
          <w:szCs w:val="24"/>
        </w:rPr>
        <w:t>ústavný súd.</w:t>
      </w:r>
      <w:r w:rsidR="00667617">
        <w:rPr>
          <w:rStyle w:val="Znakapoznpodarou"/>
          <w:rFonts w:ascii="Times New Roman" w:hAnsi="Times New Roman" w:cs="Times New Roman"/>
          <w:sz w:val="24"/>
          <w:szCs w:val="24"/>
        </w:rPr>
        <w:footnoteReference w:id="27"/>
      </w:r>
      <w:r w:rsidR="00667617">
        <w:rPr>
          <w:rFonts w:ascii="Times New Roman" w:hAnsi="Times New Roman" w:cs="Times New Roman"/>
          <w:sz w:val="24"/>
          <w:szCs w:val="24"/>
        </w:rPr>
        <w:t xml:space="preserve"> </w:t>
      </w:r>
      <w:r w:rsidR="002D00D4">
        <w:rPr>
          <w:rFonts w:ascii="Times New Roman" w:hAnsi="Times New Roman" w:cs="Times New Roman"/>
          <w:sz w:val="24"/>
          <w:szCs w:val="24"/>
        </w:rPr>
        <w:t xml:space="preserve"> </w:t>
      </w:r>
      <w:r w:rsidR="006A02BE">
        <w:rPr>
          <w:rFonts w:ascii="Times New Roman" w:hAnsi="Times New Roman" w:cs="Times New Roman"/>
          <w:sz w:val="24"/>
          <w:szCs w:val="24"/>
        </w:rPr>
        <w:t>Študentom sa zas jednotlivec stane dňom zápisu do štúdia. Každý študent má určité práva a povinnosti, ktoré mu zaru</w:t>
      </w:r>
      <w:r w:rsidR="006B089D">
        <w:rPr>
          <w:rFonts w:ascii="Times New Roman" w:hAnsi="Times New Roman" w:cs="Times New Roman"/>
          <w:sz w:val="24"/>
          <w:szCs w:val="24"/>
        </w:rPr>
        <w:t>čuje zákon o vysokých šk</w:t>
      </w:r>
      <w:r w:rsidR="00AB44BD">
        <w:rPr>
          <w:rFonts w:ascii="Times New Roman" w:hAnsi="Times New Roman" w:cs="Times New Roman"/>
          <w:sz w:val="24"/>
          <w:szCs w:val="24"/>
        </w:rPr>
        <w:t>olách.</w:t>
      </w:r>
      <w:r w:rsidR="00AB44BD">
        <w:rPr>
          <w:rStyle w:val="Znakapoznpodarou"/>
          <w:rFonts w:ascii="Times New Roman" w:hAnsi="Times New Roman" w:cs="Times New Roman"/>
          <w:sz w:val="24"/>
          <w:szCs w:val="24"/>
        </w:rPr>
        <w:footnoteReference w:id="28"/>
      </w:r>
      <w:r w:rsidR="000F3852">
        <w:rPr>
          <w:rFonts w:ascii="Times New Roman" w:hAnsi="Times New Roman" w:cs="Times New Roman"/>
          <w:sz w:val="24"/>
          <w:szCs w:val="24"/>
        </w:rPr>
        <w:t xml:space="preserve"> Pri porušení povinností je jednanie študenta disciplinárnym priestupkom</w:t>
      </w:r>
      <w:r w:rsidR="000346F0">
        <w:rPr>
          <w:rFonts w:ascii="Times New Roman" w:hAnsi="Times New Roman" w:cs="Times New Roman"/>
          <w:sz w:val="24"/>
          <w:szCs w:val="24"/>
        </w:rPr>
        <w:t xml:space="preserve"> a </w:t>
      </w:r>
      <w:r w:rsidR="002A6EA4">
        <w:rPr>
          <w:rFonts w:ascii="Times New Roman" w:hAnsi="Times New Roman" w:cs="Times New Roman"/>
          <w:sz w:val="24"/>
          <w:szCs w:val="24"/>
        </w:rPr>
        <w:t>ako sankcia pripadá v úvahu napomenutie, podmienečné vylúčenie alebo</w:t>
      </w:r>
      <w:r w:rsidR="000346F0">
        <w:rPr>
          <w:rFonts w:ascii="Times New Roman" w:hAnsi="Times New Roman" w:cs="Times New Roman"/>
          <w:sz w:val="24"/>
          <w:szCs w:val="24"/>
        </w:rPr>
        <w:t xml:space="preserve"> absolútne</w:t>
      </w:r>
      <w:r w:rsidR="002A6EA4">
        <w:rPr>
          <w:rFonts w:ascii="Times New Roman" w:hAnsi="Times New Roman" w:cs="Times New Roman"/>
          <w:sz w:val="24"/>
          <w:szCs w:val="24"/>
        </w:rPr>
        <w:t xml:space="preserve"> vylúčenie zo štúdia.</w:t>
      </w:r>
    </w:p>
    <w:p w:rsidR="00491FF2" w:rsidRDefault="00491FF2" w:rsidP="00D43610">
      <w:pPr>
        <w:spacing w:after="0" w:line="360" w:lineRule="auto"/>
        <w:ind w:firstLine="357"/>
        <w:jc w:val="both"/>
        <w:rPr>
          <w:rFonts w:ascii="Times New Roman" w:hAnsi="Times New Roman" w:cs="Times New Roman"/>
          <w:sz w:val="24"/>
          <w:szCs w:val="24"/>
        </w:rPr>
      </w:pPr>
      <w:r w:rsidRPr="00491FF2">
        <w:rPr>
          <w:rFonts w:ascii="Times New Roman" w:hAnsi="Times New Roman" w:cs="Times New Roman"/>
          <w:sz w:val="24"/>
          <w:szCs w:val="24"/>
        </w:rPr>
        <w:t>V Českej republike a</w:t>
      </w:r>
      <w:r w:rsidR="000346F0">
        <w:rPr>
          <w:rFonts w:ascii="Times New Roman" w:hAnsi="Times New Roman" w:cs="Times New Roman"/>
          <w:sz w:val="24"/>
          <w:szCs w:val="24"/>
        </w:rPr>
        <w:t> </w:t>
      </w:r>
      <w:r w:rsidRPr="00491FF2">
        <w:rPr>
          <w:rFonts w:ascii="Times New Roman" w:hAnsi="Times New Roman" w:cs="Times New Roman"/>
          <w:sz w:val="24"/>
          <w:szCs w:val="24"/>
        </w:rPr>
        <w:t>tak</w:t>
      </w:r>
      <w:r w:rsidR="000346F0">
        <w:rPr>
          <w:rFonts w:ascii="Times New Roman" w:hAnsi="Times New Roman" w:cs="Times New Roman"/>
          <w:sz w:val="24"/>
          <w:szCs w:val="24"/>
        </w:rPr>
        <w:t xml:space="preserve"> </w:t>
      </w:r>
      <w:r w:rsidRPr="00491FF2">
        <w:rPr>
          <w:rFonts w:ascii="Times New Roman" w:hAnsi="Times New Roman" w:cs="Times New Roman"/>
          <w:sz w:val="24"/>
          <w:szCs w:val="24"/>
        </w:rPr>
        <w:t>isto aj na Slovensku rozoznávame</w:t>
      </w:r>
      <w:r w:rsidR="000346F0">
        <w:rPr>
          <w:rFonts w:ascii="Times New Roman" w:hAnsi="Times New Roman" w:cs="Times New Roman"/>
          <w:sz w:val="24"/>
          <w:szCs w:val="24"/>
        </w:rPr>
        <w:t xml:space="preserve"> tri typy vysokých škôl, sú to </w:t>
      </w:r>
      <w:r>
        <w:rPr>
          <w:rFonts w:ascii="Times New Roman" w:hAnsi="Times New Roman" w:cs="Times New Roman"/>
          <w:sz w:val="24"/>
          <w:szCs w:val="24"/>
        </w:rPr>
        <w:t xml:space="preserve"> </w:t>
      </w:r>
      <w:r w:rsidRPr="00491FF2">
        <w:rPr>
          <w:rFonts w:ascii="Times New Roman" w:hAnsi="Times New Roman" w:cs="Times New Roman"/>
          <w:sz w:val="24"/>
          <w:szCs w:val="24"/>
        </w:rPr>
        <w:t xml:space="preserve">  verejné vysoké školy, súkromné vysoké školy a štátne vysoké školy. Podrobnejšie si konkrétne typy vysokých škôl rozoberiem  </w:t>
      </w:r>
      <w:r>
        <w:rPr>
          <w:rFonts w:ascii="Times New Roman" w:hAnsi="Times New Roman" w:cs="Times New Roman"/>
          <w:sz w:val="24"/>
          <w:szCs w:val="24"/>
        </w:rPr>
        <w:t>v nasledujúcich kapitolách.</w:t>
      </w:r>
    </w:p>
    <w:p w:rsidR="00491FF2" w:rsidRPr="00491FF2" w:rsidRDefault="00491FF2" w:rsidP="00491FF2">
      <w:pPr>
        <w:spacing w:after="0" w:line="360" w:lineRule="auto"/>
        <w:ind w:firstLine="357"/>
        <w:jc w:val="both"/>
        <w:rPr>
          <w:rFonts w:ascii="Times New Roman" w:hAnsi="Times New Roman" w:cs="Times New Roman"/>
          <w:sz w:val="24"/>
          <w:szCs w:val="24"/>
        </w:rPr>
      </w:pPr>
    </w:p>
    <w:p w:rsidR="006E05B7" w:rsidRPr="00063528" w:rsidRDefault="006E05B7" w:rsidP="00820A0B">
      <w:pPr>
        <w:pStyle w:val="Nadpis2"/>
        <w:numPr>
          <w:ilvl w:val="1"/>
          <w:numId w:val="15"/>
        </w:numPr>
        <w:spacing w:before="0" w:line="360" w:lineRule="auto"/>
        <w:jc w:val="both"/>
        <w:rPr>
          <w:rFonts w:ascii="Times New Roman" w:hAnsi="Times New Roman" w:cs="Times New Roman"/>
          <w:color w:val="auto"/>
          <w:sz w:val="28"/>
          <w:szCs w:val="28"/>
        </w:rPr>
      </w:pPr>
      <w:r w:rsidRPr="00063528">
        <w:rPr>
          <w:rFonts w:ascii="Times New Roman" w:hAnsi="Times New Roman" w:cs="Times New Roman"/>
          <w:color w:val="auto"/>
          <w:sz w:val="28"/>
          <w:szCs w:val="28"/>
        </w:rPr>
        <w:t>Právo na vzdelanie</w:t>
      </w:r>
    </w:p>
    <w:p w:rsidR="004A6A48" w:rsidRPr="004A6A48" w:rsidRDefault="004A6A48" w:rsidP="004A6A48"/>
    <w:p w:rsidR="00741846" w:rsidRPr="00252719" w:rsidRDefault="002A1076" w:rsidP="00CF5FDC">
      <w:pPr>
        <w:spacing w:after="0" w:line="360" w:lineRule="auto"/>
        <w:ind w:firstLine="708"/>
        <w:jc w:val="both"/>
        <w:rPr>
          <w:rFonts w:ascii="Times New Roman" w:hAnsi="Times New Roman" w:cs="Times New Roman"/>
          <w:sz w:val="24"/>
          <w:szCs w:val="24"/>
        </w:rPr>
      </w:pPr>
      <w:r w:rsidRPr="00252719">
        <w:rPr>
          <w:rFonts w:ascii="Times New Roman" w:hAnsi="Times New Roman" w:cs="Times New Roman"/>
          <w:sz w:val="24"/>
          <w:szCs w:val="24"/>
        </w:rPr>
        <w:t xml:space="preserve">    </w:t>
      </w:r>
      <w:r w:rsidR="00741846" w:rsidRPr="00252719">
        <w:rPr>
          <w:rFonts w:ascii="Times New Roman" w:hAnsi="Times New Roman" w:cs="Times New Roman"/>
          <w:sz w:val="24"/>
          <w:szCs w:val="24"/>
        </w:rPr>
        <w:t>Právo na vzdelanie</w:t>
      </w:r>
      <w:r w:rsidR="00D41233" w:rsidRPr="00252719">
        <w:rPr>
          <w:rFonts w:ascii="Times New Roman" w:hAnsi="Times New Roman" w:cs="Times New Roman"/>
          <w:sz w:val="24"/>
          <w:szCs w:val="24"/>
        </w:rPr>
        <w:t xml:space="preserve"> </w:t>
      </w:r>
      <w:r w:rsidR="00741846" w:rsidRPr="00252719">
        <w:rPr>
          <w:rFonts w:ascii="Times New Roman" w:hAnsi="Times New Roman" w:cs="Times New Roman"/>
          <w:sz w:val="24"/>
          <w:szCs w:val="24"/>
        </w:rPr>
        <w:t>je  každému</w:t>
      </w:r>
      <w:r w:rsidR="00D41233" w:rsidRPr="00252719">
        <w:rPr>
          <w:rFonts w:ascii="Times New Roman" w:hAnsi="Times New Roman" w:cs="Times New Roman"/>
          <w:sz w:val="24"/>
          <w:szCs w:val="24"/>
        </w:rPr>
        <w:t xml:space="preserve"> </w:t>
      </w:r>
      <w:r w:rsidR="00741846" w:rsidRPr="00252719">
        <w:rPr>
          <w:rFonts w:ascii="Times New Roman" w:hAnsi="Times New Roman" w:cs="Times New Roman"/>
          <w:sz w:val="24"/>
          <w:szCs w:val="24"/>
        </w:rPr>
        <w:t xml:space="preserve"> zaručené Ústavou Českej republiky</w:t>
      </w:r>
      <w:r w:rsidR="00D41233" w:rsidRPr="00252719">
        <w:rPr>
          <w:rFonts w:ascii="Times New Roman" w:hAnsi="Times New Roman" w:cs="Times New Roman"/>
          <w:sz w:val="24"/>
          <w:szCs w:val="24"/>
        </w:rPr>
        <w:t xml:space="preserve">, Listinou základných práv a slobôd, právnym poriadkom štátu ale aj záväzkami z medzinárodných zmlúv, ktorými je republika viazaná. </w:t>
      </w:r>
    </w:p>
    <w:p w:rsidR="002A1076" w:rsidRPr="00252719" w:rsidRDefault="002A1076" w:rsidP="000829E1">
      <w:pPr>
        <w:spacing w:after="0" w:line="360" w:lineRule="auto"/>
        <w:jc w:val="both"/>
        <w:rPr>
          <w:rFonts w:ascii="Times New Roman" w:hAnsi="Times New Roman" w:cs="Times New Roman"/>
          <w:sz w:val="24"/>
          <w:szCs w:val="24"/>
        </w:rPr>
      </w:pPr>
      <w:r w:rsidRPr="00252719">
        <w:rPr>
          <w:rFonts w:ascii="Times New Roman" w:hAnsi="Times New Roman" w:cs="Times New Roman"/>
          <w:sz w:val="24"/>
          <w:szCs w:val="24"/>
        </w:rPr>
        <w:t xml:space="preserve">    </w:t>
      </w:r>
      <w:r w:rsidR="009C6622" w:rsidRPr="00252719">
        <w:rPr>
          <w:rFonts w:ascii="Times New Roman" w:hAnsi="Times New Roman" w:cs="Times New Roman"/>
          <w:sz w:val="24"/>
          <w:szCs w:val="24"/>
        </w:rPr>
        <w:tab/>
      </w:r>
      <w:r w:rsidRPr="00252719">
        <w:rPr>
          <w:rFonts w:ascii="Times New Roman" w:hAnsi="Times New Roman" w:cs="Times New Roman"/>
          <w:sz w:val="24"/>
          <w:szCs w:val="24"/>
        </w:rPr>
        <w:t>Kľúčovým ustanovením je najmä čl. 33 Listiny, v ktorom sa hovorí, že občania majú právo na bezplatné vzdelanie</w:t>
      </w:r>
      <w:r w:rsidR="002A5FB7" w:rsidRPr="00252719">
        <w:rPr>
          <w:rFonts w:ascii="Times New Roman" w:hAnsi="Times New Roman" w:cs="Times New Roman"/>
          <w:sz w:val="24"/>
          <w:szCs w:val="24"/>
        </w:rPr>
        <w:t xml:space="preserve">, ktoré závisí od schopností jednotlivca a možností spoločnosti , v ktorej žije. Listina nám tak isto garantuje slobodu vedeckého bádania, umeleckej tvorby, zaručuje slobodu prejavu, právo vyjadrovať svoje názory, a to všetko bez ohľadu na štátne občianstvo.  Štát nesmie nikomu brániť pri realizácii práva na vzdelanie a je </w:t>
      </w:r>
      <w:r w:rsidR="003C1C87" w:rsidRPr="00252719">
        <w:rPr>
          <w:rFonts w:ascii="Times New Roman" w:hAnsi="Times New Roman" w:cs="Times New Roman"/>
          <w:sz w:val="24"/>
          <w:szCs w:val="24"/>
        </w:rPr>
        <w:t>povinný</w:t>
      </w:r>
      <w:r w:rsidR="002A5FB7" w:rsidRPr="00252719">
        <w:rPr>
          <w:rFonts w:ascii="Times New Roman" w:hAnsi="Times New Roman" w:cs="Times New Roman"/>
          <w:sz w:val="24"/>
          <w:szCs w:val="24"/>
        </w:rPr>
        <w:t xml:space="preserve"> ho poskytnúť, prípadne ho zaistiť</w:t>
      </w:r>
      <w:r w:rsidR="00AB44BD">
        <w:rPr>
          <w:rFonts w:ascii="Times New Roman" w:hAnsi="Times New Roman" w:cs="Times New Roman"/>
          <w:sz w:val="24"/>
          <w:szCs w:val="24"/>
        </w:rPr>
        <w:t xml:space="preserve"> inými neštátnymi inštitúciami.</w:t>
      </w:r>
      <w:r w:rsidR="00AB44BD">
        <w:rPr>
          <w:rStyle w:val="Znakapoznpodarou"/>
          <w:rFonts w:ascii="Times New Roman" w:hAnsi="Times New Roman" w:cs="Times New Roman"/>
          <w:sz w:val="24"/>
          <w:szCs w:val="24"/>
        </w:rPr>
        <w:footnoteReference w:id="29"/>
      </w:r>
    </w:p>
    <w:p w:rsidR="004027D8" w:rsidRPr="00252719" w:rsidRDefault="004027D8" w:rsidP="000829E1">
      <w:pPr>
        <w:spacing w:after="0" w:line="360" w:lineRule="auto"/>
        <w:ind w:firstLine="708"/>
        <w:jc w:val="both"/>
        <w:rPr>
          <w:rFonts w:ascii="Times New Roman" w:hAnsi="Times New Roman" w:cs="Times New Roman"/>
          <w:sz w:val="24"/>
          <w:szCs w:val="24"/>
        </w:rPr>
      </w:pPr>
      <w:r w:rsidRPr="00252719">
        <w:rPr>
          <w:rFonts w:ascii="Times New Roman" w:hAnsi="Times New Roman" w:cs="Times New Roman"/>
          <w:sz w:val="24"/>
          <w:szCs w:val="24"/>
        </w:rPr>
        <w:t xml:space="preserve">    Na vzdelanie v základných a stredných školách majú občania právo bezplatne.</w:t>
      </w:r>
    </w:p>
    <w:p w:rsidR="004027D8" w:rsidRPr="00252719" w:rsidRDefault="00784E3A" w:rsidP="000829E1">
      <w:pPr>
        <w:spacing w:after="0" w:line="360" w:lineRule="auto"/>
        <w:jc w:val="both"/>
        <w:rPr>
          <w:rFonts w:ascii="Times New Roman" w:hAnsi="Times New Roman" w:cs="Times New Roman"/>
          <w:sz w:val="24"/>
          <w:szCs w:val="24"/>
        </w:rPr>
      </w:pPr>
      <w:r w:rsidRPr="00252719">
        <w:rPr>
          <w:rFonts w:ascii="Times New Roman" w:hAnsi="Times New Roman" w:cs="Times New Roman"/>
          <w:sz w:val="24"/>
          <w:szCs w:val="24"/>
        </w:rPr>
        <w:t>„</w:t>
      </w:r>
      <w:r w:rsidR="004027D8" w:rsidRPr="00252719">
        <w:rPr>
          <w:rFonts w:ascii="Times New Roman" w:hAnsi="Times New Roman" w:cs="Times New Roman"/>
          <w:sz w:val="24"/>
          <w:szCs w:val="24"/>
        </w:rPr>
        <w:t xml:space="preserve">Bezplatnosť vzdelania </w:t>
      </w:r>
      <w:r w:rsidR="00FD2775" w:rsidRPr="00252719">
        <w:rPr>
          <w:rFonts w:ascii="Times New Roman" w:hAnsi="Times New Roman" w:cs="Times New Roman"/>
          <w:sz w:val="24"/>
          <w:szCs w:val="24"/>
        </w:rPr>
        <w:t>nepochybne znamená, že štát nesie náklady na zriaďovanie škôl a školských zariadení, na ich prevádzku, údržbu, predovšetkým však nevyžaduje tzv. školné, teda poskytovanie vzdelania na základnom a strednom stupni za úplatu.</w:t>
      </w:r>
      <w:r w:rsidR="00E0302C" w:rsidRPr="00252719">
        <w:rPr>
          <w:rFonts w:ascii="Times New Roman" w:hAnsi="Times New Roman" w:cs="Times New Roman"/>
          <w:sz w:val="24"/>
          <w:szCs w:val="24"/>
        </w:rPr>
        <w:t xml:space="preserve"> Výnimkou môžu byť školy súkromné a cirkevné, existujúce vedľa siete škôl „štátnych“, ktoré v dostatočnej miere poskytujú právo na vzdelanie bezplatne. </w:t>
      </w:r>
      <w:r w:rsidRPr="00252719">
        <w:rPr>
          <w:rFonts w:ascii="Times New Roman" w:hAnsi="Times New Roman" w:cs="Times New Roman"/>
          <w:sz w:val="24"/>
          <w:szCs w:val="24"/>
        </w:rPr>
        <w:t xml:space="preserve">Stanovenie rozsahu bezplatného poskytovania učebníc, učebných textov a základných školských potrieb vládou nemožno podradiť pod pojem práva na bezplatné vzdelanie. Je zrejmé, že bezplatnosť vzdelania nemôže spočívať v tom, že štát ponesie všetky náklady, ktoré občanom vzniknú v súvislosti s realizáciou práva </w:t>
      </w:r>
      <w:r w:rsidRPr="00252719">
        <w:rPr>
          <w:rFonts w:ascii="Times New Roman" w:hAnsi="Times New Roman" w:cs="Times New Roman"/>
          <w:sz w:val="24"/>
          <w:szCs w:val="24"/>
        </w:rPr>
        <w:lastRenderedPageBreak/>
        <w:t>na vzdelanie. Štát teda môže požadovať úhradu časti nákladov v súvislosti s realizáciou práva na vzdelanie a vláda má k takémuto postupu bezpochyby oprávnenie. To v žiadnom prípade nespochybňuje princípy bezplatného vzdelania na zákl</w:t>
      </w:r>
      <w:r w:rsidR="001D2722">
        <w:rPr>
          <w:rFonts w:ascii="Times New Roman" w:hAnsi="Times New Roman" w:cs="Times New Roman"/>
          <w:sz w:val="24"/>
          <w:szCs w:val="24"/>
        </w:rPr>
        <w:t xml:space="preserve">adných a stredných školách.“ </w:t>
      </w:r>
      <w:r w:rsidR="00C7568D">
        <w:rPr>
          <w:rStyle w:val="Znakapoznpodarou"/>
          <w:rFonts w:ascii="Times New Roman" w:hAnsi="Times New Roman" w:cs="Times New Roman"/>
          <w:sz w:val="24"/>
          <w:szCs w:val="24"/>
        </w:rPr>
        <w:footnoteReference w:id="30"/>
      </w:r>
    </w:p>
    <w:p w:rsidR="009C6622" w:rsidRPr="00252719" w:rsidRDefault="009C6622" w:rsidP="009208AF">
      <w:pPr>
        <w:spacing w:after="0" w:line="360" w:lineRule="auto"/>
        <w:jc w:val="both"/>
        <w:rPr>
          <w:rFonts w:ascii="Times New Roman" w:hAnsi="Times New Roman" w:cs="Times New Roman"/>
          <w:sz w:val="24"/>
          <w:szCs w:val="24"/>
        </w:rPr>
      </w:pPr>
      <w:r w:rsidRPr="00252719">
        <w:rPr>
          <w:rFonts w:ascii="Times New Roman" w:hAnsi="Times New Roman" w:cs="Times New Roman"/>
          <w:sz w:val="24"/>
          <w:szCs w:val="24"/>
        </w:rPr>
        <w:tab/>
        <w:t xml:space="preserve">Na základe čl. 41 odst.1  Listiny základných práv a slobôd práv uvedených v čl.33 LZPS sa možno domáhať len v medziach zákonov, ktoré toto ustanovenie prevádzajú. Ako však hovorí Ústavný súd, právo na bezplatné základné a stredoškolské vzdelanie, ktoré občanom LZPS priznáva, je bezpodmienečné. </w:t>
      </w:r>
      <w:r w:rsidR="008710F8" w:rsidRPr="00252719">
        <w:rPr>
          <w:rFonts w:ascii="Times New Roman" w:hAnsi="Times New Roman" w:cs="Times New Roman"/>
          <w:sz w:val="24"/>
          <w:szCs w:val="24"/>
        </w:rPr>
        <w:t>Aj keď podľa čl. 41 LZPS je možnosť dovolávať sa tohto práva len v rámci prevádzacích zákonov, možno mať len sotva za to, že s šetrením medzí  základných práv a slobôd by bola zlučiteľná zákonnou výnimkou spochybnená bezpodmienečnosť práva na bezplatné vzdelani</w:t>
      </w:r>
      <w:r w:rsidR="001D2722">
        <w:rPr>
          <w:rFonts w:ascii="Times New Roman" w:hAnsi="Times New Roman" w:cs="Times New Roman"/>
          <w:sz w:val="24"/>
          <w:szCs w:val="24"/>
        </w:rPr>
        <w:t xml:space="preserve">e základné aj stredoškolské. </w:t>
      </w:r>
      <w:r w:rsidR="00C7568D">
        <w:rPr>
          <w:rStyle w:val="Znakapoznpodarou"/>
          <w:rFonts w:ascii="Times New Roman" w:hAnsi="Times New Roman" w:cs="Times New Roman"/>
          <w:sz w:val="24"/>
          <w:szCs w:val="24"/>
        </w:rPr>
        <w:footnoteReference w:id="31"/>
      </w:r>
    </w:p>
    <w:p w:rsidR="00BF24E8" w:rsidRPr="00252719" w:rsidRDefault="00417E72" w:rsidP="000829E1">
      <w:pPr>
        <w:spacing w:after="0" w:line="360" w:lineRule="auto"/>
        <w:jc w:val="both"/>
        <w:rPr>
          <w:rFonts w:ascii="Times New Roman" w:hAnsi="Times New Roman" w:cs="Times New Roman"/>
          <w:sz w:val="24"/>
          <w:szCs w:val="24"/>
        </w:rPr>
      </w:pPr>
      <w:r w:rsidRPr="00252719">
        <w:rPr>
          <w:rFonts w:ascii="Times New Roman" w:hAnsi="Times New Roman" w:cs="Times New Roman"/>
          <w:sz w:val="24"/>
          <w:szCs w:val="24"/>
        </w:rPr>
        <w:tab/>
        <w:t>Čo sa týka vysokých škôl, ústavné právo občana na bezplatné vzdelanie je obmedzené. A to schopnosťami jednotlivca a možnosťami spoločnosti. Podľa Ústavného súdu ale nemožno chápať právo na vzdelanie na vysokej škole</w:t>
      </w:r>
      <w:r w:rsidR="006F4BDA" w:rsidRPr="00252719">
        <w:rPr>
          <w:rFonts w:ascii="Times New Roman" w:hAnsi="Times New Roman" w:cs="Times New Roman"/>
          <w:sz w:val="24"/>
          <w:szCs w:val="24"/>
        </w:rPr>
        <w:t xml:space="preserve"> tak, že by bol každý oprávnený študovať na tej škole, ktorú si sám vyberie, a že štát musí takéto vzdelanie svojim občanom zaručiť. Podmienky prijatia na vysokú školu nestanoví sám zákon, ale sú vecou autonómnej pôso</w:t>
      </w:r>
      <w:r w:rsidR="00771157">
        <w:rPr>
          <w:rFonts w:ascii="Times New Roman" w:hAnsi="Times New Roman" w:cs="Times New Roman"/>
          <w:sz w:val="24"/>
          <w:szCs w:val="24"/>
        </w:rPr>
        <w:t>b</w:t>
      </w:r>
      <w:r w:rsidR="00C7568D">
        <w:rPr>
          <w:rFonts w:ascii="Times New Roman" w:hAnsi="Times New Roman" w:cs="Times New Roman"/>
          <w:sz w:val="24"/>
          <w:szCs w:val="24"/>
        </w:rPr>
        <w:t>nosti každej vysokej školy.</w:t>
      </w:r>
      <w:r w:rsidR="00C7568D">
        <w:rPr>
          <w:rStyle w:val="Znakapoznpodarou"/>
          <w:rFonts w:ascii="Times New Roman" w:hAnsi="Times New Roman" w:cs="Times New Roman"/>
          <w:sz w:val="24"/>
          <w:szCs w:val="24"/>
        </w:rPr>
        <w:footnoteReference w:id="32"/>
      </w:r>
    </w:p>
    <w:p w:rsidR="00BF24E8" w:rsidRPr="00252719" w:rsidRDefault="00BF24E8" w:rsidP="000829E1">
      <w:pPr>
        <w:pStyle w:val="Nadpis3"/>
        <w:jc w:val="both"/>
        <w:rPr>
          <w:rFonts w:ascii="Times New Roman" w:hAnsi="Times New Roman" w:cs="Times New Roman"/>
          <w:color w:val="auto"/>
        </w:rPr>
      </w:pPr>
    </w:p>
    <w:p w:rsidR="00BF24E8" w:rsidRPr="00DB0E3D" w:rsidRDefault="00BF24E8" w:rsidP="00820A0B">
      <w:pPr>
        <w:pStyle w:val="Nadpis3"/>
        <w:numPr>
          <w:ilvl w:val="2"/>
          <w:numId w:val="15"/>
        </w:numPr>
        <w:spacing w:before="0" w:line="360" w:lineRule="auto"/>
        <w:jc w:val="both"/>
        <w:rPr>
          <w:rFonts w:ascii="Times New Roman" w:hAnsi="Times New Roman" w:cs="Times New Roman"/>
          <w:color w:val="auto"/>
          <w:sz w:val="24"/>
          <w:szCs w:val="24"/>
        </w:rPr>
      </w:pPr>
      <w:r w:rsidRPr="00DB0E3D">
        <w:rPr>
          <w:rFonts w:ascii="Times New Roman" w:hAnsi="Times New Roman" w:cs="Times New Roman"/>
          <w:color w:val="auto"/>
          <w:sz w:val="24"/>
          <w:szCs w:val="24"/>
        </w:rPr>
        <w:t>Česká právna úprava</w:t>
      </w:r>
    </w:p>
    <w:p w:rsidR="004A6A48" w:rsidRPr="004A6A48" w:rsidRDefault="004A6A48" w:rsidP="004A6A48"/>
    <w:p w:rsidR="007800E1" w:rsidRDefault="00115AC7" w:rsidP="00115AC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Problematika vysokých škôl je upravená veľkým množstvom právnych predpisov, ktoré majú rôznu právnu silu. Hovoríme o zákonoch alebo iných p</w:t>
      </w:r>
      <w:r w:rsidR="007800E1">
        <w:rPr>
          <w:rFonts w:ascii="Times New Roman" w:hAnsi="Times New Roman" w:cs="Times New Roman"/>
          <w:sz w:val="24"/>
          <w:szCs w:val="24"/>
        </w:rPr>
        <w:t xml:space="preserve">odzákonných právnych predpisoch, či už vnútroštátnych alebo medzinárodných. </w:t>
      </w:r>
      <w:r>
        <w:rPr>
          <w:rFonts w:ascii="Times New Roman" w:hAnsi="Times New Roman" w:cs="Times New Roman"/>
          <w:sz w:val="24"/>
          <w:szCs w:val="24"/>
        </w:rPr>
        <w:t xml:space="preserve"> </w:t>
      </w:r>
      <w:r w:rsidR="00F62FEB">
        <w:rPr>
          <w:rFonts w:ascii="Times New Roman" w:hAnsi="Times New Roman" w:cs="Times New Roman"/>
          <w:sz w:val="24"/>
          <w:szCs w:val="24"/>
        </w:rPr>
        <w:t xml:space="preserve">Za ústavný </w:t>
      </w:r>
      <w:r w:rsidR="007800E1">
        <w:rPr>
          <w:rFonts w:ascii="Times New Roman" w:hAnsi="Times New Roman" w:cs="Times New Roman"/>
          <w:sz w:val="24"/>
          <w:szCs w:val="24"/>
        </w:rPr>
        <w:t>prameň práva môžeme označiť</w:t>
      </w:r>
      <w:r w:rsidR="00F62FEB">
        <w:rPr>
          <w:rFonts w:ascii="Times New Roman" w:hAnsi="Times New Roman" w:cs="Times New Roman"/>
          <w:sz w:val="24"/>
          <w:szCs w:val="24"/>
        </w:rPr>
        <w:t xml:space="preserve"> </w:t>
      </w:r>
      <w:r w:rsidR="00F62FEB" w:rsidRPr="00390AD2">
        <w:rPr>
          <w:rFonts w:ascii="Times New Roman" w:hAnsi="Times New Roman" w:cs="Times New Roman"/>
          <w:b/>
          <w:sz w:val="24"/>
          <w:szCs w:val="24"/>
        </w:rPr>
        <w:t>Listinu základných práv a slobôd</w:t>
      </w:r>
      <w:r w:rsidR="00076AA7">
        <w:rPr>
          <w:rStyle w:val="Znakapoznpodarou"/>
          <w:rFonts w:ascii="Times New Roman" w:hAnsi="Times New Roman" w:cs="Times New Roman"/>
          <w:b/>
          <w:sz w:val="24"/>
          <w:szCs w:val="24"/>
        </w:rPr>
        <w:footnoteReference w:id="33"/>
      </w:r>
      <w:r w:rsidR="00F62FEB">
        <w:rPr>
          <w:rFonts w:ascii="Times New Roman" w:hAnsi="Times New Roman" w:cs="Times New Roman"/>
          <w:sz w:val="24"/>
          <w:szCs w:val="24"/>
        </w:rPr>
        <w:t>, kde nájdeme ustanovenia najvyššej právnej</w:t>
      </w:r>
      <w:r w:rsidR="001461B3">
        <w:rPr>
          <w:rFonts w:ascii="Times New Roman" w:hAnsi="Times New Roman" w:cs="Times New Roman"/>
          <w:sz w:val="24"/>
          <w:szCs w:val="24"/>
        </w:rPr>
        <w:t xml:space="preserve"> sily t</w:t>
      </w:r>
      <w:r w:rsidR="00F62FEB">
        <w:rPr>
          <w:rFonts w:ascii="Times New Roman" w:hAnsi="Times New Roman" w:cs="Times New Roman"/>
          <w:sz w:val="24"/>
          <w:szCs w:val="24"/>
        </w:rPr>
        <w:t>ýkajúce sa vzdelania a školstva.</w:t>
      </w:r>
      <w:r w:rsidR="00AB675B">
        <w:rPr>
          <w:rFonts w:ascii="Times New Roman" w:hAnsi="Times New Roman" w:cs="Times New Roman"/>
          <w:sz w:val="24"/>
          <w:szCs w:val="24"/>
        </w:rPr>
        <w:t xml:space="preserve"> </w:t>
      </w:r>
      <w:r w:rsidR="001D3E58">
        <w:rPr>
          <w:rFonts w:ascii="Times New Roman" w:hAnsi="Times New Roman" w:cs="Times New Roman"/>
          <w:sz w:val="24"/>
          <w:szCs w:val="24"/>
        </w:rPr>
        <w:t>Jedným zo základných článkov je čl. 15, ktorý garantuje slobodu vedeckého bádania a umeleckej tvorby, ktoré nepochybne tvori</w:t>
      </w:r>
      <w:r w:rsidR="00351A4F">
        <w:rPr>
          <w:rFonts w:ascii="Times New Roman" w:hAnsi="Times New Roman" w:cs="Times New Roman"/>
          <w:sz w:val="24"/>
          <w:szCs w:val="24"/>
        </w:rPr>
        <w:t xml:space="preserve">a náplň činností vysokých škôl a sú špecifickou formou slobody prejavu. Obmedziť toto právo možno len na základe zákona, v prípade, ak je táto ochrana naozaj nevyhnutná, pre bezpečnosť obyvateľov štátu, verejného zdravia a blaha. </w:t>
      </w:r>
      <w:r w:rsidR="001D3E58">
        <w:rPr>
          <w:rFonts w:ascii="Times New Roman" w:hAnsi="Times New Roman" w:cs="Times New Roman"/>
          <w:sz w:val="24"/>
          <w:szCs w:val="24"/>
        </w:rPr>
        <w:t xml:space="preserve">Listina obsahuje viacero článkov, ktoré sa zaoberajú právnou úpravou vzdelania a vecí úzko s ním spojených . Okrem iného  je tam zahrnuté aj </w:t>
      </w:r>
      <w:r w:rsidR="003669E5">
        <w:rPr>
          <w:rFonts w:ascii="Times New Roman" w:hAnsi="Times New Roman" w:cs="Times New Roman"/>
          <w:sz w:val="24"/>
          <w:szCs w:val="24"/>
        </w:rPr>
        <w:t xml:space="preserve">už </w:t>
      </w:r>
      <w:r w:rsidR="003669E5">
        <w:rPr>
          <w:rFonts w:ascii="Times New Roman" w:hAnsi="Times New Roman" w:cs="Times New Roman"/>
          <w:sz w:val="24"/>
          <w:szCs w:val="24"/>
        </w:rPr>
        <w:lastRenderedPageBreak/>
        <w:t xml:space="preserve">spomenuté </w:t>
      </w:r>
      <w:r w:rsidR="001D3E58">
        <w:rPr>
          <w:rFonts w:ascii="Times New Roman" w:hAnsi="Times New Roman" w:cs="Times New Roman"/>
          <w:sz w:val="24"/>
          <w:szCs w:val="24"/>
        </w:rPr>
        <w:t>právo vyjadrovať svoje názory, čiže právo slobody  prejavu, no a  v neposlednom rade, sa Listina dotýka aj poskytovania vzdelania v jazyku národnostných menšín a rôznych etnických skupín.</w:t>
      </w:r>
      <w:r w:rsidR="0036374E">
        <w:rPr>
          <w:rStyle w:val="Znakapoznpodarou"/>
          <w:rFonts w:ascii="Times New Roman" w:hAnsi="Times New Roman" w:cs="Times New Roman"/>
          <w:sz w:val="24"/>
          <w:szCs w:val="24"/>
        </w:rPr>
        <w:footnoteReference w:id="34"/>
      </w:r>
    </w:p>
    <w:p w:rsidR="00055A12" w:rsidRDefault="004A6A48" w:rsidP="007715A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Ak sa zameriame výsostne</w:t>
      </w:r>
      <w:r w:rsidR="00E21342">
        <w:rPr>
          <w:rFonts w:ascii="Times New Roman" w:hAnsi="Times New Roman" w:cs="Times New Roman"/>
          <w:sz w:val="24"/>
          <w:szCs w:val="24"/>
        </w:rPr>
        <w:t xml:space="preserve"> na oblasť terciárneho vzdelávania, tým najdôležitejším právnym dokumentom bude v tomto </w:t>
      </w:r>
      <w:r w:rsidR="00E21342" w:rsidRPr="00390AD2">
        <w:rPr>
          <w:rFonts w:ascii="Times New Roman" w:hAnsi="Times New Roman" w:cs="Times New Roman"/>
          <w:sz w:val="24"/>
          <w:szCs w:val="24"/>
        </w:rPr>
        <w:t xml:space="preserve">prípade </w:t>
      </w:r>
      <w:r w:rsidR="00E21342" w:rsidRPr="00390AD2">
        <w:rPr>
          <w:rFonts w:ascii="Times New Roman" w:hAnsi="Times New Roman" w:cs="Times New Roman"/>
          <w:b/>
          <w:sz w:val="24"/>
          <w:szCs w:val="24"/>
        </w:rPr>
        <w:t>zákon o vysokých školách</w:t>
      </w:r>
      <w:r w:rsidR="0036374E">
        <w:rPr>
          <w:rFonts w:ascii="Times New Roman" w:hAnsi="Times New Roman" w:cs="Times New Roman"/>
          <w:sz w:val="24"/>
          <w:szCs w:val="24"/>
        </w:rPr>
        <w:t>.</w:t>
      </w:r>
      <w:r w:rsidR="0036374E">
        <w:rPr>
          <w:rStyle w:val="Znakapoznpodarou"/>
          <w:rFonts w:ascii="Times New Roman" w:hAnsi="Times New Roman" w:cs="Times New Roman"/>
          <w:sz w:val="24"/>
          <w:szCs w:val="24"/>
        </w:rPr>
        <w:footnoteReference w:id="35"/>
      </w:r>
      <w:r w:rsidR="002763C0">
        <w:rPr>
          <w:rFonts w:ascii="Times New Roman" w:hAnsi="Times New Roman" w:cs="Times New Roman"/>
          <w:sz w:val="24"/>
          <w:szCs w:val="24"/>
        </w:rPr>
        <w:t xml:space="preserve"> </w:t>
      </w:r>
      <w:r w:rsidR="00055A12">
        <w:rPr>
          <w:rFonts w:ascii="Times New Roman" w:hAnsi="Times New Roman" w:cs="Times New Roman"/>
          <w:sz w:val="24"/>
          <w:szCs w:val="24"/>
        </w:rPr>
        <w:t>Tento zákon bol prijatý ako kompromis vládneho a poslaneckého návrhu zákona, na ktorom sa zákonodarcovia zhodli po dlhých troch rokoch trvajúcich diskusiách.</w:t>
      </w:r>
    </w:p>
    <w:p w:rsidR="00390AD2" w:rsidRDefault="00055A12" w:rsidP="00390AD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Najdiskutovanejšími otázkami sa stalo financovanie vysokých škôl, samospráva, akreditácia, zavedenie školného alebo vznik fakultných a univerzitných nemocníc ako aj vznik vojenských a policajných vysokých škôl. Zákon o vysokých školách je aj naďalej predmetom častým a rozsiahlych no</w:t>
      </w:r>
      <w:r w:rsidR="00390AD2">
        <w:rPr>
          <w:rFonts w:ascii="Times New Roman" w:hAnsi="Times New Roman" w:cs="Times New Roman"/>
          <w:sz w:val="24"/>
          <w:szCs w:val="24"/>
        </w:rPr>
        <w:t xml:space="preserve">velizácií. </w:t>
      </w:r>
      <w:r>
        <w:rPr>
          <w:rFonts w:ascii="Times New Roman" w:hAnsi="Times New Roman" w:cs="Times New Roman"/>
          <w:sz w:val="24"/>
          <w:szCs w:val="24"/>
        </w:rPr>
        <w:t>Vysokoškolský</w:t>
      </w:r>
      <w:r w:rsidR="00DA5699" w:rsidRPr="00252719">
        <w:rPr>
          <w:rFonts w:ascii="Times New Roman" w:hAnsi="Times New Roman" w:cs="Times New Roman"/>
          <w:sz w:val="24"/>
          <w:szCs w:val="24"/>
        </w:rPr>
        <w:t xml:space="preserve"> zákon so sebou priniesol aj mnohé zmeny. Medzi najdôležitejšie môžeme zaradiť to,  že sa zmenilo postavenie škôl, najmä, čo sa týka ich samosprávy a vnútorných predpisov. Ďalej to, že začali vznikať  aj verejné a súkromné vysoké školy, fakulty do budúcna už viac nema</w:t>
      </w:r>
      <w:r w:rsidR="00077ADF">
        <w:rPr>
          <w:rFonts w:ascii="Times New Roman" w:hAnsi="Times New Roman" w:cs="Times New Roman"/>
          <w:sz w:val="24"/>
          <w:szCs w:val="24"/>
        </w:rPr>
        <w:t xml:space="preserve">li vlastnú právnu subjektivitu a </w:t>
      </w:r>
      <w:r w:rsidR="00DA5699" w:rsidRPr="00252719">
        <w:rPr>
          <w:rFonts w:ascii="Times New Roman" w:hAnsi="Times New Roman" w:cs="Times New Roman"/>
          <w:sz w:val="24"/>
          <w:szCs w:val="24"/>
        </w:rPr>
        <w:t xml:space="preserve">posilnili sa právomoci dekana alebo Akreditačnej komisie. </w:t>
      </w:r>
      <w:r w:rsidR="00390AD2">
        <w:rPr>
          <w:rFonts w:ascii="Times New Roman" w:hAnsi="Times New Roman" w:cs="Times New Roman"/>
          <w:sz w:val="24"/>
          <w:szCs w:val="24"/>
        </w:rPr>
        <w:t xml:space="preserve"> </w:t>
      </w:r>
    </w:p>
    <w:p w:rsidR="005E7EFF" w:rsidRDefault="0036022F" w:rsidP="000829E1">
      <w:pPr>
        <w:spacing w:after="0" w:line="360" w:lineRule="auto"/>
        <w:ind w:firstLine="708"/>
        <w:jc w:val="both"/>
        <w:rPr>
          <w:rFonts w:ascii="Times New Roman" w:hAnsi="Times New Roman" w:cs="Times New Roman"/>
          <w:sz w:val="24"/>
          <w:szCs w:val="24"/>
        </w:rPr>
      </w:pPr>
      <w:r w:rsidRPr="00252719">
        <w:rPr>
          <w:rFonts w:ascii="Times New Roman" w:hAnsi="Times New Roman" w:cs="Times New Roman"/>
          <w:sz w:val="24"/>
          <w:szCs w:val="24"/>
        </w:rPr>
        <w:t xml:space="preserve">Ide o druhú zákonnú úpravu po roku 1989, už v roku </w:t>
      </w:r>
      <w:r w:rsidR="00166F4A" w:rsidRPr="00252719">
        <w:rPr>
          <w:rFonts w:ascii="Times New Roman" w:hAnsi="Times New Roman" w:cs="Times New Roman"/>
          <w:sz w:val="24"/>
          <w:szCs w:val="24"/>
        </w:rPr>
        <w:t xml:space="preserve">1990 bol prijatý </w:t>
      </w:r>
      <w:r w:rsidR="0030083B">
        <w:rPr>
          <w:rFonts w:ascii="Times New Roman" w:hAnsi="Times New Roman" w:cs="Times New Roman"/>
          <w:sz w:val="24"/>
          <w:szCs w:val="24"/>
        </w:rPr>
        <w:t xml:space="preserve">pôvodný </w:t>
      </w:r>
      <w:r w:rsidR="00166F4A" w:rsidRPr="00252719">
        <w:rPr>
          <w:rFonts w:ascii="Times New Roman" w:hAnsi="Times New Roman" w:cs="Times New Roman"/>
          <w:sz w:val="24"/>
          <w:szCs w:val="24"/>
        </w:rPr>
        <w:t xml:space="preserve">zákon </w:t>
      </w:r>
      <w:r w:rsidR="001D3180">
        <w:rPr>
          <w:rFonts w:ascii="Times New Roman" w:hAnsi="Times New Roman" w:cs="Times New Roman"/>
          <w:sz w:val="24"/>
          <w:szCs w:val="24"/>
        </w:rPr>
        <w:t xml:space="preserve">o </w:t>
      </w:r>
      <w:r w:rsidR="0068261A">
        <w:rPr>
          <w:rFonts w:ascii="Times New Roman" w:hAnsi="Times New Roman" w:cs="Times New Roman"/>
          <w:sz w:val="24"/>
          <w:szCs w:val="24"/>
        </w:rPr>
        <w:t>vysokých školách</w:t>
      </w:r>
      <w:r w:rsidR="0068261A">
        <w:rPr>
          <w:rStyle w:val="Znakapoznpodarou"/>
          <w:rFonts w:ascii="Times New Roman" w:hAnsi="Times New Roman" w:cs="Times New Roman"/>
          <w:sz w:val="24"/>
          <w:szCs w:val="24"/>
        </w:rPr>
        <w:footnoteReference w:id="36"/>
      </w:r>
      <w:r w:rsidRPr="00252719">
        <w:rPr>
          <w:rFonts w:ascii="Times New Roman" w:hAnsi="Times New Roman" w:cs="Times New Roman"/>
          <w:sz w:val="24"/>
          <w:szCs w:val="24"/>
        </w:rPr>
        <w:t xml:space="preserve"> a tento upravoval problematiku vysokého školstva, ktorá bola založená na demokratických princípoch, s dôrazom na samosprávu škôl. </w:t>
      </w:r>
    </w:p>
    <w:p w:rsidR="00823CA0" w:rsidRDefault="00823CA0" w:rsidP="000829E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Svoj význam v právnom rámci má aj zák</w:t>
      </w:r>
      <w:r w:rsidR="003E7F93">
        <w:rPr>
          <w:rFonts w:ascii="Times New Roman" w:hAnsi="Times New Roman" w:cs="Times New Roman"/>
          <w:sz w:val="24"/>
          <w:szCs w:val="24"/>
        </w:rPr>
        <w:t>on o zriadení ministerstiev</w:t>
      </w:r>
      <w:r>
        <w:rPr>
          <w:rFonts w:ascii="Times New Roman" w:hAnsi="Times New Roman" w:cs="Times New Roman"/>
          <w:sz w:val="24"/>
          <w:szCs w:val="24"/>
        </w:rPr>
        <w:t>,</w:t>
      </w:r>
      <w:r w:rsidR="003E7F93">
        <w:rPr>
          <w:rStyle w:val="Znakapoznpodarou"/>
          <w:rFonts w:ascii="Times New Roman" w:hAnsi="Times New Roman" w:cs="Times New Roman"/>
          <w:sz w:val="24"/>
          <w:szCs w:val="24"/>
        </w:rPr>
        <w:footnoteReference w:id="37"/>
      </w:r>
      <w:r>
        <w:rPr>
          <w:rFonts w:ascii="Times New Roman" w:hAnsi="Times New Roman" w:cs="Times New Roman"/>
          <w:sz w:val="24"/>
          <w:szCs w:val="24"/>
        </w:rPr>
        <w:t xml:space="preserve"> ktorý upravuje zriadenie Ministerstva </w:t>
      </w:r>
      <w:proofErr w:type="spellStart"/>
      <w:r>
        <w:rPr>
          <w:rFonts w:ascii="Times New Roman" w:hAnsi="Times New Roman" w:cs="Times New Roman"/>
          <w:sz w:val="24"/>
          <w:szCs w:val="24"/>
        </w:rPr>
        <w:t>školství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mláděže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tělovýchovy</w:t>
      </w:r>
      <w:proofErr w:type="spellEnd"/>
      <w:r>
        <w:rPr>
          <w:rFonts w:ascii="Times New Roman" w:hAnsi="Times New Roman" w:cs="Times New Roman"/>
          <w:sz w:val="24"/>
          <w:szCs w:val="24"/>
        </w:rPr>
        <w:t>, jeho pôsobnosť a zásady činností alebo zákon</w:t>
      </w:r>
      <w:r w:rsidR="00472132">
        <w:rPr>
          <w:rFonts w:ascii="Times New Roman" w:hAnsi="Times New Roman" w:cs="Times New Roman"/>
          <w:sz w:val="24"/>
          <w:szCs w:val="24"/>
        </w:rPr>
        <w:t xml:space="preserve"> o podpore výskumu a vývoja.</w:t>
      </w:r>
      <w:r w:rsidR="00472132">
        <w:rPr>
          <w:rStyle w:val="Znakapoznpodarou"/>
          <w:rFonts w:ascii="Times New Roman" w:hAnsi="Times New Roman" w:cs="Times New Roman"/>
          <w:sz w:val="24"/>
          <w:szCs w:val="24"/>
        </w:rPr>
        <w:footnoteReference w:id="38"/>
      </w:r>
    </w:p>
    <w:p w:rsidR="006B5203" w:rsidRDefault="006B5203" w:rsidP="00085F00">
      <w:pPr>
        <w:spacing w:after="0" w:line="360" w:lineRule="auto"/>
        <w:ind w:firstLine="708"/>
        <w:jc w:val="both"/>
        <w:rPr>
          <w:rFonts w:ascii="Times New Roman" w:hAnsi="Times New Roman" w:cs="Times New Roman"/>
          <w:sz w:val="24"/>
          <w:szCs w:val="24"/>
        </w:rPr>
      </w:pPr>
    </w:p>
    <w:p w:rsidR="006B5203" w:rsidRDefault="006B5203" w:rsidP="00085F00">
      <w:pPr>
        <w:spacing w:after="0" w:line="360" w:lineRule="auto"/>
        <w:ind w:firstLine="708"/>
        <w:jc w:val="both"/>
        <w:rPr>
          <w:rFonts w:ascii="Times New Roman" w:hAnsi="Times New Roman" w:cs="Times New Roman"/>
          <w:sz w:val="24"/>
          <w:szCs w:val="24"/>
        </w:rPr>
      </w:pPr>
    </w:p>
    <w:p w:rsidR="006B5203" w:rsidRDefault="006B5203" w:rsidP="00085F00">
      <w:pPr>
        <w:spacing w:after="0" w:line="360" w:lineRule="auto"/>
        <w:ind w:firstLine="708"/>
        <w:jc w:val="both"/>
        <w:rPr>
          <w:rFonts w:ascii="Times New Roman" w:hAnsi="Times New Roman" w:cs="Times New Roman"/>
          <w:sz w:val="24"/>
          <w:szCs w:val="24"/>
        </w:rPr>
      </w:pPr>
    </w:p>
    <w:p w:rsidR="00A74911" w:rsidRPr="00134E63" w:rsidRDefault="00DB59C2" w:rsidP="00134E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Problematika vysokých škôl je regulovaná aj prost</w:t>
      </w:r>
      <w:r w:rsidR="00951965">
        <w:rPr>
          <w:rFonts w:ascii="Times New Roman" w:hAnsi="Times New Roman" w:cs="Times New Roman"/>
          <w:sz w:val="24"/>
          <w:szCs w:val="24"/>
        </w:rPr>
        <w:t>redníctvom nariadení vlády,</w:t>
      </w:r>
      <w:r w:rsidR="00925103">
        <w:rPr>
          <w:rStyle w:val="Znakapoznpodarou"/>
          <w:rFonts w:ascii="Times New Roman" w:hAnsi="Times New Roman" w:cs="Times New Roman"/>
          <w:sz w:val="24"/>
          <w:szCs w:val="24"/>
        </w:rPr>
        <w:footnoteReference w:id="39"/>
      </w:r>
      <w:r w:rsidR="00951965">
        <w:rPr>
          <w:rFonts w:ascii="Times New Roman" w:hAnsi="Times New Roman" w:cs="Times New Roman"/>
          <w:sz w:val="24"/>
          <w:szCs w:val="24"/>
        </w:rPr>
        <w:t xml:space="preserve"> </w:t>
      </w:r>
      <w:r w:rsidR="006B5203">
        <w:rPr>
          <w:rFonts w:ascii="Times New Roman" w:hAnsi="Times New Roman" w:cs="Times New Roman"/>
          <w:sz w:val="24"/>
          <w:szCs w:val="24"/>
        </w:rPr>
        <w:t>vyhlášok ministerstva</w:t>
      </w:r>
      <w:r w:rsidR="006B5203">
        <w:rPr>
          <w:rStyle w:val="Znakapoznpodarou"/>
          <w:rFonts w:ascii="Times New Roman" w:hAnsi="Times New Roman" w:cs="Times New Roman"/>
          <w:sz w:val="24"/>
          <w:szCs w:val="24"/>
        </w:rPr>
        <w:footnoteReference w:id="40"/>
      </w:r>
      <w:r w:rsidR="00493E3A">
        <w:rPr>
          <w:rFonts w:ascii="Times New Roman" w:hAnsi="Times New Roman" w:cs="Times New Roman"/>
          <w:sz w:val="24"/>
          <w:szCs w:val="24"/>
        </w:rPr>
        <w:t xml:space="preserve"> a</w:t>
      </w:r>
      <w:r w:rsidR="00A10756">
        <w:rPr>
          <w:rFonts w:ascii="Times New Roman" w:hAnsi="Times New Roman" w:cs="Times New Roman"/>
          <w:sz w:val="24"/>
          <w:szCs w:val="24"/>
        </w:rPr>
        <w:t>lebo prevádzacích predpisov.</w:t>
      </w:r>
      <w:r w:rsidR="00A10756">
        <w:rPr>
          <w:rStyle w:val="Znakapoznpodarou"/>
          <w:rFonts w:ascii="Times New Roman" w:hAnsi="Times New Roman" w:cs="Times New Roman"/>
          <w:sz w:val="24"/>
          <w:szCs w:val="24"/>
        </w:rPr>
        <w:footnoteReference w:id="41"/>
      </w:r>
      <w:r w:rsidR="00085F00">
        <w:rPr>
          <w:rFonts w:ascii="Times New Roman" w:hAnsi="Times New Roman" w:cs="Times New Roman"/>
          <w:sz w:val="24"/>
          <w:szCs w:val="24"/>
        </w:rPr>
        <w:t xml:space="preserve"> Detailnejšie sa problematike právnej úpravy ve</w:t>
      </w:r>
      <w:r w:rsidR="000805AB">
        <w:rPr>
          <w:rFonts w:ascii="Times New Roman" w:hAnsi="Times New Roman" w:cs="Times New Roman"/>
          <w:sz w:val="24"/>
          <w:szCs w:val="24"/>
        </w:rPr>
        <w:t>novať v mojej práci nebudem.</w:t>
      </w:r>
      <w:r w:rsidR="000805AB">
        <w:rPr>
          <w:rStyle w:val="Znakapoznpodarou"/>
          <w:rFonts w:ascii="Times New Roman" w:hAnsi="Times New Roman" w:cs="Times New Roman"/>
          <w:sz w:val="24"/>
          <w:szCs w:val="24"/>
        </w:rPr>
        <w:footnoteReference w:id="42"/>
      </w:r>
    </w:p>
    <w:p w:rsidR="00C44C88" w:rsidRDefault="00C44C88" w:rsidP="00BD6D64">
      <w:pPr>
        <w:spacing w:after="0" w:line="360" w:lineRule="auto"/>
        <w:jc w:val="both"/>
        <w:rPr>
          <w:rFonts w:ascii="Times New Roman" w:hAnsi="Times New Roman" w:cs="Times New Roman"/>
          <w:b/>
          <w:sz w:val="24"/>
          <w:szCs w:val="24"/>
        </w:rPr>
      </w:pPr>
    </w:p>
    <w:p w:rsidR="00134E63" w:rsidRPr="00946053" w:rsidRDefault="00134E63" w:rsidP="00946053">
      <w:pPr>
        <w:pStyle w:val="Nadpis3"/>
        <w:jc w:val="both"/>
        <w:rPr>
          <w:rFonts w:ascii="Times New Roman" w:hAnsi="Times New Roman" w:cs="Times New Roman"/>
          <w:color w:val="auto"/>
          <w:sz w:val="24"/>
          <w:szCs w:val="24"/>
        </w:rPr>
      </w:pPr>
    </w:p>
    <w:p w:rsidR="00A57DC6" w:rsidRPr="00946053" w:rsidRDefault="00A57DC6" w:rsidP="00820A0B">
      <w:pPr>
        <w:pStyle w:val="Nadpis3"/>
        <w:numPr>
          <w:ilvl w:val="2"/>
          <w:numId w:val="15"/>
        </w:numPr>
        <w:spacing w:before="0" w:line="360" w:lineRule="auto"/>
        <w:jc w:val="both"/>
        <w:rPr>
          <w:rFonts w:ascii="Times New Roman" w:hAnsi="Times New Roman" w:cs="Times New Roman"/>
          <w:color w:val="auto"/>
          <w:sz w:val="24"/>
          <w:szCs w:val="24"/>
          <w:u w:val="single"/>
        </w:rPr>
      </w:pPr>
      <w:r w:rsidRPr="00946053">
        <w:rPr>
          <w:rFonts w:ascii="Times New Roman" w:hAnsi="Times New Roman" w:cs="Times New Roman"/>
          <w:color w:val="auto"/>
          <w:sz w:val="24"/>
          <w:szCs w:val="24"/>
        </w:rPr>
        <w:t>Slovenská právna úprava</w:t>
      </w:r>
    </w:p>
    <w:p w:rsidR="00077ADF" w:rsidRDefault="00077ADF" w:rsidP="000829E1">
      <w:pPr>
        <w:spacing w:after="0" w:line="360" w:lineRule="auto"/>
        <w:jc w:val="both"/>
      </w:pPr>
    </w:p>
    <w:p w:rsidR="00B74822" w:rsidRDefault="0050558E" w:rsidP="00B7482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b/>
        <w:t>Vysoké školy, ktoré patria do európskeho priestoru vysokoškolského vzdelávania a európskeho výskumného priestoru majú vytýčený hlavný cieľ svojej pôsobnosti, a tým je rozvoj vedomostí, múdrosti, tvorivosti a harmonickej osobnosti.</w:t>
      </w:r>
      <w:r w:rsidR="00B74822">
        <w:rPr>
          <w:rFonts w:ascii="Times New Roman" w:hAnsi="Times New Roman" w:cs="Times New Roman"/>
          <w:sz w:val="24"/>
          <w:szCs w:val="24"/>
        </w:rPr>
        <w:t xml:space="preserve"> Keďže Česká republika a Slovensko tvorili ešte pred pár rokmi jeden národ, právna úprava oboch krajín je veľmi podobná.</w:t>
      </w:r>
    </w:p>
    <w:p w:rsidR="00A57DC6" w:rsidRDefault="00AB3C64" w:rsidP="00DF69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Tým základným pilierom je aj v tomto prípade </w:t>
      </w:r>
      <w:r w:rsidRPr="007A3513">
        <w:rPr>
          <w:rFonts w:ascii="Times New Roman" w:hAnsi="Times New Roman" w:cs="Times New Roman"/>
          <w:b/>
          <w:sz w:val="24"/>
          <w:szCs w:val="24"/>
        </w:rPr>
        <w:t>Ústava Slovenskej republiky</w:t>
      </w:r>
      <w:r w:rsidR="00134E63">
        <w:rPr>
          <w:rStyle w:val="Znakapoznpodarou"/>
          <w:rFonts w:ascii="Times New Roman" w:hAnsi="Times New Roman" w:cs="Times New Roman"/>
          <w:b/>
          <w:sz w:val="24"/>
          <w:szCs w:val="24"/>
        </w:rPr>
        <w:footnoteReference w:id="43"/>
      </w:r>
      <w:r w:rsidR="007A3513">
        <w:rPr>
          <w:rFonts w:ascii="Times New Roman" w:hAnsi="Times New Roman" w:cs="Times New Roman"/>
          <w:sz w:val="24"/>
          <w:szCs w:val="24"/>
        </w:rPr>
        <w:t>.  Právna úprava je podobná tej českej. Nájdeme tu upravené právo slobody prejavu a právo na infor</w:t>
      </w:r>
      <w:r w:rsidR="0099500C">
        <w:rPr>
          <w:rFonts w:ascii="Times New Roman" w:hAnsi="Times New Roman" w:cs="Times New Roman"/>
          <w:sz w:val="24"/>
          <w:szCs w:val="24"/>
        </w:rPr>
        <w:t>mácie</w:t>
      </w:r>
      <w:r w:rsidR="007D62C9">
        <w:rPr>
          <w:rFonts w:ascii="Times New Roman" w:hAnsi="Times New Roman" w:cs="Times New Roman"/>
          <w:sz w:val="24"/>
          <w:szCs w:val="24"/>
        </w:rPr>
        <w:t>, p</w:t>
      </w:r>
      <w:r w:rsidR="007A3513">
        <w:rPr>
          <w:rFonts w:ascii="Times New Roman" w:hAnsi="Times New Roman" w:cs="Times New Roman"/>
          <w:sz w:val="24"/>
          <w:szCs w:val="24"/>
        </w:rPr>
        <w:t>ráva etnických menšín na vzdelávanie a prijímanie informác</w:t>
      </w:r>
      <w:r w:rsidR="0099500C">
        <w:rPr>
          <w:rFonts w:ascii="Times New Roman" w:hAnsi="Times New Roman" w:cs="Times New Roman"/>
          <w:sz w:val="24"/>
          <w:szCs w:val="24"/>
        </w:rPr>
        <w:t>ií v ich materinskom jazyku.</w:t>
      </w:r>
      <w:r w:rsidR="007D62C9">
        <w:rPr>
          <w:rFonts w:ascii="Times New Roman" w:hAnsi="Times New Roman" w:cs="Times New Roman"/>
          <w:sz w:val="24"/>
          <w:szCs w:val="24"/>
        </w:rPr>
        <w:t xml:space="preserve"> Ústava garantuje občanom republiky bezplatné vzdelanie na základných, stredných a podľa možností spoločnosti aj na vysokých školách. Stanovila sa povinná školská dochádzka,</w:t>
      </w:r>
      <w:r w:rsidR="002E6CC6">
        <w:rPr>
          <w:rFonts w:ascii="Times New Roman" w:hAnsi="Times New Roman" w:cs="Times New Roman"/>
          <w:sz w:val="24"/>
          <w:szCs w:val="24"/>
        </w:rPr>
        <w:t xml:space="preserve"> ktorá činí desať rokov, a končí sa ukončením školského roka, v ktorom žiak dosiahol </w:t>
      </w:r>
      <w:r w:rsidR="00D45716">
        <w:rPr>
          <w:rFonts w:ascii="Times New Roman" w:hAnsi="Times New Roman" w:cs="Times New Roman"/>
          <w:sz w:val="24"/>
          <w:szCs w:val="24"/>
        </w:rPr>
        <w:t xml:space="preserve">veku šestnástich </w:t>
      </w:r>
      <w:r w:rsidR="0099500C">
        <w:rPr>
          <w:rFonts w:ascii="Times New Roman" w:hAnsi="Times New Roman" w:cs="Times New Roman"/>
          <w:sz w:val="24"/>
          <w:szCs w:val="24"/>
        </w:rPr>
        <w:t>rokov.</w:t>
      </w:r>
      <w:r w:rsidR="0099500C">
        <w:rPr>
          <w:rStyle w:val="Znakapoznpodarou"/>
          <w:rFonts w:ascii="Times New Roman" w:hAnsi="Times New Roman" w:cs="Times New Roman"/>
          <w:sz w:val="24"/>
          <w:szCs w:val="24"/>
        </w:rPr>
        <w:footnoteReference w:id="44"/>
      </w:r>
    </w:p>
    <w:p w:rsidR="00C8553C" w:rsidRDefault="0050558E" w:rsidP="00DF69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Základným pilierom, na ktorom stojí úprava vysokých škôl </w:t>
      </w:r>
      <w:r w:rsidRPr="00DF697C">
        <w:rPr>
          <w:rFonts w:ascii="Times New Roman" w:hAnsi="Times New Roman" w:cs="Times New Roman"/>
          <w:b/>
          <w:sz w:val="24"/>
          <w:szCs w:val="24"/>
        </w:rPr>
        <w:t>je zákon č. 131/2002 Z. z.  o vysokých školách  a o zmene a doplnení niektorých zákonov v znení neskorších predpisov.</w:t>
      </w:r>
      <w:r w:rsidR="00DF697C">
        <w:rPr>
          <w:rFonts w:ascii="Times New Roman" w:hAnsi="Times New Roman" w:cs="Times New Roman"/>
          <w:sz w:val="24"/>
          <w:szCs w:val="24"/>
        </w:rPr>
        <w:t xml:space="preserve"> Obsahuje úpravu organizácie vysokých škôl, ich postavenie a hlavný účel ich zriadenia. </w:t>
      </w:r>
      <w:r w:rsidR="001F0861">
        <w:rPr>
          <w:rFonts w:ascii="Times New Roman" w:hAnsi="Times New Roman" w:cs="Times New Roman"/>
          <w:sz w:val="24"/>
          <w:szCs w:val="24"/>
        </w:rPr>
        <w:t xml:space="preserve"> </w:t>
      </w:r>
    </w:p>
    <w:p w:rsidR="00473D83" w:rsidRDefault="001F0861" w:rsidP="00DF697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Z ostatných zákonov, ktoré sú voľne dostupné na internetových stránka</w:t>
      </w:r>
      <w:r w:rsidR="007F2739">
        <w:rPr>
          <w:rFonts w:ascii="Times New Roman" w:hAnsi="Times New Roman" w:cs="Times New Roman"/>
          <w:sz w:val="24"/>
          <w:szCs w:val="24"/>
        </w:rPr>
        <w:t>ch</w:t>
      </w:r>
      <w:r>
        <w:rPr>
          <w:rFonts w:ascii="Times New Roman" w:hAnsi="Times New Roman" w:cs="Times New Roman"/>
          <w:sz w:val="24"/>
          <w:szCs w:val="24"/>
        </w:rPr>
        <w:t xml:space="preserve"> </w:t>
      </w:r>
      <w:r w:rsidR="00C8553C">
        <w:rPr>
          <w:rFonts w:ascii="Times New Roman" w:hAnsi="Times New Roman" w:cs="Times New Roman"/>
          <w:sz w:val="24"/>
          <w:szCs w:val="24"/>
        </w:rPr>
        <w:t>ministerstva</w:t>
      </w:r>
      <w:r w:rsidR="00C8553C">
        <w:rPr>
          <w:rStyle w:val="Znakapoznpodarou"/>
          <w:rFonts w:ascii="Times New Roman" w:hAnsi="Times New Roman" w:cs="Times New Roman"/>
          <w:sz w:val="24"/>
          <w:szCs w:val="24"/>
        </w:rPr>
        <w:footnoteReference w:id="45"/>
      </w:r>
      <w:r>
        <w:rPr>
          <w:rFonts w:ascii="Times New Roman" w:hAnsi="Times New Roman" w:cs="Times New Roman"/>
          <w:sz w:val="24"/>
          <w:szCs w:val="24"/>
        </w:rPr>
        <w:t>, spomeniem zákon, ktorý figuruje aj v českej právnej úprave, a to zákon o podpore výskumu a vývoja a zákon o organizácii činností vlády a štátnej správy.</w:t>
      </w:r>
    </w:p>
    <w:p w:rsidR="006332A8" w:rsidRDefault="002B5A87" w:rsidP="0079046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Vysokoškolská problematika je upravená aj na Slovensku podzákonnými právnymi predpismi normatívnej povahy.</w:t>
      </w:r>
      <w:r w:rsidR="00F73CC2">
        <w:rPr>
          <w:rFonts w:ascii="Times New Roman" w:hAnsi="Times New Roman" w:cs="Times New Roman"/>
          <w:sz w:val="24"/>
          <w:szCs w:val="24"/>
        </w:rPr>
        <w:t xml:space="preserve"> Ide o</w:t>
      </w:r>
      <w:r w:rsidR="009A0122">
        <w:rPr>
          <w:rFonts w:ascii="Times New Roman" w:hAnsi="Times New Roman" w:cs="Times New Roman"/>
          <w:sz w:val="24"/>
          <w:szCs w:val="24"/>
        </w:rPr>
        <w:t> nariadenia vlády</w:t>
      </w:r>
      <w:r w:rsidR="009A0122">
        <w:rPr>
          <w:rStyle w:val="Znakapoznpodarou"/>
          <w:rFonts w:ascii="Times New Roman" w:hAnsi="Times New Roman" w:cs="Times New Roman"/>
          <w:sz w:val="24"/>
          <w:szCs w:val="24"/>
        </w:rPr>
        <w:footnoteReference w:id="46"/>
      </w:r>
      <w:r w:rsidR="008B23B8">
        <w:rPr>
          <w:rFonts w:ascii="Times New Roman" w:hAnsi="Times New Roman" w:cs="Times New Roman"/>
          <w:sz w:val="24"/>
          <w:szCs w:val="24"/>
        </w:rPr>
        <w:t xml:space="preserve"> a</w:t>
      </w:r>
      <w:r w:rsidR="00F73CC2">
        <w:rPr>
          <w:rFonts w:ascii="Times New Roman" w:hAnsi="Times New Roman" w:cs="Times New Roman"/>
          <w:sz w:val="24"/>
          <w:szCs w:val="24"/>
        </w:rPr>
        <w:t xml:space="preserve"> vyhlášky Ministerstva školstva o systéme akreditácií, o atestáciách pedagogických zamestnancov a ostatných </w:t>
      </w:r>
      <w:r w:rsidR="000C18D3">
        <w:rPr>
          <w:rFonts w:ascii="Times New Roman" w:hAnsi="Times New Roman" w:cs="Times New Roman"/>
          <w:sz w:val="24"/>
          <w:szCs w:val="24"/>
        </w:rPr>
        <w:t>pracovníkov vysokých škôl a mnohé ďalšie.</w:t>
      </w:r>
      <w:r w:rsidR="00FD498F">
        <w:rPr>
          <w:rStyle w:val="Znakapoznpodarou"/>
          <w:rFonts w:ascii="Times New Roman" w:hAnsi="Times New Roman" w:cs="Times New Roman"/>
          <w:sz w:val="24"/>
          <w:szCs w:val="24"/>
        </w:rPr>
        <w:footnoteReference w:id="47"/>
      </w:r>
    </w:p>
    <w:p w:rsidR="00C477AA" w:rsidRDefault="00A0318D" w:rsidP="00A820F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Ďalším spoločným krokom</w:t>
      </w:r>
      <w:r w:rsidR="006332A8">
        <w:rPr>
          <w:rFonts w:ascii="Times New Roman" w:hAnsi="Times New Roman" w:cs="Times New Roman"/>
          <w:sz w:val="24"/>
          <w:szCs w:val="24"/>
        </w:rPr>
        <w:t xml:space="preserve"> oboch krajín bol vstup do Európskej únie</w:t>
      </w:r>
      <w:r w:rsidR="00AD5A71">
        <w:rPr>
          <w:rFonts w:ascii="Times New Roman" w:hAnsi="Times New Roman" w:cs="Times New Roman"/>
          <w:sz w:val="24"/>
          <w:szCs w:val="24"/>
        </w:rPr>
        <w:t>. P</w:t>
      </w:r>
      <w:r w:rsidR="00CF54C9">
        <w:rPr>
          <w:rFonts w:ascii="Times New Roman" w:hAnsi="Times New Roman" w:cs="Times New Roman"/>
          <w:sz w:val="24"/>
          <w:szCs w:val="24"/>
        </w:rPr>
        <w:t>rávoplatnými členmi Európskej únie sa stali 1.</w:t>
      </w:r>
      <w:r w:rsidR="00F975BB">
        <w:rPr>
          <w:rFonts w:ascii="Times New Roman" w:hAnsi="Times New Roman" w:cs="Times New Roman"/>
          <w:sz w:val="24"/>
          <w:szCs w:val="24"/>
        </w:rPr>
        <w:t xml:space="preserve"> 5. 2004.</w:t>
      </w:r>
      <w:r w:rsidR="00712EFA">
        <w:rPr>
          <w:rFonts w:ascii="Times New Roman" w:hAnsi="Times New Roman" w:cs="Times New Roman"/>
          <w:sz w:val="24"/>
          <w:szCs w:val="24"/>
        </w:rPr>
        <w:t xml:space="preserve"> Obidve republiky t</w:t>
      </w:r>
      <w:r w:rsidR="00F975BB">
        <w:rPr>
          <w:rFonts w:ascii="Times New Roman" w:hAnsi="Times New Roman" w:cs="Times New Roman"/>
          <w:sz w:val="24"/>
          <w:szCs w:val="24"/>
        </w:rPr>
        <w:t>ak</w:t>
      </w:r>
      <w:r w:rsidR="00712EFA">
        <w:rPr>
          <w:rFonts w:ascii="Times New Roman" w:hAnsi="Times New Roman" w:cs="Times New Roman"/>
          <w:sz w:val="24"/>
          <w:szCs w:val="24"/>
        </w:rPr>
        <w:t xml:space="preserve"> </w:t>
      </w:r>
      <w:r w:rsidR="00CF54C9">
        <w:rPr>
          <w:rFonts w:ascii="Times New Roman" w:hAnsi="Times New Roman" w:cs="Times New Roman"/>
          <w:sz w:val="24"/>
          <w:szCs w:val="24"/>
        </w:rPr>
        <w:t xml:space="preserve">prijali </w:t>
      </w:r>
      <w:r w:rsidR="00533B25">
        <w:rPr>
          <w:rFonts w:ascii="Times New Roman" w:hAnsi="Times New Roman" w:cs="Times New Roman"/>
          <w:sz w:val="24"/>
          <w:szCs w:val="24"/>
        </w:rPr>
        <w:t> záväzok byť viazaný ratifikovanými medzinárodnými zmluvami, ktoré sú vyhlásené v zbierkach zákonov v Českej republike a na Slovensku</w:t>
      </w:r>
      <w:r w:rsidR="00C95BC8">
        <w:rPr>
          <w:rFonts w:ascii="Times New Roman" w:hAnsi="Times New Roman" w:cs="Times New Roman"/>
          <w:sz w:val="24"/>
          <w:szCs w:val="24"/>
        </w:rPr>
        <w:t xml:space="preserve">. </w:t>
      </w:r>
      <w:r w:rsidR="001E62CC">
        <w:rPr>
          <w:rFonts w:ascii="Times New Roman" w:hAnsi="Times New Roman" w:cs="Times New Roman"/>
          <w:sz w:val="24"/>
          <w:szCs w:val="24"/>
        </w:rPr>
        <w:t>Po vstupe do Európskej únie sa v našich krajinách prijímali len také zákony, ktoré neboli v rozpore s európskymi právnymi predpismi.</w:t>
      </w:r>
      <w:r w:rsidR="00026E4A">
        <w:rPr>
          <w:rFonts w:ascii="Times New Roman" w:hAnsi="Times New Roman" w:cs="Times New Roman"/>
          <w:sz w:val="24"/>
          <w:szCs w:val="24"/>
        </w:rPr>
        <w:t xml:space="preserve"> Slovensko</w:t>
      </w:r>
      <w:r w:rsidR="00AD5A71">
        <w:rPr>
          <w:rFonts w:ascii="Times New Roman" w:hAnsi="Times New Roman" w:cs="Times New Roman"/>
          <w:sz w:val="24"/>
          <w:szCs w:val="24"/>
        </w:rPr>
        <w:t xml:space="preserve"> a Česká republika sa stali súčasťou spoločného európ</w:t>
      </w:r>
      <w:r w:rsidR="00026E4A">
        <w:rPr>
          <w:rFonts w:ascii="Times New Roman" w:hAnsi="Times New Roman" w:cs="Times New Roman"/>
          <w:sz w:val="24"/>
          <w:szCs w:val="24"/>
        </w:rPr>
        <w:t>skeho vysokoškolského priestoru a ich obyvateľom sa týmto krokom otvorili dvere do okolitých krajín a získali tým právo vzdelávať sa a študovať  v ktorejkoľvek členskej krajine.</w:t>
      </w:r>
      <w:r w:rsidR="00AD5A71">
        <w:rPr>
          <w:rFonts w:ascii="Times New Roman" w:hAnsi="Times New Roman" w:cs="Times New Roman"/>
          <w:sz w:val="24"/>
          <w:szCs w:val="24"/>
        </w:rPr>
        <w:t xml:space="preserve"> </w:t>
      </w:r>
      <w:r w:rsidR="00125733">
        <w:rPr>
          <w:rFonts w:ascii="Times New Roman" w:hAnsi="Times New Roman" w:cs="Times New Roman"/>
          <w:sz w:val="24"/>
          <w:szCs w:val="24"/>
        </w:rPr>
        <w:t>Slovami zákona:</w:t>
      </w:r>
    </w:p>
    <w:p w:rsidR="00C477AA" w:rsidRDefault="00C477AA" w:rsidP="00A820F1">
      <w:pPr>
        <w:spacing w:after="0" w:line="360" w:lineRule="auto"/>
        <w:ind w:firstLine="708"/>
        <w:jc w:val="both"/>
        <w:rPr>
          <w:rFonts w:ascii="Times New Roman" w:hAnsi="Times New Roman" w:cs="Times New Roman"/>
          <w:sz w:val="24"/>
          <w:szCs w:val="24"/>
        </w:rPr>
      </w:pPr>
      <w:r w:rsidRPr="00855115">
        <w:rPr>
          <w:rFonts w:ascii="Times New Roman" w:hAnsi="Times New Roman" w:cs="Times New Roman"/>
          <w:i/>
          <w:sz w:val="24"/>
          <w:szCs w:val="24"/>
        </w:rPr>
        <w:t>„Únia prispieva k rozvoju kvalitného vzdelávania podporovaním spolupráce medzi členskými štátmi a, ak je to potrebné, podporovaním a doplňovaním činnosti členských štátov pri plnom rešpektovaní ich zodpovednosti za obsah výučby a organizácie vzdelávacích systémov a za ich kultúrnu a jazykovú rozmanitosť</w:t>
      </w:r>
      <w:r>
        <w:rPr>
          <w:rFonts w:ascii="Times New Roman" w:hAnsi="Times New Roman" w:cs="Times New Roman"/>
          <w:sz w:val="24"/>
          <w:szCs w:val="24"/>
        </w:rPr>
        <w:t>.“</w:t>
      </w:r>
      <w:r w:rsidR="00AE55EC">
        <w:rPr>
          <w:rStyle w:val="Znakapoznpodarou"/>
          <w:rFonts w:ascii="Times New Roman" w:hAnsi="Times New Roman" w:cs="Times New Roman"/>
          <w:sz w:val="24"/>
          <w:szCs w:val="24"/>
        </w:rPr>
        <w:footnoteReference w:id="48"/>
      </w:r>
    </w:p>
    <w:p w:rsidR="001F0861" w:rsidRDefault="001E62CC" w:rsidP="00A820F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A820F1">
        <w:rPr>
          <w:rFonts w:ascii="Times New Roman" w:hAnsi="Times New Roman" w:cs="Times New Roman"/>
          <w:sz w:val="24"/>
          <w:szCs w:val="24"/>
        </w:rPr>
        <w:t>Medzi najdôležitejšie dokumenty radíme Medzinárodný pakt o</w:t>
      </w:r>
      <w:r w:rsidR="00A0318D">
        <w:rPr>
          <w:rFonts w:ascii="Times New Roman" w:hAnsi="Times New Roman" w:cs="Times New Roman"/>
          <w:sz w:val="24"/>
          <w:szCs w:val="24"/>
        </w:rPr>
        <w:t> </w:t>
      </w:r>
      <w:r w:rsidR="00A820F1">
        <w:rPr>
          <w:rFonts w:ascii="Times New Roman" w:hAnsi="Times New Roman" w:cs="Times New Roman"/>
          <w:sz w:val="24"/>
          <w:szCs w:val="24"/>
        </w:rPr>
        <w:t xml:space="preserve">hospodárskych, sociálnych a kultúrnych právach, </w:t>
      </w:r>
      <w:proofErr w:type="spellStart"/>
      <w:r w:rsidR="00A820F1">
        <w:rPr>
          <w:rFonts w:ascii="Times New Roman" w:hAnsi="Times New Roman" w:cs="Times New Roman"/>
          <w:sz w:val="24"/>
          <w:szCs w:val="24"/>
        </w:rPr>
        <w:t>Úmluvu</w:t>
      </w:r>
      <w:proofErr w:type="spellEnd"/>
      <w:r w:rsidR="00A820F1">
        <w:rPr>
          <w:rFonts w:ascii="Times New Roman" w:hAnsi="Times New Roman" w:cs="Times New Roman"/>
          <w:sz w:val="24"/>
          <w:szCs w:val="24"/>
        </w:rPr>
        <w:t xml:space="preserve"> o právach dieťaťa</w:t>
      </w:r>
      <w:r w:rsidR="00206695">
        <w:rPr>
          <w:rFonts w:ascii="Times New Roman" w:hAnsi="Times New Roman" w:cs="Times New Roman"/>
          <w:sz w:val="24"/>
          <w:szCs w:val="24"/>
        </w:rPr>
        <w:t>,</w:t>
      </w:r>
      <w:r w:rsidR="00A820F1">
        <w:rPr>
          <w:rFonts w:ascii="Times New Roman" w:hAnsi="Times New Roman" w:cs="Times New Roman"/>
          <w:sz w:val="24"/>
          <w:szCs w:val="24"/>
        </w:rPr>
        <w:t xml:space="preserve"> Európsku sociálnu chartu</w:t>
      </w:r>
      <w:r w:rsidR="00A0318D">
        <w:rPr>
          <w:rFonts w:ascii="Times New Roman" w:hAnsi="Times New Roman" w:cs="Times New Roman"/>
          <w:sz w:val="24"/>
          <w:szCs w:val="24"/>
        </w:rPr>
        <w:t>, alebo D</w:t>
      </w:r>
      <w:r w:rsidR="00A820F1">
        <w:rPr>
          <w:rFonts w:ascii="Times New Roman" w:hAnsi="Times New Roman" w:cs="Times New Roman"/>
          <w:sz w:val="24"/>
          <w:szCs w:val="24"/>
        </w:rPr>
        <w:t xml:space="preserve">ohovor o zákaze diskriminácie v oblasti vzdelania. </w:t>
      </w:r>
    </w:p>
    <w:p w:rsidR="0079046F" w:rsidRDefault="0079046F" w:rsidP="00A820F1">
      <w:pPr>
        <w:spacing w:after="0" w:line="360" w:lineRule="auto"/>
        <w:ind w:firstLine="708"/>
        <w:jc w:val="both"/>
      </w:pPr>
      <w:r>
        <w:rPr>
          <w:rFonts w:ascii="Times New Roman" w:hAnsi="Times New Roman" w:cs="Times New Roman"/>
          <w:sz w:val="24"/>
          <w:szCs w:val="24"/>
        </w:rPr>
        <w:t xml:space="preserve">Otázke vzdelania venujú svoju pozornosť aj medzinárodné organizácie. Za všetky môžem vyzdvihnúť poslanie celosvetovej Organizácie spojených národov pre výchovu, vedu a kultúru – UNESCO. </w:t>
      </w:r>
      <w:r w:rsidR="00B84E10">
        <w:rPr>
          <w:rFonts w:ascii="Times New Roman" w:hAnsi="Times New Roman" w:cs="Times New Roman"/>
          <w:sz w:val="24"/>
          <w:szCs w:val="24"/>
        </w:rPr>
        <w:t>„</w:t>
      </w:r>
      <w:r w:rsidR="00B84E10" w:rsidRPr="006A7153">
        <w:rPr>
          <w:rFonts w:ascii="Times New Roman" w:hAnsi="Times New Roman" w:cs="Times New Roman"/>
          <w:i/>
          <w:sz w:val="24"/>
          <w:szCs w:val="24"/>
        </w:rPr>
        <w:t>Jej cieľom je rozvoj medzinárodnej spolupráce a porozumenia v oblasti spoločenských a prírodných vied, výchovy a vzdelávania, kultúry, informácií, informatiky, komunikácie a životného prostredia. UNESCO je jedinou medzinárodnou</w:t>
      </w:r>
      <w:r w:rsidR="00B84E10">
        <w:rPr>
          <w:rFonts w:ascii="Times New Roman" w:hAnsi="Times New Roman" w:cs="Times New Roman"/>
          <w:sz w:val="24"/>
          <w:szCs w:val="24"/>
        </w:rPr>
        <w:t xml:space="preserve"> </w:t>
      </w:r>
      <w:r w:rsidR="00B84E10" w:rsidRPr="006A7153">
        <w:rPr>
          <w:rFonts w:ascii="Times New Roman" w:hAnsi="Times New Roman" w:cs="Times New Roman"/>
          <w:i/>
          <w:sz w:val="24"/>
          <w:szCs w:val="24"/>
        </w:rPr>
        <w:lastRenderedPageBreak/>
        <w:t>organizáciou systému OSN, ktorá má mandát na rozvoj kultúrneho a intelektuálneho potenciálu svetového spoločenstva, kultúry, vedy a vzdelávania.“</w:t>
      </w:r>
      <w:r w:rsidR="00206695">
        <w:rPr>
          <w:rFonts w:ascii="Times New Roman" w:hAnsi="Times New Roman" w:cs="Times New Roman"/>
          <w:sz w:val="24"/>
          <w:szCs w:val="24"/>
        </w:rPr>
        <w:t xml:space="preserve"> </w:t>
      </w:r>
      <w:r w:rsidR="00206695">
        <w:rPr>
          <w:rStyle w:val="Znakapoznpodarou"/>
          <w:rFonts w:ascii="Times New Roman" w:hAnsi="Times New Roman" w:cs="Times New Roman"/>
          <w:sz w:val="24"/>
          <w:szCs w:val="24"/>
        </w:rPr>
        <w:footnoteReference w:id="49"/>
      </w:r>
      <w:r w:rsidR="00206695">
        <w:t xml:space="preserve"> </w:t>
      </w:r>
    </w:p>
    <w:p w:rsidR="00206695" w:rsidRPr="00B04088" w:rsidRDefault="00230B28" w:rsidP="002066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Za zmienku stojí aj špecifická dvojstranná medzinárodná zmluva uzatvorená medzi Českou republikou a</w:t>
      </w:r>
      <w:r w:rsidR="003D3C43">
        <w:rPr>
          <w:rFonts w:ascii="Times New Roman" w:hAnsi="Times New Roman" w:cs="Times New Roman"/>
          <w:sz w:val="24"/>
          <w:szCs w:val="24"/>
        </w:rPr>
        <w:t xml:space="preserve"> Slovenskom, ktorou si obe krajiny vzájomne uzákonili </w:t>
      </w:r>
      <w:r w:rsidR="00C42F4D">
        <w:rPr>
          <w:rFonts w:ascii="Times New Roman" w:hAnsi="Times New Roman" w:cs="Times New Roman"/>
          <w:sz w:val="24"/>
          <w:szCs w:val="24"/>
        </w:rPr>
        <w:t>sprístupnenie a uznávanie dokladov o</w:t>
      </w:r>
      <w:r w:rsidR="007B04EA">
        <w:rPr>
          <w:rFonts w:ascii="Times New Roman" w:hAnsi="Times New Roman" w:cs="Times New Roman"/>
          <w:sz w:val="24"/>
          <w:szCs w:val="24"/>
        </w:rPr>
        <w:t xml:space="preserve"> vzdelaní </w:t>
      </w:r>
      <w:r w:rsidR="003D3C43">
        <w:rPr>
          <w:rFonts w:ascii="Times New Roman" w:hAnsi="Times New Roman" w:cs="Times New Roman"/>
          <w:sz w:val="24"/>
          <w:szCs w:val="24"/>
        </w:rPr>
        <w:t xml:space="preserve">získaných na vysokej školy pôsobiacej na území Českej republiky </w:t>
      </w:r>
      <w:r w:rsidR="00206695">
        <w:rPr>
          <w:rFonts w:ascii="Times New Roman" w:hAnsi="Times New Roman" w:cs="Times New Roman"/>
          <w:sz w:val="24"/>
          <w:szCs w:val="24"/>
        </w:rPr>
        <w:t>a na Slovensku.</w:t>
      </w:r>
      <w:r w:rsidR="00206695">
        <w:rPr>
          <w:rStyle w:val="Znakapoznpodarou"/>
          <w:rFonts w:ascii="Times New Roman" w:hAnsi="Times New Roman" w:cs="Times New Roman"/>
          <w:sz w:val="24"/>
          <w:szCs w:val="24"/>
        </w:rPr>
        <w:footnoteReference w:id="50"/>
      </w:r>
      <w:r w:rsidR="00C42F4D">
        <w:rPr>
          <w:rFonts w:ascii="Times New Roman" w:hAnsi="Times New Roman" w:cs="Times New Roman"/>
          <w:sz w:val="24"/>
          <w:szCs w:val="24"/>
        </w:rPr>
        <w:t xml:space="preserve"> Vysokoškolský diplom vydaný v zmluvnom štáte sa automaticky rovná diplomu vydanom v druhom zmluvnom štáte. To znamená, že diplom sa považuje za rovnocenný aj bez úradného potvrdenia.</w:t>
      </w:r>
    </w:p>
    <w:p w:rsidR="00206695" w:rsidRPr="00206695" w:rsidRDefault="00206695" w:rsidP="00206695">
      <w:pPr>
        <w:spacing w:after="0" w:line="360" w:lineRule="auto"/>
        <w:jc w:val="both"/>
        <w:rPr>
          <w:rFonts w:ascii="Times New Roman" w:eastAsia="Arial Unicode MS" w:hAnsi="Times New Roman" w:cs="Times New Roman"/>
          <w:sz w:val="24"/>
          <w:szCs w:val="24"/>
        </w:rPr>
      </w:pPr>
    </w:p>
    <w:p w:rsidR="00A57DC6" w:rsidRDefault="005F2F90" w:rsidP="00820A0B">
      <w:pPr>
        <w:pStyle w:val="Nadpis3"/>
        <w:numPr>
          <w:ilvl w:val="2"/>
          <w:numId w:val="15"/>
        </w:numPr>
        <w:spacing w:before="0" w:line="360" w:lineRule="auto"/>
        <w:jc w:val="both"/>
        <w:rPr>
          <w:rFonts w:ascii="Times New Roman" w:hAnsi="Times New Roman" w:cs="Times New Roman"/>
          <w:color w:val="auto"/>
          <w:sz w:val="24"/>
          <w:szCs w:val="24"/>
        </w:rPr>
      </w:pPr>
      <w:r w:rsidRPr="005F2F90">
        <w:rPr>
          <w:rFonts w:ascii="Times New Roman" w:hAnsi="Times New Roman" w:cs="Times New Roman"/>
          <w:color w:val="auto"/>
          <w:sz w:val="24"/>
          <w:szCs w:val="24"/>
        </w:rPr>
        <w:t>Bolonský proces</w:t>
      </w:r>
    </w:p>
    <w:p w:rsidR="002F2442" w:rsidRPr="002F2442" w:rsidRDefault="002F2442" w:rsidP="002F2442"/>
    <w:p w:rsidR="00D5551F" w:rsidRPr="009208AF" w:rsidRDefault="000829E1" w:rsidP="000C5997">
      <w:pPr>
        <w:spacing w:after="0" w:line="360" w:lineRule="auto"/>
        <w:jc w:val="both"/>
        <w:rPr>
          <w:rFonts w:ascii="Times New Roman" w:hAnsi="Times New Roman" w:cs="Times New Roman"/>
          <w:sz w:val="24"/>
          <w:szCs w:val="24"/>
        </w:rPr>
      </w:pPr>
      <w:r w:rsidRPr="009208AF">
        <w:rPr>
          <w:rFonts w:ascii="Times New Roman" w:hAnsi="Times New Roman" w:cs="Times New Roman"/>
          <w:sz w:val="24"/>
          <w:szCs w:val="24"/>
        </w:rPr>
        <w:t xml:space="preserve">V medzinárodnom ponímaní </w:t>
      </w:r>
      <w:r w:rsidR="001A3A07">
        <w:rPr>
          <w:rFonts w:ascii="Times New Roman" w:hAnsi="Times New Roman" w:cs="Times New Roman"/>
          <w:sz w:val="24"/>
          <w:szCs w:val="24"/>
        </w:rPr>
        <w:t>nemôžeme zabudnúť ani na</w:t>
      </w:r>
      <w:r w:rsidRPr="009208AF">
        <w:rPr>
          <w:rFonts w:ascii="Times New Roman" w:hAnsi="Times New Roman" w:cs="Times New Roman"/>
          <w:sz w:val="24"/>
          <w:szCs w:val="24"/>
        </w:rPr>
        <w:t xml:space="preserve"> Bolonský proces. Išlo tu o vytvorenie Európskeho vysokoškolského priestoru, ktorý mal byť docielený prostredníctvom harmonizácie akademických titulov a typov štúdia pre jednotlivé odbory.</w:t>
      </w:r>
    </w:p>
    <w:p w:rsidR="00464EDB" w:rsidRDefault="009208AF" w:rsidP="003E182E">
      <w:pPr>
        <w:spacing w:after="0" w:line="360" w:lineRule="auto"/>
        <w:ind w:firstLine="708"/>
        <w:jc w:val="both"/>
        <w:rPr>
          <w:rFonts w:ascii="Times New Roman" w:hAnsi="Times New Roman" w:cs="Times New Roman"/>
          <w:sz w:val="24"/>
          <w:szCs w:val="24"/>
        </w:rPr>
      </w:pPr>
      <w:r w:rsidRPr="009208AF">
        <w:rPr>
          <w:rFonts w:ascii="Times New Roman" w:hAnsi="Times New Roman" w:cs="Times New Roman"/>
          <w:sz w:val="24"/>
          <w:szCs w:val="24"/>
        </w:rPr>
        <w:t xml:space="preserve">V Paríži, v roku 1998 podpísali ministri Francúzska, Veľkej Británie, Talianska a Nemecka tzv. </w:t>
      </w:r>
      <w:proofErr w:type="spellStart"/>
      <w:r w:rsidRPr="009208AF">
        <w:rPr>
          <w:rFonts w:ascii="Times New Roman" w:hAnsi="Times New Roman" w:cs="Times New Roman"/>
          <w:sz w:val="24"/>
          <w:szCs w:val="24"/>
        </w:rPr>
        <w:t>Sorbonnskú</w:t>
      </w:r>
      <w:proofErr w:type="spellEnd"/>
      <w:r w:rsidRPr="009208AF">
        <w:rPr>
          <w:rFonts w:ascii="Times New Roman" w:hAnsi="Times New Roman" w:cs="Times New Roman"/>
          <w:sz w:val="24"/>
          <w:szCs w:val="24"/>
        </w:rPr>
        <w:t xml:space="preserve"> deklaráciu, teda deklaráciu o harmonizácii európskeho systému vysokého školstva.</w:t>
      </w:r>
      <w:r w:rsidR="00F61A36">
        <w:rPr>
          <w:rFonts w:ascii="Times New Roman" w:hAnsi="Times New Roman" w:cs="Times New Roman"/>
          <w:sz w:val="24"/>
          <w:szCs w:val="24"/>
        </w:rPr>
        <w:t xml:space="preserve"> Na tomto zasadnutí boli prijaté spoločné zásady a ciele vysokého školstva. Medzi ne patrí vytvorenie bakalárskej formy štúdia, umožnenie celoživotného vzdelávania alebo  možnosť uznávania titulov prvého cyklu štúdia.</w:t>
      </w:r>
      <w:r w:rsidR="00CD5894">
        <w:rPr>
          <w:rStyle w:val="Znakapoznpodarou"/>
          <w:rFonts w:ascii="Times New Roman" w:hAnsi="Times New Roman" w:cs="Times New Roman"/>
          <w:sz w:val="24"/>
          <w:szCs w:val="24"/>
        </w:rPr>
        <w:footnoteReference w:id="51"/>
      </w:r>
    </w:p>
    <w:p w:rsidR="00F61A36" w:rsidRDefault="00F61A36" w:rsidP="00F721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Kľúčovým bolo stretnutie ministrov v ro</w:t>
      </w:r>
      <w:r w:rsidR="008B0978">
        <w:rPr>
          <w:rFonts w:ascii="Times New Roman" w:hAnsi="Times New Roman" w:cs="Times New Roman"/>
          <w:sz w:val="24"/>
          <w:szCs w:val="24"/>
        </w:rPr>
        <w:t>ku 1999 v Bologni, na ktorom, sa</w:t>
      </w:r>
      <w:r>
        <w:rPr>
          <w:rFonts w:ascii="Times New Roman" w:hAnsi="Times New Roman" w:cs="Times New Roman"/>
          <w:sz w:val="24"/>
          <w:szCs w:val="24"/>
        </w:rPr>
        <w:t xml:space="preserve"> okrem iného, ministri dohodli, že zasadania sa budú konať každé dva roky</w:t>
      </w:r>
      <w:r w:rsidR="00C47BAC">
        <w:rPr>
          <w:rFonts w:ascii="Times New Roman" w:hAnsi="Times New Roman" w:cs="Times New Roman"/>
          <w:sz w:val="24"/>
          <w:szCs w:val="24"/>
        </w:rPr>
        <w:t xml:space="preserve"> a prehodnotí</w:t>
      </w:r>
      <w:r w:rsidR="0006617E">
        <w:rPr>
          <w:rFonts w:ascii="Times New Roman" w:hAnsi="Times New Roman" w:cs="Times New Roman"/>
          <w:sz w:val="24"/>
          <w:szCs w:val="24"/>
        </w:rPr>
        <w:t xml:space="preserve"> sa stav školstva a jeho vývoj v každej krajine. </w:t>
      </w:r>
      <w:r w:rsidR="002012AF">
        <w:rPr>
          <w:rFonts w:ascii="Times New Roman" w:hAnsi="Times New Roman" w:cs="Times New Roman"/>
          <w:sz w:val="24"/>
          <w:szCs w:val="24"/>
        </w:rPr>
        <w:t>Touto deklaráciou sa zaviazalo už 29 európskych ministrov, že vytvoria európsky priestor vysokoškolského vzdelávania až do roku 2010.</w:t>
      </w:r>
    </w:p>
    <w:p w:rsidR="002012AF" w:rsidRDefault="002012AF" w:rsidP="00F721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Ministri si na tomto zasadaní vytýčili šesť hlavných bodov</w:t>
      </w:r>
      <w:r w:rsidR="00C47BAC">
        <w:rPr>
          <w:rFonts w:ascii="Times New Roman" w:hAnsi="Times New Roman" w:cs="Times New Roman"/>
          <w:sz w:val="24"/>
          <w:szCs w:val="24"/>
        </w:rPr>
        <w:t xml:space="preserve">, vznik kreditového systému, zlepšenie mobility, vylepšenie spolupráce v hodnotení kvality, vytvorenie približne rovnakých stupňov  vysokoškolského vzdelávania, uznávanie titulov a nastoliť užšiu spoluprácu vo vede a výskume. </w:t>
      </w:r>
    </w:p>
    <w:p w:rsidR="00FF79BF" w:rsidRDefault="00FF79BF" w:rsidP="00F61A3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V roku 2001 sa ministri stretli na Pražskej konferencii a prijali tzv. Pražské komuniké. Stanovili sa priority vzdelávania</w:t>
      </w:r>
      <w:r w:rsidR="0019497B">
        <w:rPr>
          <w:rFonts w:ascii="Times New Roman" w:hAnsi="Times New Roman" w:cs="Times New Roman"/>
          <w:sz w:val="24"/>
          <w:szCs w:val="24"/>
        </w:rPr>
        <w:t>, ktorými boli</w:t>
      </w:r>
      <w:r w:rsidR="00C57917">
        <w:rPr>
          <w:rFonts w:ascii="Times New Roman" w:hAnsi="Times New Roman" w:cs="Times New Roman"/>
          <w:sz w:val="24"/>
          <w:szCs w:val="24"/>
        </w:rPr>
        <w:t xml:space="preserve"> napríklad zvýšenie kvality vzdelania, rozvoj </w:t>
      </w:r>
      <w:r w:rsidR="00C57917">
        <w:rPr>
          <w:rFonts w:ascii="Times New Roman" w:hAnsi="Times New Roman" w:cs="Times New Roman"/>
          <w:sz w:val="24"/>
          <w:szCs w:val="24"/>
        </w:rPr>
        <w:lastRenderedPageBreak/>
        <w:t>celoživotného štúdia, zvýšenie konkurencieschopnosti a</w:t>
      </w:r>
      <w:r w:rsidR="007D133C">
        <w:rPr>
          <w:rFonts w:ascii="Times New Roman" w:hAnsi="Times New Roman" w:cs="Times New Roman"/>
          <w:sz w:val="24"/>
          <w:szCs w:val="24"/>
        </w:rPr>
        <w:t> </w:t>
      </w:r>
      <w:r w:rsidR="00C57917">
        <w:rPr>
          <w:rFonts w:ascii="Times New Roman" w:hAnsi="Times New Roman" w:cs="Times New Roman"/>
          <w:sz w:val="24"/>
          <w:szCs w:val="24"/>
        </w:rPr>
        <w:t>súťaživosti</w:t>
      </w:r>
      <w:r w:rsidR="007D133C">
        <w:rPr>
          <w:rFonts w:ascii="Times New Roman" w:hAnsi="Times New Roman" w:cs="Times New Roman"/>
          <w:sz w:val="24"/>
          <w:szCs w:val="24"/>
        </w:rPr>
        <w:t xml:space="preserve"> európskych škôl a v neposlednom rade aj aktívna účasť študentov pri učebnom procese. </w:t>
      </w:r>
    </w:p>
    <w:p w:rsidR="00846C60" w:rsidRDefault="00846C60" w:rsidP="00F61A3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 ďalšie dva roky neskôr, v roku 2003 bolo v Nemecku podpísané tzv. Berlínske komuniké</w:t>
      </w:r>
      <w:r w:rsidR="00AE143B">
        <w:rPr>
          <w:rFonts w:ascii="Times New Roman" w:hAnsi="Times New Roman" w:cs="Times New Roman"/>
          <w:sz w:val="24"/>
          <w:szCs w:val="24"/>
        </w:rPr>
        <w:t>, v ktorom ministri plánovali odstrániť národné legislatívne prekážky, zaviesť kreditový systém aj do celoživotného vzdelávania a bakalárska a magisterská forma štúdia boli rozšírené o doktorské štúdiá.</w:t>
      </w:r>
    </w:p>
    <w:p w:rsidR="00F72104" w:rsidRDefault="00F72104" w:rsidP="00F61A3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Štyridsaťpäť ministrov zo štyridsaťosem krajín prijalo v nórskom </w:t>
      </w:r>
      <w:proofErr w:type="spellStart"/>
      <w:r>
        <w:rPr>
          <w:rFonts w:ascii="Times New Roman" w:hAnsi="Times New Roman" w:cs="Times New Roman"/>
          <w:sz w:val="24"/>
          <w:szCs w:val="24"/>
        </w:rPr>
        <w:t>Bergene</w:t>
      </w:r>
      <w:proofErr w:type="spellEnd"/>
      <w:r>
        <w:rPr>
          <w:rFonts w:ascii="Times New Roman" w:hAnsi="Times New Roman" w:cs="Times New Roman"/>
          <w:sz w:val="24"/>
          <w:szCs w:val="24"/>
        </w:rPr>
        <w:t xml:space="preserve"> v roku 2005 dva dokumenty, ktoré zakladajú smerovanie vysokoškolského vzdelania až do roku 2010. </w:t>
      </w:r>
      <w:r w:rsidR="00C44CDE">
        <w:rPr>
          <w:rFonts w:ascii="Times New Roman" w:hAnsi="Times New Roman" w:cs="Times New Roman"/>
          <w:sz w:val="24"/>
          <w:szCs w:val="24"/>
        </w:rPr>
        <w:t>Boli to „Rámec kvalifikácie pre Európsky priestor vysokoškolského vzdelávania“ a „Súbor štandardov pre zaistenie kvality a princíp Európskeho registra agentúr pre zabezpečenie kvality“ .</w:t>
      </w:r>
    </w:p>
    <w:p w:rsidR="006E5300" w:rsidRDefault="006E5300" w:rsidP="00B05CA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Plánovaný stav vysokoškolského vzdelávania hodnotili aj predstavitelia vysokých škôl a študenti. Zistilo sa, že nie všetky ciele sa</w:t>
      </w:r>
      <w:r w:rsidR="00071B13">
        <w:rPr>
          <w:rFonts w:ascii="Times New Roman" w:hAnsi="Times New Roman" w:cs="Times New Roman"/>
          <w:sz w:val="24"/>
          <w:szCs w:val="24"/>
        </w:rPr>
        <w:t xml:space="preserve"> darí plniť podľa predstáv. </w:t>
      </w:r>
      <w:r w:rsidR="00A21A02">
        <w:rPr>
          <w:rFonts w:ascii="Times New Roman" w:hAnsi="Times New Roman" w:cs="Times New Roman"/>
          <w:sz w:val="24"/>
          <w:szCs w:val="24"/>
        </w:rPr>
        <w:t>Išlo najmä o otázky sociálnej spravodlivosti, uznávania vzdelania predošlého a modernizácie vysokého školstva, ďalej otázky financovania alebo uplatnenia absolventov.</w:t>
      </w:r>
    </w:p>
    <w:p w:rsidR="00A21A02" w:rsidRDefault="00A21A02" w:rsidP="00B05CA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Dlhodobý vývoj vzdelania, dokonca až na 10 rokov, bol predpovedaný v roku 2009 na konferencii v </w:t>
      </w:r>
      <w:proofErr w:type="spellStart"/>
      <w:r>
        <w:rPr>
          <w:rFonts w:ascii="Times New Roman" w:hAnsi="Times New Roman" w:cs="Times New Roman"/>
          <w:sz w:val="24"/>
          <w:szCs w:val="24"/>
        </w:rPr>
        <w:t>Louvain-la-Neuve</w:t>
      </w:r>
      <w:proofErr w:type="spellEnd"/>
      <w:r>
        <w:rPr>
          <w:rFonts w:ascii="Times New Roman" w:hAnsi="Times New Roman" w:cs="Times New Roman"/>
          <w:sz w:val="24"/>
          <w:szCs w:val="24"/>
        </w:rPr>
        <w:t>.</w:t>
      </w:r>
      <w:r w:rsidR="00B05CA8">
        <w:rPr>
          <w:rFonts w:ascii="Times New Roman" w:hAnsi="Times New Roman" w:cs="Times New Roman"/>
          <w:sz w:val="24"/>
          <w:szCs w:val="24"/>
        </w:rPr>
        <w:t xml:space="preserve"> Poslaním tejto konferencie, ktorej sa zúčastnili aj neeurópske krajiny bolo nadviazať užšiu spoluprácu. Bolo potrebou zaviesť rovný prístup ku štúdiu a študentom bez akéhokoľvek rozdielu, pričom na status študenta sa kládol dôraz, vo verejnom záujme malo byť podieľanie sa na celoživotnom vzdelávaní a nadväzovanie medzinárodných kontaktov. </w:t>
      </w:r>
    </w:p>
    <w:p w:rsidR="00F75547" w:rsidRDefault="00B05CA8" w:rsidP="00F755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V roku 2010 nastalo vyhodnotenie doterajšieho priebehu Bolonského procesu. Ministri 47 krajín sa stretli tentoraz v Budapešti a vo Viedni. Spolu s nimi sa konferencie zúčastnili aj predstavitelia Centra pre štúdium vysokoškolských politík pri Univerzite v</w:t>
      </w:r>
      <w:r w:rsidR="00F91829">
        <w:rPr>
          <w:rFonts w:ascii="Times New Roman" w:hAnsi="Times New Roman" w:cs="Times New Roman"/>
          <w:sz w:val="24"/>
          <w:szCs w:val="24"/>
        </w:rPr>
        <w:t> </w:t>
      </w:r>
      <w:proofErr w:type="spellStart"/>
      <w:r w:rsidR="00F91829">
        <w:rPr>
          <w:rFonts w:ascii="Times New Roman" w:hAnsi="Times New Roman" w:cs="Times New Roman"/>
          <w:sz w:val="24"/>
          <w:szCs w:val="24"/>
        </w:rPr>
        <w:t>Twente</w:t>
      </w:r>
      <w:proofErr w:type="spellEnd"/>
      <w:r w:rsidR="00F91829">
        <w:rPr>
          <w:rFonts w:ascii="Times New Roman" w:hAnsi="Times New Roman" w:cs="Times New Roman"/>
          <w:sz w:val="24"/>
          <w:szCs w:val="24"/>
        </w:rPr>
        <w:t>, Medzinárodného výskumného, konzultačného a manažérskeho strediska pre poskytovanie služieb v rozvoji sociálnych a ekonomických služieb a Medzinárodného strediska pre výskum vysokého školstva.</w:t>
      </w:r>
      <w:r w:rsidR="00994B9B">
        <w:rPr>
          <w:rFonts w:ascii="Times New Roman" w:hAnsi="Times New Roman" w:cs="Times New Roman"/>
          <w:sz w:val="24"/>
          <w:szCs w:val="24"/>
        </w:rPr>
        <w:t xml:space="preserve"> Z tejto rozsiahlej spolupráce vznikol dokument s názvom „</w:t>
      </w:r>
      <w:proofErr w:type="spellStart"/>
      <w:r w:rsidR="00994B9B">
        <w:rPr>
          <w:rFonts w:ascii="Times New Roman" w:hAnsi="Times New Roman" w:cs="Times New Roman"/>
          <w:sz w:val="24"/>
          <w:szCs w:val="24"/>
        </w:rPr>
        <w:t>Budapeštiansko</w:t>
      </w:r>
      <w:proofErr w:type="spellEnd"/>
      <w:r w:rsidR="00994B9B">
        <w:rPr>
          <w:rFonts w:ascii="Times New Roman" w:hAnsi="Times New Roman" w:cs="Times New Roman"/>
          <w:sz w:val="24"/>
          <w:szCs w:val="24"/>
        </w:rPr>
        <w:t xml:space="preserve"> – Viedenská deklarácia o Európskom priestore pre vysokoškolské vzdelávanie“. </w:t>
      </w:r>
      <w:r w:rsidR="003E182E">
        <w:rPr>
          <w:rStyle w:val="Znakapoznpodarou"/>
          <w:rFonts w:ascii="Times New Roman" w:hAnsi="Times New Roman" w:cs="Times New Roman"/>
          <w:sz w:val="24"/>
          <w:szCs w:val="24"/>
        </w:rPr>
        <w:footnoteReference w:id="52"/>
      </w:r>
      <w:r w:rsidR="00994B9B">
        <w:rPr>
          <w:rFonts w:ascii="Times New Roman" w:hAnsi="Times New Roman" w:cs="Times New Roman"/>
          <w:sz w:val="24"/>
          <w:szCs w:val="24"/>
        </w:rPr>
        <w:t xml:space="preserve"> Keďže signatárov listiny je pomerne veľa a každá krajina má vlastné fungovanie nie len vysokého školstva, jej obsah teda prekvapujúci nebol. Záver hodnotenia znel, že </w:t>
      </w:r>
      <w:r w:rsidR="009C285E">
        <w:rPr>
          <w:rFonts w:ascii="Times New Roman" w:hAnsi="Times New Roman" w:cs="Times New Roman"/>
          <w:sz w:val="24"/>
          <w:szCs w:val="24"/>
        </w:rPr>
        <w:t xml:space="preserve">prvotný zámer Bolonského procesu nebol doposiaľ dosiahnutý. </w:t>
      </w:r>
    </w:p>
    <w:p w:rsidR="00EA0CD3" w:rsidRPr="00CE5BED" w:rsidRDefault="00EA0CD3" w:rsidP="00820A0B">
      <w:pPr>
        <w:pStyle w:val="Nadpis2"/>
        <w:numPr>
          <w:ilvl w:val="1"/>
          <w:numId w:val="15"/>
        </w:numPr>
        <w:spacing w:line="360" w:lineRule="auto"/>
        <w:jc w:val="both"/>
        <w:rPr>
          <w:rFonts w:ascii="Times New Roman" w:hAnsi="Times New Roman" w:cs="Times New Roman"/>
          <w:color w:val="auto"/>
          <w:sz w:val="28"/>
          <w:szCs w:val="28"/>
        </w:rPr>
      </w:pPr>
      <w:r w:rsidRPr="00CE5BED">
        <w:rPr>
          <w:rFonts w:ascii="Times New Roman" w:hAnsi="Times New Roman" w:cs="Times New Roman"/>
          <w:color w:val="auto"/>
          <w:sz w:val="28"/>
          <w:szCs w:val="28"/>
        </w:rPr>
        <w:lastRenderedPageBreak/>
        <w:t>Porovnanie</w:t>
      </w:r>
    </w:p>
    <w:p w:rsidR="00EA0CD3" w:rsidRDefault="00EA0CD3" w:rsidP="00EA0CD3"/>
    <w:p w:rsidR="00EA0CD3" w:rsidRPr="001F30A0" w:rsidRDefault="00EA0CD3" w:rsidP="001F30A0">
      <w:pPr>
        <w:spacing w:after="0" w:line="360" w:lineRule="auto"/>
        <w:ind w:firstLine="708"/>
        <w:jc w:val="both"/>
        <w:rPr>
          <w:rFonts w:ascii="Times New Roman" w:hAnsi="Times New Roman" w:cs="Times New Roman"/>
          <w:sz w:val="24"/>
          <w:szCs w:val="24"/>
        </w:rPr>
      </w:pPr>
      <w:r w:rsidRPr="00B07AD2">
        <w:rPr>
          <w:rFonts w:ascii="Times New Roman" w:hAnsi="Times New Roman" w:cs="Times New Roman"/>
          <w:sz w:val="24"/>
          <w:szCs w:val="24"/>
        </w:rPr>
        <w:t>Pri</w:t>
      </w:r>
      <w:r>
        <w:rPr>
          <w:rFonts w:ascii="Times New Roman" w:hAnsi="Times New Roman" w:cs="Times New Roman"/>
          <w:sz w:val="24"/>
          <w:szCs w:val="24"/>
        </w:rPr>
        <w:t xml:space="preserve"> porovnávaní histórie a vývoja škôl a školského systému v Čechách a na Slovensku, je vidieť, aký  veľký význam má fakt, že obe krajiny spája spoločná minulosť, teda to že Česko a Slovensko kedysi tvorili jeden štát. Oba štáty majú spoločné dejiny, od svojho vzniku až po rozvoj dnešnej spoločnosti.  Prelomovým bodom v spoločnej histórii bol vznik 1. spoločnej Československej republiky. Od tohto obdobia sa začínala formovať demokratická spoločnosť, čoraz viac ľudí zatúžilo po najvyššom vzdelaní. Zmeny boli citeľné najmä na Slovensku, kde bolo vplyvom maďarizácie a maďarských škôl útlm čo sa vzdelania týka. Po vzniku ČSR sa na slovenských školách presadzovali českí učitelia a vzdelanosť obyvateľov naďalej rástla. Zaviedla sa povinná osemročná povinná dochádzka a na území Slovenska v tomto čase vznikla Univerzita Komenského v Bratislave aj Vysoká škola technická </w:t>
      </w:r>
      <w:r w:rsidRPr="001F30A0">
        <w:rPr>
          <w:rFonts w:ascii="Times New Roman" w:hAnsi="Times New Roman" w:cs="Times New Roman"/>
          <w:sz w:val="24"/>
          <w:szCs w:val="24"/>
        </w:rPr>
        <w:t>v Košiciach.</w:t>
      </w:r>
    </w:p>
    <w:p w:rsidR="008F2AD9" w:rsidRDefault="001F30A0" w:rsidP="008F2AD9">
      <w:pPr>
        <w:spacing w:after="0" w:line="360" w:lineRule="auto"/>
        <w:ind w:firstLine="708"/>
        <w:jc w:val="both"/>
        <w:rPr>
          <w:rFonts w:ascii="Times New Roman" w:hAnsi="Times New Roman" w:cs="Times New Roman"/>
          <w:sz w:val="24"/>
          <w:szCs w:val="24"/>
        </w:rPr>
      </w:pPr>
      <w:r w:rsidRPr="001F30A0">
        <w:rPr>
          <w:rFonts w:ascii="Times New Roman" w:hAnsi="Times New Roman" w:cs="Times New Roman"/>
          <w:sz w:val="24"/>
          <w:szCs w:val="24"/>
        </w:rPr>
        <w:t>Známky</w:t>
      </w:r>
      <w:r>
        <w:rPr>
          <w:rFonts w:ascii="Times New Roman" w:hAnsi="Times New Roman" w:cs="Times New Roman"/>
          <w:sz w:val="24"/>
          <w:szCs w:val="24"/>
        </w:rPr>
        <w:t xml:space="preserve"> spoločnej histórie vidieť aj pri skúmaní právnej úpravy školstva v oboch krajinách. Počas spoločnej minulosti mala Česká republika a Slovensko jednotné školské zákony. Po rozdelení a vzniku samostatnej Českej a samostatnej Slovenskej republiky, pri zostavovaní právnych predpisov</w:t>
      </w:r>
      <w:r w:rsidR="00905D4B">
        <w:rPr>
          <w:rFonts w:ascii="Times New Roman" w:hAnsi="Times New Roman" w:cs="Times New Roman"/>
          <w:sz w:val="24"/>
          <w:szCs w:val="24"/>
        </w:rPr>
        <w:t>,</w:t>
      </w:r>
      <w:r>
        <w:rPr>
          <w:rFonts w:ascii="Times New Roman" w:hAnsi="Times New Roman" w:cs="Times New Roman"/>
          <w:sz w:val="24"/>
          <w:szCs w:val="24"/>
        </w:rPr>
        <w:t xml:space="preserve"> zákonodarcovia čerpali inšpiráciu </w:t>
      </w:r>
      <w:r w:rsidR="00F46621">
        <w:rPr>
          <w:rFonts w:ascii="Times New Roman" w:hAnsi="Times New Roman" w:cs="Times New Roman"/>
          <w:sz w:val="24"/>
          <w:szCs w:val="24"/>
        </w:rPr>
        <w:t>práve v nich.</w:t>
      </w:r>
    </w:p>
    <w:p w:rsidR="008F2AD9" w:rsidRDefault="008F2AD9" w:rsidP="008F2AD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Ďalším dôležitým krokom a opäť aj spoločným, bol vstup do Európskej únie. Česká republika a Slovensko sa pripojili k EÚ  1. mája 2004. Týmto sa zaviazali dodržiavať európsku právnu úpravu a novovzniknuté zákony v oboch krajinách musia byť v súlade s európskymi predpismi. Vstup do EÚ zákonite znamenal aj zmeny v oblasti školstva. Vysoké školy sa stali súčasťou európskeho priestoru vysokoškolského vzdelávania a spoločného výskumného európskeho priestoru.</w:t>
      </w:r>
      <w:r w:rsidR="00BF5207">
        <w:rPr>
          <w:rFonts w:ascii="Times New Roman" w:hAnsi="Times New Roman" w:cs="Times New Roman"/>
          <w:sz w:val="24"/>
          <w:szCs w:val="24"/>
        </w:rPr>
        <w:t xml:space="preserve"> Ich náplňou sa stalo rozvíjať blaho spoločnosti, a to najmä tým, že vysoké školy sa stanú hlavným centrom vzdelanosti, tvorivosti, múdrosti, vedy a kultúry. Vzťahy medzi členskými  a domácimi vysokými školami sa utužovali  a prijali sa opatrenia k pôsobeniu zahraničných vysokých škôl na území Českej republiky a na Slovensku.</w:t>
      </w:r>
    </w:p>
    <w:p w:rsidR="00EA0CD3" w:rsidRPr="001F30A0" w:rsidRDefault="00905D4B" w:rsidP="001F30A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4A6A48" w:rsidRDefault="004A6A48" w:rsidP="00F75547">
      <w:pPr>
        <w:pStyle w:val="Nadpis1"/>
        <w:jc w:val="both"/>
        <w:rPr>
          <w:rFonts w:asciiTheme="minorHAnsi" w:eastAsiaTheme="minorHAnsi" w:hAnsiTheme="minorHAnsi" w:cstheme="minorBidi"/>
          <w:b w:val="0"/>
          <w:bCs w:val="0"/>
          <w:color w:val="auto"/>
          <w:sz w:val="22"/>
          <w:szCs w:val="22"/>
        </w:rPr>
      </w:pPr>
    </w:p>
    <w:p w:rsidR="00D43610" w:rsidRDefault="00D43610" w:rsidP="00F75547">
      <w:pPr>
        <w:pStyle w:val="Nadpis1"/>
        <w:jc w:val="both"/>
        <w:rPr>
          <w:rFonts w:asciiTheme="minorHAnsi" w:eastAsiaTheme="minorHAnsi" w:hAnsiTheme="minorHAnsi" w:cstheme="minorBidi"/>
          <w:b w:val="0"/>
          <w:bCs w:val="0"/>
          <w:color w:val="auto"/>
          <w:sz w:val="22"/>
          <w:szCs w:val="22"/>
        </w:rPr>
      </w:pPr>
    </w:p>
    <w:p w:rsidR="00D43610" w:rsidRPr="00D43610" w:rsidRDefault="00D43610" w:rsidP="00D43610"/>
    <w:p w:rsidR="00DD16EA" w:rsidRPr="00544EF9" w:rsidRDefault="00385A2B" w:rsidP="00820A0B">
      <w:pPr>
        <w:pStyle w:val="Nadpis1"/>
        <w:numPr>
          <w:ilvl w:val="0"/>
          <w:numId w:val="15"/>
        </w:numPr>
        <w:spacing w:before="0" w:line="360" w:lineRule="auto"/>
        <w:jc w:val="both"/>
        <w:rPr>
          <w:rFonts w:ascii="Times New Roman" w:hAnsi="Times New Roman" w:cs="Times New Roman"/>
          <w:color w:val="auto"/>
          <w:sz w:val="32"/>
          <w:szCs w:val="32"/>
        </w:rPr>
      </w:pPr>
      <w:r w:rsidRPr="00544EF9">
        <w:rPr>
          <w:rFonts w:ascii="Times New Roman" w:hAnsi="Times New Roman" w:cs="Times New Roman"/>
          <w:color w:val="auto"/>
          <w:sz w:val="32"/>
          <w:szCs w:val="32"/>
        </w:rPr>
        <w:lastRenderedPageBreak/>
        <w:t>Verejn</w:t>
      </w:r>
      <w:r w:rsidR="009B10C3">
        <w:rPr>
          <w:rFonts w:ascii="Times New Roman" w:hAnsi="Times New Roman" w:cs="Times New Roman"/>
          <w:color w:val="auto"/>
          <w:sz w:val="32"/>
          <w:szCs w:val="32"/>
        </w:rPr>
        <w:t>é vysoké</w:t>
      </w:r>
      <w:r w:rsidR="00656A3B">
        <w:rPr>
          <w:rFonts w:ascii="Times New Roman" w:hAnsi="Times New Roman" w:cs="Times New Roman"/>
          <w:color w:val="auto"/>
          <w:sz w:val="32"/>
          <w:szCs w:val="32"/>
        </w:rPr>
        <w:t xml:space="preserve"> školy</w:t>
      </w:r>
    </w:p>
    <w:p w:rsidR="00F75547" w:rsidRPr="00F75547" w:rsidRDefault="00F75547" w:rsidP="00F75547"/>
    <w:p w:rsidR="00F75547" w:rsidRPr="00385A2B" w:rsidRDefault="00783DB6" w:rsidP="00F75547">
      <w:pPr>
        <w:spacing w:after="0" w:line="360" w:lineRule="auto"/>
        <w:ind w:firstLine="708"/>
        <w:jc w:val="both"/>
        <w:rPr>
          <w:rFonts w:ascii="Times New Roman" w:hAnsi="Times New Roman" w:cs="Times New Roman"/>
          <w:sz w:val="24"/>
          <w:szCs w:val="24"/>
        </w:rPr>
      </w:pPr>
      <w:r w:rsidRPr="00783DB6">
        <w:rPr>
          <w:rFonts w:ascii="Times New Roman" w:hAnsi="Times New Roman" w:cs="Times New Roman"/>
        </w:rPr>
        <w:t xml:space="preserve"> </w:t>
      </w:r>
      <w:r w:rsidR="00F75547" w:rsidRPr="002A220E">
        <w:rPr>
          <w:rFonts w:ascii="Times New Roman" w:hAnsi="Times New Roman" w:cs="Times New Roman"/>
          <w:sz w:val="24"/>
          <w:szCs w:val="24"/>
        </w:rPr>
        <w:t>V t</w:t>
      </w:r>
      <w:r w:rsidR="00F75547">
        <w:rPr>
          <w:rFonts w:ascii="Times New Roman" w:hAnsi="Times New Roman" w:cs="Times New Roman"/>
          <w:sz w:val="24"/>
          <w:szCs w:val="24"/>
        </w:rPr>
        <w:t>retej</w:t>
      </w:r>
      <w:r w:rsidR="00F75547" w:rsidRPr="002A220E">
        <w:rPr>
          <w:rFonts w:ascii="Times New Roman" w:hAnsi="Times New Roman" w:cs="Times New Roman"/>
          <w:sz w:val="24"/>
          <w:szCs w:val="24"/>
        </w:rPr>
        <w:t xml:space="preserve"> kapitole mojej práce sa </w:t>
      </w:r>
      <w:r w:rsidR="00F75547">
        <w:rPr>
          <w:rFonts w:ascii="Times New Roman" w:hAnsi="Times New Roman" w:cs="Times New Roman"/>
          <w:sz w:val="24"/>
          <w:szCs w:val="24"/>
        </w:rPr>
        <w:t xml:space="preserve">zaoberám </w:t>
      </w:r>
      <w:r w:rsidR="00F75547" w:rsidRPr="002A220E">
        <w:rPr>
          <w:rFonts w:ascii="Times New Roman" w:hAnsi="Times New Roman" w:cs="Times New Roman"/>
          <w:sz w:val="24"/>
          <w:szCs w:val="24"/>
        </w:rPr>
        <w:t xml:space="preserve"> najrozšírenejší</w:t>
      </w:r>
      <w:r w:rsidR="00F75547">
        <w:rPr>
          <w:rFonts w:ascii="Times New Roman" w:hAnsi="Times New Roman" w:cs="Times New Roman"/>
          <w:sz w:val="24"/>
          <w:szCs w:val="24"/>
        </w:rPr>
        <w:t>m</w:t>
      </w:r>
      <w:r w:rsidR="00F75547" w:rsidRPr="002A220E">
        <w:rPr>
          <w:rFonts w:ascii="Times New Roman" w:hAnsi="Times New Roman" w:cs="Times New Roman"/>
          <w:sz w:val="24"/>
          <w:szCs w:val="24"/>
        </w:rPr>
        <w:t xml:space="preserve"> typ</w:t>
      </w:r>
      <w:r w:rsidR="00F75547">
        <w:rPr>
          <w:rFonts w:ascii="Times New Roman" w:hAnsi="Times New Roman" w:cs="Times New Roman"/>
          <w:sz w:val="24"/>
          <w:szCs w:val="24"/>
        </w:rPr>
        <w:t>om</w:t>
      </w:r>
      <w:r w:rsidR="00F75547" w:rsidRPr="002A220E">
        <w:rPr>
          <w:rFonts w:ascii="Times New Roman" w:hAnsi="Times New Roman" w:cs="Times New Roman"/>
          <w:sz w:val="24"/>
          <w:szCs w:val="24"/>
        </w:rPr>
        <w:t xml:space="preserve"> vysokých škôl, a to </w:t>
      </w:r>
      <w:r w:rsidR="00F75547">
        <w:rPr>
          <w:rFonts w:ascii="Times New Roman" w:hAnsi="Times New Roman" w:cs="Times New Roman"/>
          <w:sz w:val="24"/>
          <w:szCs w:val="24"/>
        </w:rPr>
        <w:t>verejnými vysokými školami</w:t>
      </w:r>
      <w:r w:rsidR="00F75547" w:rsidRPr="002A220E">
        <w:rPr>
          <w:rFonts w:ascii="Times New Roman" w:hAnsi="Times New Roman" w:cs="Times New Roman"/>
          <w:sz w:val="24"/>
          <w:szCs w:val="24"/>
        </w:rPr>
        <w:t>. Mojim cieľom bude porovnať verejné vysoké školy z hľadiska samosprávy, štátnej správy, organizácie alebo financovania</w:t>
      </w:r>
      <w:r w:rsidR="00F75547">
        <w:rPr>
          <w:rFonts w:ascii="Times New Roman" w:hAnsi="Times New Roman" w:cs="Times New Roman"/>
          <w:sz w:val="24"/>
          <w:szCs w:val="24"/>
        </w:rPr>
        <w:t>,</w:t>
      </w:r>
      <w:r w:rsidR="00F75547" w:rsidRPr="002A220E">
        <w:rPr>
          <w:rFonts w:ascii="Times New Roman" w:hAnsi="Times New Roman" w:cs="Times New Roman"/>
          <w:sz w:val="24"/>
          <w:szCs w:val="24"/>
        </w:rPr>
        <w:t xml:space="preserve"> fungujúce na území Českej republiky a na Slovensku.</w:t>
      </w:r>
    </w:p>
    <w:p w:rsidR="00783DB6" w:rsidRPr="00783DB6" w:rsidRDefault="00783DB6" w:rsidP="00783DB6">
      <w:pPr>
        <w:pStyle w:val="Nadpis2"/>
        <w:rPr>
          <w:rFonts w:ascii="Times New Roman" w:hAnsi="Times New Roman" w:cs="Times New Roman"/>
          <w:color w:val="auto"/>
        </w:rPr>
      </w:pPr>
    </w:p>
    <w:p w:rsidR="00783DB6" w:rsidRPr="00EA390E" w:rsidRDefault="00656A3B"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Verejné vysoké školy</w:t>
      </w:r>
      <w:r w:rsidR="00783DB6" w:rsidRPr="00EA390E">
        <w:rPr>
          <w:rFonts w:ascii="Times New Roman" w:hAnsi="Times New Roman" w:cs="Times New Roman"/>
          <w:color w:val="auto"/>
          <w:sz w:val="28"/>
          <w:szCs w:val="28"/>
        </w:rPr>
        <w:t xml:space="preserve"> </w:t>
      </w:r>
      <w:r w:rsidR="00540622">
        <w:rPr>
          <w:rFonts w:ascii="Times New Roman" w:hAnsi="Times New Roman" w:cs="Times New Roman"/>
          <w:color w:val="auto"/>
          <w:sz w:val="28"/>
          <w:szCs w:val="28"/>
        </w:rPr>
        <w:t>v Čechách</w:t>
      </w:r>
    </w:p>
    <w:p w:rsidR="00206E06" w:rsidRPr="00206E06" w:rsidRDefault="00206E06" w:rsidP="00206E06"/>
    <w:p w:rsidR="005E0853" w:rsidRPr="00972B26" w:rsidRDefault="00460E66" w:rsidP="002A220E">
      <w:pPr>
        <w:spacing w:after="0" w:line="360" w:lineRule="auto"/>
        <w:jc w:val="both"/>
        <w:rPr>
          <w:rFonts w:ascii="Times New Roman" w:hAnsi="Times New Roman" w:cs="Times New Roman"/>
          <w:sz w:val="24"/>
          <w:szCs w:val="24"/>
        </w:rPr>
      </w:pPr>
      <w:r w:rsidRPr="00460E66">
        <w:rPr>
          <w:rFonts w:ascii="Times New Roman" w:hAnsi="Times New Roman" w:cs="Times New Roman"/>
        </w:rPr>
        <w:tab/>
      </w:r>
      <w:r w:rsidRPr="00972B26">
        <w:rPr>
          <w:rFonts w:ascii="Times New Roman" w:hAnsi="Times New Roman" w:cs="Times New Roman"/>
          <w:sz w:val="24"/>
          <w:szCs w:val="24"/>
        </w:rPr>
        <w:t>Verejné vysoké školy</w:t>
      </w:r>
      <w:r w:rsidR="002B6E1E">
        <w:rPr>
          <w:rFonts w:ascii="Times New Roman" w:hAnsi="Times New Roman" w:cs="Times New Roman"/>
          <w:sz w:val="24"/>
          <w:szCs w:val="24"/>
        </w:rPr>
        <w:t xml:space="preserve"> v Českej republike, ako som už spomínala, sa riadia zákonom o vysokých školách</w:t>
      </w:r>
      <w:r w:rsidR="00783DB6">
        <w:rPr>
          <w:rFonts w:ascii="Times New Roman" w:hAnsi="Times New Roman" w:cs="Times New Roman"/>
          <w:sz w:val="24"/>
          <w:szCs w:val="24"/>
        </w:rPr>
        <w:t xml:space="preserve">. </w:t>
      </w:r>
      <w:r w:rsidR="00BC42A7">
        <w:rPr>
          <w:rFonts w:ascii="Times New Roman" w:hAnsi="Times New Roman" w:cs="Times New Roman"/>
          <w:sz w:val="24"/>
          <w:szCs w:val="24"/>
        </w:rPr>
        <w:t>Podľa neho sa z</w:t>
      </w:r>
      <w:r w:rsidRPr="00972B26">
        <w:rPr>
          <w:rFonts w:ascii="Times New Roman" w:hAnsi="Times New Roman" w:cs="Times New Roman"/>
          <w:sz w:val="24"/>
          <w:szCs w:val="24"/>
        </w:rPr>
        <w:t>riaďujú</w:t>
      </w:r>
      <w:r w:rsidR="005415F5">
        <w:rPr>
          <w:rStyle w:val="Znakapoznpodarou"/>
          <w:rFonts w:ascii="Times New Roman" w:hAnsi="Times New Roman" w:cs="Times New Roman"/>
          <w:sz w:val="24"/>
          <w:szCs w:val="24"/>
        </w:rPr>
        <w:footnoteReference w:id="53"/>
      </w:r>
      <w:r w:rsidRPr="00972B26">
        <w:rPr>
          <w:rFonts w:ascii="Times New Roman" w:hAnsi="Times New Roman" w:cs="Times New Roman"/>
          <w:sz w:val="24"/>
          <w:szCs w:val="24"/>
        </w:rPr>
        <w:t>, zrušujú, zlučujú alebo splývajú s inou verejnou vysokou školou, prípadne sa rozdeľujú na ďalšie vysoké školy výslovne len zákonom.</w:t>
      </w:r>
      <w:r w:rsidR="00385A2B">
        <w:rPr>
          <w:rFonts w:ascii="Times New Roman" w:hAnsi="Times New Roman" w:cs="Times New Roman"/>
          <w:sz w:val="24"/>
          <w:szCs w:val="24"/>
        </w:rPr>
        <w:t xml:space="preserve"> </w:t>
      </w:r>
      <w:r w:rsidR="005E0853" w:rsidRPr="00972B26">
        <w:rPr>
          <w:rFonts w:ascii="Times New Roman" w:hAnsi="Times New Roman" w:cs="Times New Roman"/>
          <w:sz w:val="24"/>
          <w:szCs w:val="24"/>
        </w:rPr>
        <w:t>Zlúčenie a splynutie verejnej vysokej školy je možné zásadne len s </w:t>
      </w:r>
      <w:r w:rsidR="00BC42A7">
        <w:rPr>
          <w:rFonts w:ascii="Times New Roman" w:hAnsi="Times New Roman" w:cs="Times New Roman"/>
          <w:sz w:val="24"/>
          <w:szCs w:val="24"/>
        </w:rPr>
        <w:t xml:space="preserve">druhou verejnou vysokou školou a </w:t>
      </w:r>
      <w:r w:rsidR="005E0853" w:rsidRPr="00972B26">
        <w:rPr>
          <w:rFonts w:ascii="Times New Roman" w:hAnsi="Times New Roman" w:cs="Times New Roman"/>
          <w:sz w:val="24"/>
          <w:szCs w:val="24"/>
        </w:rPr>
        <w:t xml:space="preserve">pri takejto zmene sa musí súčasne vymedziť tá právnická osoba, na ktorú prejdú všetky jej majetky a záväzky. </w:t>
      </w:r>
      <w:r w:rsidR="00AB4E37">
        <w:rPr>
          <w:rStyle w:val="Znakapoznpodarou"/>
          <w:rFonts w:ascii="Times New Roman" w:hAnsi="Times New Roman" w:cs="Times New Roman"/>
          <w:sz w:val="24"/>
          <w:szCs w:val="24"/>
        </w:rPr>
        <w:footnoteReference w:id="54"/>
      </w:r>
    </w:p>
    <w:p w:rsidR="00B72296" w:rsidRDefault="00783DB6" w:rsidP="00B7229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Vyčerpávajúcu definíciu tohto typu vysokých škôl ale v zákone nenájdeme. Vieme len, že v</w:t>
      </w:r>
      <w:r w:rsidR="005E0853" w:rsidRPr="00972B26">
        <w:rPr>
          <w:rFonts w:ascii="Times New Roman" w:hAnsi="Times New Roman" w:cs="Times New Roman"/>
          <w:sz w:val="24"/>
          <w:szCs w:val="24"/>
        </w:rPr>
        <w:t>erejná vysoká škola ako celok je právnickou osobou, ale jej súčasti právnou subjektivitou v súčasnosti nedisponujú. Činnosť, hospodárenie alebo organizáciu verejnej vysokej školy</w:t>
      </w:r>
      <w:r w:rsidR="00A47988" w:rsidRPr="00972B26">
        <w:rPr>
          <w:rFonts w:ascii="Times New Roman" w:hAnsi="Times New Roman" w:cs="Times New Roman"/>
          <w:sz w:val="24"/>
          <w:szCs w:val="24"/>
        </w:rPr>
        <w:t xml:space="preserve">, tak isto aj prijímanie uchádzačov k štúdiu, uskutočňovanie študijných programov , vedecké alebo výskumné zameranie </w:t>
      </w:r>
      <w:r w:rsidR="005E0853" w:rsidRPr="00972B26">
        <w:rPr>
          <w:rFonts w:ascii="Times New Roman" w:hAnsi="Times New Roman" w:cs="Times New Roman"/>
          <w:sz w:val="24"/>
          <w:szCs w:val="24"/>
        </w:rPr>
        <w:t xml:space="preserve"> upravujú jej vnútorné predpisy. Štátne orgány môžu zasahovať do chodu verejnej vysokej školy len na základe zákona, v jeho medziach a spôsobom v ňom určeným. Rozoznávame teda </w:t>
      </w:r>
      <w:r w:rsidR="00A47988" w:rsidRPr="00972B26">
        <w:rPr>
          <w:rFonts w:ascii="Times New Roman" w:hAnsi="Times New Roman" w:cs="Times New Roman"/>
          <w:sz w:val="24"/>
          <w:szCs w:val="24"/>
        </w:rPr>
        <w:t>samosprávnu pôsobnosť verejnej vysokej školy a pôsobnosť prenesenú.</w:t>
      </w:r>
    </w:p>
    <w:p w:rsidR="00FA1C75" w:rsidRPr="002D204E" w:rsidRDefault="00FA1C75" w:rsidP="005B6884">
      <w:pPr>
        <w:pStyle w:val="Nadpis3"/>
        <w:jc w:val="both"/>
        <w:rPr>
          <w:rFonts w:ascii="Times New Roman" w:hAnsi="Times New Roman" w:cs="Times New Roman"/>
          <w:color w:val="auto"/>
          <w:sz w:val="24"/>
          <w:szCs w:val="24"/>
          <w:u w:val="single"/>
        </w:rPr>
      </w:pPr>
      <w:r w:rsidRPr="00593CBD">
        <w:rPr>
          <w:rFonts w:ascii="Times New Roman" w:hAnsi="Times New Roman" w:cs="Times New Roman"/>
          <w:color w:val="auto"/>
          <w:sz w:val="24"/>
          <w:szCs w:val="24"/>
        </w:rPr>
        <w:t xml:space="preserve"> </w:t>
      </w:r>
      <w:r w:rsidRPr="002D204E">
        <w:rPr>
          <w:rFonts w:ascii="Times New Roman" w:hAnsi="Times New Roman" w:cs="Times New Roman"/>
          <w:color w:val="auto"/>
          <w:sz w:val="24"/>
          <w:szCs w:val="24"/>
          <w:u w:val="single"/>
        </w:rPr>
        <w:t>Štátna správa a</w:t>
      </w:r>
      <w:r w:rsidR="00C86969" w:rsidRPr="002D204E">
        <w:rPr>
          <w:rFonts w:ascii="Times New Roman" w:hAnsi="Times New Roman" w:cs="Times New Roman"/>
          <w:color w:val="auto"/>
          <w:sz w:val="24"/>
          <w:szCs w:val="24"/>
          <w:u w:val="single"/>
        </w:rPr>
        <w:t> </w:t>
      </w:r>
      <w:r w:rsidRPr="002D204E">
        <w:rPr>
          <w:rFonts w:ascii="Times New Roman" w:hAnsi="Times New Roman" w:cs="Times New Roman"/>
          <w:color w:val="auto"/>
          <w:sz w:val="24"/>
          <w:szCs w:val="24"/>
          <w:u w:val="single"/>
        </w:rPr>
        <w:t>samospráva</w:t>
      </w:r>
    </w:p>
    <w:p w:rsidR="00C86969" w:rsidRPr="00C86969" w:rsidRDefault="00C86969" w:rsidP="00C86969"/>
    <w:p w:rsidR="00FA1C75" w:rsidRDefault="00FA1C75" w:rsidP="00FA1C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Pri pohľade na štátnu správu na úseku vysokých škôl vidíme, že ústredným orgánom </w:t>
      </w:r>
      <w:r w:rsidR="008C17CB">
        <w:rPr>
          <w:rFonts w:ascii="Times New Roman" w:hAnsi="Times New Roman" w:cs="Times New Roman"/>
          <w:sz w:val="24"/>
          <w:szCs w:val="24"/>
        </w:rPr>
        <w:t xml:space="preserve">štátnej správy </w:t>
      </w:r>
      <w:r>
        <w:rPr>
          <w:rFonts w:ascii="Times New Roman" w:hAnsi="Times New Roman" w:cs="Times New Roman"/>
          <w:sz w:val="24"/>
          <w:szCs w:val="24"/>
        </w:rPr>
        <w:t xml:space="preserve">je Ministerstvo </w:t>
      </w:r>
      <w:proofErr w:type="spellStart"/>
      <w:r>
        <w:rPr>
          <w:rFonts w:ascii="Times New Roman" w:hAnsi="Times New Roman" w:cs="Times New Roman"/>
          <w:sz w:val="24"/>
          <w:szCs w:val="24"/>
        </w:rPr>
        <w:t>školství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mláděže</w:t>
      </w:r>
      <w:proofErr w:type="spellEnd"/>
      <w:r>
        <w:rPr>
          <w:rFonts w:ascii="Times New Roman" w:hAnsi="Times New Roman" w:cs="Times New Roman"/>
          <w:sz w:val="24"/>
          <w:szCs w:val="24"/>
        </w:rPr>
        <w:t xml:space="preserve"> a</w:t>
      </w:r>
      <w:r w:rsidR="00D900BB">
        <w:rPr>
          <w:rFonts w:ascii="Times New Roman" w:hAnsi="Times New Roman" w:cs="Times New Roman"/>
          <w:sz w:val="24"/>
          <w:szCs w:val="24"/>
        </w:rPr>
        <w:t> </w:t>
      </w:r>
      <w:proofErr w:type="spellStart"/>
      <w:r>
        <w:rPr>
          <w:rFonts w:ascii="Times New Roman" w:hAnsi="Times New Roman" w:cs="Times New Roman"/>
          <w:sz w:val="24"/>
          <w:szCs w:val="24"/>
        </w:rPr>
        <w:t>tělovýchovy</w:t>
      </w:r>
      <w:proofErr w:type="spellEnd"/>
      <w:r w:rsidR="00D900BB">
        <w:rPr>
          <w:rFonts w:ascii="Times New Roman" w:hAnsi="Times New Roman" w:cs="Times New Roman"/>
          <w:sz w:val="24"/>
          <w:szCs w:val="24"/>
        </w:rPr>
        <w:t>.</w:t>
      </w:r>
      <w:r w:rsidR="00AB4E37">
        <w:rPr>
          <w:rStyle w:val="Znakapoznpodarou"/>
          <w:rFonts w:ascii="Times New Roman" w:hAnsi="Times New Roman" w:cs="Times New Roman"/>
          <w:sz w:val="24"/>
          <w:szCs w:val="24"/>
        </w:rPr>
        <w:footnoteReference w:id="55"/>
      </w:r>
      <w:r w:rsidR="00245CA3">
        <w:rPr>
          <w:rFonts w:ascii="Times New Roman" w:hAnsi="Times New Roman" w:cs="Times New Roman"/>
          <w:sz w:val="24"/>
          <w:szCs w:val="24"/>
        </w:rPr>
        <w:t xml:space="preserve"> Riadi výkon štátnej správy, je zodpovedné za stav a rozvoj celkovej vzdelávacej sústavy v Čechách a utvára podmienky </w:t>
      </w:r>
      <w:r w:rsidR="00245CA3">
        <w:rPr>
          <w:rFonts w:ascii="Times New Roman" w:hAnsi="Times New Roman" w:cs="Times New Roman"/>
          <w:sz w:val="24"/>
          <w:szCs w:val="24"/>
        </w:rPr>
        <w:lastRenderedPageBreak/>
        <w:t>p</w:t>
      </w:r>
      <w:r w:rsidR="00AB4E37">
        <w:rPr>
          <w:rFonts w:ascii="Times New Roman" w:hAnsi="Times New Roman" w:cs="Times New Roman"/>
          <w:sz w:val="24"/>
          <w:szCs w:val="24"/>
        </w:rPr>
        <w:t>re kvalitné vzdelávanie.</w:t>
      </w:r>
      <w:r w:rsidR="00AB4E37">
        <w:rPr>
          <w:rStyle w:val="Znakapoznpodarou"/>
          <w:rFonts w:ascii="Times New Roman" w:hAnsi="Times New Roman" w:cs="Times New Roman"/>
          <w:sz w:val="24"/>
          <w:szCs w:val="24"/>
        </w:rPr>
        <w:footnoteReference w:id="56"/>
      </w:r>
      <w:r w:rsidR="00D900BB">
        <w:rPr>
          <w:rFonts w:ascii="Times New Roman" w:hAnsi="Times New Roman" w:cs="Times New Roman"/>
          <w:sz w:val="24"/>
          <w:szCs w:val="24"/>
        </w:rPr>
        <w:t xml:space="preserve"> </w:t>
      </w:r>
      <w:r>
        <w:rPr>
          <w:rFonts w:ascii="Times New Roman" w:hAnsi="Times New Roman" w:cs="Times New Roman"/>
          <w:sz w:val="24"/>
          <w:szCs w:val="24"/>
        </w:rPr>
        <w:t>Ku konkretizácií jeho právomocí sa dostan</w:t>
      </w:r>
      <w:r w:rsidR="00206E06">
        <w:rPr>
          <w:rFonts w:ascii="Times New Roman" w:hAnsi="Times New Roman" w:cs="Times New Roman"/>
          <w:sz w:val="24"/>
          <w:szCs w:val="24"/>
        </w:rPr>
        <w:t xml:space="preserve">em v ďalšej kapitole mojej práce. V tejto časti </w:t>
      </w:r>
      <w:r>
        <w:rPr>
          <w:rFonts w:ascii="Times New Roman" w:hAnsi="Times New Roman" w:cs="Times New Roman"/>
          <w:sz w:val="24"/>
          <w:szCs w:val="24"/>
        </w:rPr>
        <w:t xml:space="preserve"> si vymedzím pôsobnosť ministerstva len v rámci jednotlivých druhov vysokých škôl.</w:t>
      </w:r>
    </w:p>
    <w:p w:rsidR="00B72296" w:rsidRDefault="00FA1C75" w:rsidP="00FA1C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Čo sa verejnej vysokej školy týka, </w:t>
      </w:r>
      <w:r w:rsidR="00206E06">
        <w:rPr>
          <w:rFonts w:ascii="Times New Roman" w:hAnsi="Times New Roman" w:cs="Times New Roman"/>
          <w:sz w:val="24"/>
          <w:szCs w:val="24"/>
        </w:rPr>
        <w:t xml:space="preserve">jej chod a fungovanie upravujú </w:t>
      </w:r>
      <w:r>
        <w:rPr>
          <w:rFonts w:ascii="Times New Roman" w:hAnsi="Times New Roman" w:cs="Times New Roman"/>
          <w:sz w:val="24"/>
          <w:szCs w:val="24"/>
        </w:rPr>
        <w:t xml:space="preserve"> v</w:t>
      </w:r>
      <w:r w:rsidR="00A42080">
        <w:rPr>
          <w:rFonts w:ascii="Times New Roman" w:hAnsi="Times New Roman" w:cs="Times New Roman"/>
          <w:sz w:val="24"/>
          <w:szCs w:val="24"/>
        </w:rPr>
        <w:t>nútorné predpisy</w:t>
      </w:r>
      <w:r w:rsidR="0052673F">
        <w:rPr>
          <w:rStyle w:val="Znakapoznpodarou"/>
          <w:rFonts w:ascii="Times New Roman" w:hAnsi="Times New Roman" w:cs="Times New Roman"/>
          <w:sz w:val="24"/>
          <w:szCs w:val="24"/>
        </w:rPr>
        <w:footnoteReference w:id="57"/>
      </w:r>
      <w:r w:rsidR="00CA3743">
        <w:rPr>
          <w:rFonts w:ascii="Times New Roman" w:hAnsi="Times New Roman" w:cs="Times New Roman"/>
          <w:sz w:val="24"/>
          <w:szCs w:val="24"/>
        </w:rPr>
        <w:t>. Akademická obec spolu s ostatnými pracovníkmi sú týmito predpismi pri svojej činnosti viazaní. Vnútorné predpisy s</w:t>
      </w:r>
      <w:r w:rsidR="0071424F">
        <w:rPr>
          <w:rFonts w:ascii="Times New Roman" w:hAnsi="Times New Roman" w:cs="Times New Roman"/>
          <w:sz w:val="24"/>
          <w:szCs w:val="24"/>
        </w:rPr>
        <w:t xml:space="preserve">chvaľuje akademický senát a na žiadosť rektora ich registruje  </w:t>
      </w:r>
      <w:r w:rsidR="00A533A9">
        <w:rPr>
          <w:rFonts w:ascii="Times New Roman" w:hAnsi="Times New Roman" w:cs="Times New Roman"/>
          <w:sz w:val="24"/>
          <w:szCs w:val="24"/>
        </w:rPr>
        <w:t>MŠMT.</w:t>
      </w:r>
      <w:r w:rsidR="00E80136">
        <w:rPr>
          <w:rFonts w:ascii="Times New Roman" w:hAnsi="Times New Roman" w:cs="Times New Roman"/>
          <w:sz w:val="24"/>
          <w:szCs w:val="24"/>
        </w:rPr>
        <w:t xml:space="preserve"> </w:t>
      </w:r>
      <w:r w:rsidR="0057072D">
        <w:rPr>
          <w:rFonts w:ascii="Times New Roman" w:hAnsi="Times New Roman" w:cs="Times New Roman"/>
          <w:sz w:val="24"/>
          <w:szCs w:val="24"/>
        </w:rPr>
        <w:t xml:space="preserve"> Obsah a náplň vnútorných predpisov je v samostatnej pôsobnosti každej verejnej vysokej školy. </w:t>
      </w:r>
      <w:r w:rsidR="00E80136">
        <w:rPr>
          <w:rFonts w:ascii="Times New Roman" w:hAnsi="Times New Roman" w:cs="Times New Roman"/>
          <w:sz w:val="24"/>
          <w:szCs w:val="24"/>
        </w:rPr>
        <w:t>Takýmito predpismi sú štatút vysokej školy, volebný a rokovací poriadok akademického senátu, vnútorný mzdový predpis, rokovací poriadok vedeckej rady, poriadok výberového konania pre obsadzovanie miest akademických pracovníkov, študijný a skúšobný poriadok, štipendijný poriadok alebo disciplinárny poriadok</w:t>
      </w:r>
      <w:r w:rsidR="00560444">
        <w:rPr>
          <w:rFonts w:ascii="Times New Roman" w:hAnsi="Times New Roman" w:cs="Times New Roman"/>
          <w:sz w:val="24"/>
          <w:szCs w:val="24"/>
        </w:rPr>
        <w:t>.</w:t>
      </w:r>
      <w:r w:rsidR="0042511F">
        <w:rPr>
          <w:rFonts w:ascii="Times New Roman" w:hAnsi="Times New Roman" w:cs="Times New Roman"/>
          <w:sz w:val="24"/>
          <w:szCs w:val="24"/>
        </w:rPr>
        <w:t xml:space="preserve"> </w:t>
      </w:r>
    </w:p>
    <w:p w:rsidR="0042511F" w:rsidRDefault="0042511F" w:rsidP="00FA1C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Popri vnútorných predpisoch verejnej vysokej školy existujú aj vnútorné predpisy jednotlivých fakúlt. Patrí sem štatút fakulty, disciplinárny poriadok alebo rokovací poriadok akademického senátu fakulty. Tieto právne predpisy slúžia k úprave činností fakulty a jej súčastí. </w:t>
      </w:r>
      <w:r w:rsidR="0052673F">
        <w:rPr>
          <w:rStyle w:val="Znakapoznpodarou"/>
          <w:rFonts w:ascii="Times New Roman" w:hAnsi="Times New Roman" w:cs="Times New Roman"/>
          <w:sz w:val="24"/>
          <w:szCs w:val="24"/>
        </w:rPr>
        <w:footnoteReference w:id="58"/>
      </w:r>
    </w:p>
    <w:p w:rsidR="00560444" w:rsidRDefault="00EE7FF0" w:rsidP="005B688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 registrácii vnútorných predpisov </w:t>
      </w:r>
      <w:r w:rsidR="002C4B52">
        <w:rPr>
          <w:rFonts w:ascii="Times New Roman" w:hAnsi="Times New Roman" w:cs="Times New Roman"/>
          <w:sz w:val="24"/>
          <w:szCs w:val="24"/>
        </w:rPr>
        <w:t xml:space="preserve"> rozhoduje</w:t>
      </w:r>
      <w:r w:rsidR="00C86969">
        <w:rPr>
          <w:rFonts w:ascii="Times New Roman" w:hAnsi="Times New Roman" w:cs="Times New Roman"/>
          <w:sz w:val="24"/>
          <w:szCs w:val="24"/>
        </w:rPr>
        <w:t xml:space="preserve"> </w:t>
      </w:r>
      <w:r>
        <w:rPr>
          <w:rFonts w:ascii="Times New Roman" w:hAnsi="Times New Roman" w:cs="Times New Roman"/>
          <w:sz w:val="24"/>
          <w:szCs w:val="24"/>
        </w:rPr>
        <w:t>ministerstvo školstva</w:t>
      </w:r>
      <w:r w:rsidR="002C4B52">
        <w:rPr>
          <w:rFonts w:ascii="Times New Roman" w:hAnsi="Times New Roman" w:cs="Times New Roman"/>
          <w:sz w:val="24"/>
          <w:szCs w:val="24"/>
        </w:rPr>
        <w:t xml:space="preserve">, stane sa tak </w:t>
      </w:r>
      <w:r>
        <w:rPr>
          <w:rFonts w:ascii="Times New Roman" w:hAnsi="Times New Roman" w:cs="Times New Roman"/>
          <w:sz w:val="24"/>
          <w:szCs w:val="24"/>
        </w:rPr>
        <w:t xml:space="preserve"> najneskôr do deväťdesiatich </w:t>
      </w:r>
      <w:r w:rsidR="00C86969">
        <w:rPr>
          <w:rFonts w:ascii="Times New Roman" w:hAnsi="Times New Roman" w:cs="Times New Roman"/>
          <w:sz w:val="24"/>
          <w:szCs w:val="24"/>
        </w:rPr>
        <w:t>dní odo dňa podania žia</w:t>
      </w:r>
      <w:r w:rsidR="002C4B52">
        <w:rPr>
          <w:rFonts w:ascii="Times New Roman" w:hAnsi="Times New Roman" w:cs="Times New Roman"/>
          <w:sz w:val="24"/>
          <w:szCs w:val="24"/>
        </w:rPr>
        <w:t xml:space="preserve">dosti. Žiadosť o registráciu však ministerstvo </w:t>
      </w:r>
      <w:r w:rsidR="00C86969">
        <w:rPr>
          <w:rFonts w:ascii="Times New Roman" w:hAnsi="Times New Roman" w:cs="Times New Roman"/>
          <w:sz w:val="24"/>
          <w:szCs w:val="24"/>
        </w:rPr>
        <w:t>zamietne, ak vnútorný predpis odporuje zákonu alebo inému právnemu predpisu. Ministerstvo disponuje možnosťou obmedziť právomoc orgánov školy alebo jej súčastí, prípadne</w:t>
      </w:r>
      <w:r w:rsidR="002C4B52">
        <w:rPr>
          <w:rFonts w:ascii="Times New Roman" w:hAnsi="Times New Roman" w:cs="Times New Roman"/>
          <w:sz w:val="24"/>
          <w:szCs w:val="24"/>
        </w:rPr>
        <w:t xml:space="preserve"> im túto právomoc úplne odobrať. A to v prípade, ak </w:t>
      </w:r>
      <w:r w:rsidR="00C86969">
        <w:rPr>
          <w:rFonts w:ascii="Times New Roman" w:hAnsi="Times New Roman" w:cs="Times New Roman"/>
          <w:sz w:val="24"/>
          <w:szCs w:val="24"/>
        </w:rPr>
        <w:t xml:space="preserve"> na vysokej škole nebol zriadený jeden z jej samosprávnych orgánov, neboli prijaté vnútorné predpisy, ktoré prikazuje zákon, </w:t>
      </w:r>
      <w:r w:rsidR="002C4B52">
        <w:rPr>
          <w:rFonts w:ascii="Times New Roman" w:hAnsi="Times New Roman" w:cs="Times New Roman"/>
          <w:sz w:val="24"/>
          <w:szCs w:val="24"/>
        </w:rPr>
        <w:t xml:space="preserve">vysoká škola </w:t>
      </w:r>
      <w:r w:rsidR="00C86969">
        <w:rPr>
          <w:rFonts w:ascii="Times New Roman" w:hAnsi="Times New Roman" w:cs="Times New Roman"/>
          <w:sz w:val="24"/>
          <w:szCs w:val="24"/>
        </w:rPr>
        <w:t xml:space="preserve">nemá, prípadne má pozastavenú akreditáciu </w:t>
      </w:r>
      <w:r w:rsidR="002C4B52">
        <w:rPr>
          <w:rFonts w:ascii="Times New Roman" w:hAnsi="Times New Roman" w:cs="Times New Roman"/>
          <w:sz w:val="24"/>
          <w:szCs w:val="24"/>
        </w:rPr>
        <w:t xml:space="preserve">svojich </w:t>
      </w:r>
      <w:r w:rsidR="00C86969">
        <w:rPr>
          <w:rFonts w:ascii="Times New Roman" w:hAnsi="Times New Roman" w:cs="Times New Roman"/>
          <w:sz w:val="24"/>
          <w:szCs w:val="24"/>
        </w:rPr>
        <w:t xml:space="preserve">študijných programov, nekalo hospodári so svojim majetkom alebo iným </w:t>
      </w:r>
      <w:r w:rsidR="002C4B52">
        <w:rPr>
          <w:rFonts w:ascii="Times New Roman" w:hAnsi="Times New Roman" w:cs="Times New Roman"/>
          <w:sz w:val="24"/>
          <w:szCs w:val="24"/>
        </w:rPr>
        <w:t xml:space="preserve">závažným </w:t>
      </w:r>
      <w:r w:rsidR="00DD7F51">
        <w:rPr>
          <w:rFonts w:ascii="Times New Roman" w:hAnsi="Times New Roman" w:cs="Times New Roman"/>
          <w:sz w:val="24"/>
          <w:szCs w:val="24"/>
        </w:rPr>
        <w:t>spôsobom porušuje zákon.</w:t>
      </w:r>
      <w:r w:rsidR="00DD7F51">
        <w:rPr>
          <w:rStyle w:val="Znakapoznpodarou"/>
          <w:rFonts w:ascii="Times New Roman" w:hAnsi="Times New Roman" w:cs="Times New Roman"/>
          <w:sz w:val="24"/>
          <w:szCs w:val="24"/>
        </w:rPr>
        <w:footnoteReference w:id="59"/>
      </w:r>
      <w:r w:rsidR="002C4B52">
        <w:rPr>
          <w:rFonts w:ascii="Times New Roman" w:hAnsi="Times New Roman" w:cs="Times New Roman"/>
          <w:sz w:val="24"/>
          <w:szCs w:val="24"/>
        </w:rPr>
        <w:t xml:space="preserve"> Všetko, čo patrí do samostatnej pôsobnosti verejných vysokých škôl vymedzuj</w:t>
      </w:r>
      <w:r w:rsidR="00DD7F51">
        <w:rPr>
          <w:rFonts w:ascii="Times New Roman" w:hAnsi="Times New Roman" w:cs="Times New Roman"/>
          <w:sz w:val="24"/>
          <w:szCs w:val="24"/>
        </w:rPr>
        <w:t xml:space="preserve">e zákon o vysokých školách. </w:t>
      </w:r>
      <w:r w:rsidR="00DD7F51">
        <w:rPr>
          <w:rStyle w:val="Znakapoznpodarou"/>
          <w:rFonts w:ascii="Times New Roman" w:hAnsi="Times New Roman" w:cs="Times New Roman"/>
          <w:sz w:val="24"/>
          <w:szCs w:val="24"/>
        </w:rPr>
        <w:footnoteReference w:id="60"/>
      </w:r>
    </w:p>
    <w:p w:rsidR="005B6884" w:rsidRDefault="005B6884" w:rsidP="005B6884">
      <w:pPr>
        <w:pStyle w:val="Nadpis3"/>
        <w:jc w:val="both"/>
        <w:rPr>
          <w:rFonts w:ascii="Times New Roman" w:hAnsi="Times New Roman" w:cs="Times New Roman"/>
          <w:color w:val="auto"/>
          <w:sz w:val="24"/>
          <w:szCs w:val="24"/>
          <w:u w:val="single"/>
        </w:rPr>
      </w:pPr>
      <w:r w:rsidRPr="005B6884">
        <w:rPr>
          <w:rFonts w:ascii="Times New Roman" w:hAnsi="Times New Roman" w:cs="Times New Roman"/>
          <w:color w:val="auto"/>
          <w:sz w:val="24"/>
          <w:szCs w:val="24"/>
          <w:u w:val="single"/>
        </w:rPr>
        <w:lastRenderedPageBreak/>
        <w:t>Samosprávne orgány verejnej vysokej školy</w:t>
      </w:r>
    </w:p>
    <w:p w:rsidR="005B6884" w:rsidRPr="005B6884" w:rsidRDefault="005B6884" w:rsidP="005B6884"/>
    <w:p w:rsidR="00560444" w:rsidRDefault="004926DB" w:rsidP="003A2C86">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Na základe zákona o vysokých školách rozoznávame samosprávne akademické orgány a tzv. ďalšie orgány verejnej vysokej školy. K samosprávnym orgánom patrí akademický senát, rektor, vedecká alebo umelecká rada a disciplinárna komisia. K ďalším orgánom patrí zas kvestor a správna r</w:t>
      </w:r>
      <w:r w:rsidR="00190AC1">
        <w:rPr>
          <w:rFonts w:ascii="Times New Roman" w:hAnsi="Times New Roman" w:cs="Times New Roman"/>
          <w:sz w:val="24"/>
          <w:szCs w:val="24"/>
        </w:rPr>
        <w:t xml:space="preserve">ada verejnej vysokej školy. </w:t>
      </w:r>
    </w:p>
    <w:p w:rsidR="002A2284" w:rsidRPr="00883733" w:rsidRDefault="00560444" w:rsidP="00432B97">
      <w:pPr>
        <w:spacing w:after="0" w:line="360" w:lineRule="auto"/>
        <w:ind w:firstLine="360"/>
        <w:jc w:val="both"/>
        <w:rPr>
          <w:rFonts w:ascii="Times New Roman" w:hAnsi="Times New Roman" w:cs="Times New Roman"/>
          <w:b/>
          <w:sz w:val="24"/>
          <w:szCs w:val="24"/>
        </w:rPr>
      </w:pPr>
      <w:r w:rsidRPr="005B6884">
        <w:rPr>
          <w:rFonts w:ascii="Times New Roman" w:hAnsi="Times New Roman" w:cs="Times New Roman"/>
          <w:sz w:val="24"/>
          <w:szCs w:val="24"/>
        </w:rPr>
        <w:t>Akademický senát</w:t>
      </w:r>
      <w:r w:rsidR="00DD7F51">
        <w:rPr>
          <w:rStyle w:val="Znakapoznpodarou"/>
          <w:rFonts w:ascii="Times New Roman" w:hAnsi="Times New Roman" w:cs="Times New Roman"/>
          <w:sz w:val="24"/>
          <w:szCs w:val="24"/>
        </w:rPr>
        <w:footnoteReference w:id="61"/>
      </w:r>
      <w:r w:rsidR="002A2284">
        <w:rPr>
          <w:rFonts w:ascii="Times New Roman" w:hAnsi="Times New Roman" w:cs="Times New Roman"/>
          <w:sz w:val="24"/>
          <w:szCs w:val="24"/>
        </w:rPr>
        <w:t xml:space="preserve"> je </w:t>
      </w:r>
      <w:r w:rsidR="00BB238B">
        <w:rPr>
          <w:rFonts w:ascii="Times New Roman" w:hAnsi="Times New Roman" w:cs="Times New Roman"/>
          <w:sz w:val="24"/>
          <w:szCs w:val="24"/>
        </w:rPr>
        <w:t xml:space="preserve">najvýznamnejším </w:t>
      </w:r>
      <w:r w:rsidR="00591687">
        <w:rPr>
          <w:rFonts w:ascii="Times New Roman" w:hAnsi="Times New Roman" w:cs="Times New Roman"/>
          <w:sz w:val="24"/>
          <w:szCs w:val="24"/>
        </w:rPr>
        <w:t xml:space="preserve">samosprávnym </w:t>
      </w:r>
      <w:r w:rsidR="002A2284">
        <w:rPr>
          <w:rFonts w:ascii="Times New Roman" w:hAnsi="Times New Roman" w:cs="Times New Roman"/>
          <w:sz w:val="24"/>
          <w:szCs w:val="24"/>
        </w:rPr>
        <w:t xml:space="preserve"> akademickým orgánom</w:t>
      </w:r>
      <w:r w:rsidR="00BB238B">
        <w:rPr>
          <w:rFonts w:ascii="Times New Roman" w:hAnsi="Times New Roman" w:cs="Times New Roman"/>
          <w:sz w:val="24"/>
          <w:szCs w:val="24"/>
        </w:rPr>
        <w:t xml:space="preserve"> vysokej školy, jeho funkcia je v tomto prípade zastupiteľská. </w:t>
      </w:r>
      <w:r w:rsidR="00CA424B">
        <w:rPr>
          <w:rFonts w:ascii="Times New Roman" w:hAnsi="Times New Roman" w:cs="Times New Roman"/>
          <w:sz w:val="24"/>
          <w:szCs w:val="24"/>
        </w:rPr>
        <w:t xml:space="preserve"> </w:t>
      </w:r>
      <w:r w:rsidR="002A2284">
        <w:rPr>
          <w:rFonts w:ascii="Times New Roman" w:hAnsi="Times New Roman" w:cs="Times New Roman"/>
          <w:sz w:val="24"/>
          <w:szCs w:val="24"/>
        </w:rPr>
        <w:t xml:space="preserve">Je zložený </w:t>
      </w:r>
      <w:r w:rsidR="00CA424B">
        <w:rPr>
          <w:rFonts w:ascii="Times New Roman" w:hAnsi="Times New Roman" w:cs="Times New Roman"/>
          <w:sz w:val="24"/>
          <w:szCs w:val="24"/>
        </w:rPr>
        <w:t xml:space="preserve">len </w:t>
      </w:r>
      <w:r w:rsidR="002A2284">
        <w:rPr>
          <w:rFonts w:ascii="Times New Roman" w:hAnsi="Times New Roman" w:cs="Times New Roman"/>
          <w:sz w:val="24"/>
          <w:szCs w:val="24"/>
        </w:rPr>
        <w:t>z členov akademickej</w:t>
      </w:r>
      <w:r w:rsidR="00190AC1">
        <w:rPr>
          <w:rFonts w:ascii="Times New Roman" w:hAnsi="Times New Roman" w:cs="Times New Roman"/>
          <w:sz w:val="24"/>
          <w:szCs w:val="24"/>
        </w:rPr>
        <w:t xml:space="preserve"> obce </w:t>
      </w:r>
      <w:r w:rsidR="00CA424B">
        <w:rPr>
          <w:rFonts w:ascii="Times New Roman" w:hAnsi="Times New Roman" w:cs="Times New Roman"/>
          <w:sz w:val="24"/>
          <w:szCs w:val="24"/>
        </w:rPr>
        <w:t xml:space="preserve">príslušnej </w:t>
      </w:r>
      <w:r w:rsidR="00190AC1">
        <w:rPr>
          <w:rFonts w:ascii="Times New Roman" w:hAnsi="Times New Roman" w:cs="Times New Roman"/>
          <w:sz w:val="24"/>
          <w:szCs w:val="24"/>
        </w:rPr>
        <w:t>verejnej vysokej školy</w:t>
      </w:r>
      <w:r w:rsidR="00DD7F51">
        <w:rPr>
          <w:rStyle w:val="Znakapoznpodarou"/>
          <w:rFonts w:ascii="Times New Roman" w:hAnsi="Times New Roman" w:cs="Times New Roman"/>
          <w:sz w:val="24"/>
          <w:szCs w:val="24"/>
        </w:rPr>
        <w:footnoteReference w:id="62"/>
      </w:r>
      <w:r w:rsidR="002A2284">
        <w:rPr>
          <w:rFonts w:ascii="Times New Roman" w:hAnsi="Times New Roman" w:cs="Times New Roman"/>
          <w:sz w:val="24"/>
          <w:szCs w:val="24"/>
        </w:rPr>
        <w:t>, volených v priamych tajných voľbách, na trojročné funkčné obdobie. Podľa zákona, členov senátu musí byť minimálne jedenásť</w:t>
      </w:r>
      <w:r w:rsidR="00CA424B">
        <w:rPr>
          <w:rFonts w:ascii="Times New Roman" w:hAnsi="Times New Roman" w:cs="Times New Roman"/>
          <w:sz w:val="24"/>
          <w:szCs w:val="24"/>
        </w:rPr>
        <w:t xml:space="preserve"> a z toho jednu tretinu až maximálne jednu polovicu musia tvoriť študenti.  T</w:t>
      </w:r>
      <w:r w:rsidR="00913FE4">
        <w:rPr>
          <w:rFonts w:ascii="Times New Roman" w:hAnsi="Times New Roman" w:cs="Times New Roman"/>
          <w:sz w:val="24"/>
          <w:szCs w:val="24"/>
        </w:rPr>
        <w:t>oto členstvo</w:t>
      </w:r>
      <w:r w:rsidR="002A2284">
        <w:rPr>
          <w:rFonts w:ascii="Times New Roman" w:hAnsi="Times New Roman" w:cs="Times New Roman"/>
          <w:sz w:val="24"/>
          <w:szCs w:val="24"/>
        </w:rPr>
        <w:t xml:space="preserve"> je ne</w:t>
      </w:r>
      <w:r w:rsidR="004979D4">
        <w:rPr>
          <w:rFonts w:ascii="Times New Roman" w:hAnsi="Times New Roman" w:cs="Times New Roman"/>
          <w:sz w:val="24"/>
          <w:szCs w:val="24"/>
        </w:rPr>
        <w:t>zlučiteľné s funkciou rektora, pro</w:t>
      </w:r>
      <w:r w:rsidR="00CA424B">
        <w:rPr>
          <w:rFonts w:ascii="Times New Roman" w:hAnsi="Times New Roman" w:cs="Times New Roman"/>
          <w:sz w:val="24"/>
          <w:szCs w:val="24"/>
        </w:rPr>
        <w:t xml:space="preserve">rektora, dekana alebo prodekana vysokej školy. </w:t>
      </w:r>
      <w:r w:rsidR="004979D4">
        <w:rPr>
          <w:rFonts w:ascii="Times New Roman" w:hAnsi="Times New Roman" w:cs="Times New Roman"/>
          <w:sz w:val="24"/>
          <w:szCs w:val="24"/>
        </w:rPr>
        <w:t xml:space="preserve"> Zasadania akademického senátu sú verejne prístupné</w:t>
      </w:r>
      <w:r w:rsidR="00CA424B">
        <w:rPr>
          <w:rFonts w:ascii="Times New Roman" w:hAnsi="Times New Roman" w:cs="Times New Roman"/>
          <w:sz w:val="24"/>
          <w:szCs w:val="24"/>
        </w:rPr>
        <w:t xml:space="preserve">, vzhľadom na to, že akademický senát je orgánom zastupiteľským a je v záujme vysokej školy sledovať jeho pravidelnú činnosť. </w:t>
      </w:r>
    </w:p>
    <w:p w:rsidR="005F6DCA" w:rsidRDefault="00913FE4" w:rsidP="00B216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Zákon o vysokých školách rozlišuje, či akademický senát v rámci svojej pôsobnosti na návrh rektora rozhoduje  alebo iba vydáva svoje vyjadrenia</w:t>
      </w:r>
      <w:r w:rsidR="008C178E">
        <w:rPr>
          <w:rFonts w:ascii="Times New Roman" w:hAnsi="Times New Roman" w:cs="Times New Roman"/>
          <w:sz w:val="24"/>
          <w:szCs w:val="24"/>
        </w:rPr>
        <w:t xml:space="preserve">. </w:t>
      </w:r>
    </w:p>
    <w:p w:rsidR="005F6DCA" w:rsidRDefault="008C178E" w:rsidP="00B2166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Senát rozhoduje o zriadení, zlúčení, splynutí, rozdelení alebo zrušení súčasti vysokej školy, schvaľuje vnútorné predpisy vysokej školy a rozpočet navrhnutý rektorom, kontroluje hospodárenie s financiami školy, schvaľuje výročnú správu o činnosti a hospodárení školy</w:t>
      </w:r>
      <w:r w:rsidR="005F6DCA">
        <w:rPr>
          <w:rFonts w:ascii="Times New Roman" w:hAnsi="Times New Roman" w:cs="Times New Roman"/>
          <w:sz w:val="24"/>
          <w:szCs w:val="24"/>
        </w:rPr>
        <w:t xml:space="preserve">, návrh na menovanie rektora a členov vedeckej rady alebo ich odvolanie z funkcie. Ďalej akademický senát schvaľuje podmienky pre prijatie nových uchádzačov o štúdium a môže zrušiť vnútorný predpis, rozhodnutie prípadne iný právny úkon orgánu verejnej vysokej školy alebo pozastaví jeho účinnosť v prípade, že nie je tento predpis v súlade so zvláštnymi predpismi. Čo sa týka vyjadrení senátu, podávajú sa k návrhom študijných programov, ktoré sa nerealizujú na fakultách, k zámerom rektora menovať alebo odvolať prorektorov </w:t>
      </w:r>
      <w:r w:rsidR="005F6DCA">
        <w:rPr>
          <w:rFonts w:ascii="Times New Roman" w:hAnsi="Times New Roman" w:cs="Times New Roman"/>
          <w:sz w:val="24"/>
          <w:szCs w:val="24"/>
        </w:rPr>
        <w:lastRenderedPageBreak/>
        <w:t xml:space="preserve">a v neposlednom rade aj k právnym </w:t>
      </w:r>
      <w:r w:rsidR="00453CC3">
        <w:rPr>
          <w:rFonts w:ascii="Times New Roman" w:hAnsi="Times New Roman" w:cs="Times New Roman"/>
          <w:sz w:val="24"/>
          <w:szCs w:val="24"/>
        </w:rPr>
        <w:t>úkonom, pokiaľ tak stanoví zákon alebo vnútorný predpis.</w:t>
      </w:r>
    </w:p>
    <w:p w:rsidR="00883733" w:rsidRDefault="00883733" w:rsidP="00B2166D">
      <w:pPr>
        <w:spacing w:after="0" w:line="360" w:lineRule="auto"/>
        <w:ind w:firstLine="708"/>
        <w:jc w:val="both"/>
        <w:rPr>
          <w:rFonts w:ascii="Times New Roman" w:hAnsi="Times New Roman" w:cs="Times New Roman"/>
          <w:sz w:val="24"/>
          <w:szCs w:val="24"/>
        </w:rPr>
      </w:pPr>
      <w:r w:rsidRPr="005B6884">
        <w:rPr>
          <w:rFonts w:ascii="Times New Roman" w:hAnsi="Times New Roman" w:cs="Times New Roman"/>
          <w:sz w:val="24"/>
          <w:szCs w:val="24"/>
        </w:rPr>
        <w:t>Rektor</w:t>
      </w:r>
      <w:r w:rsidR="0026494E">
        <w:rPr>
          <w:rStyle w:val="Znakapoznpodarou"/>
          <w:rFonts w:ascii="Times New Roman" w:hAnsi="Times New Roman" w:cs="Times New Roman"/>
          <w:sz w:val="24"/>
          <w:szCs w:val="24"/>
        </w:rPr>
        <w:footnoteReference w:id="63"/>
      </w:r>
      <w:r w:rsidR="008F547D">
        <w:rPr>
          <w:rFonts w:ascii="Times New Roman" w:hAnsi="Times New Roman" w:cs="Times New Roman"/>
          <w:b/>
          <w:sz w:val="24"/>
          <w:szCs w:val="24"/>
        </w:rPr>
        <w:t xml:space="preserve"> </w:t>
      </w:r>
      <w:r w:rsidR="008F547D">
        <w:rPr>
          <w:rFonts w:ascii="Times New Roman" w:hAnsi="Times New Roman" w:cs="Times New Roman"/>
          <w:sz w:val="24"/>
          <w:szCs w:val="24"/>
        </w:rPr>
        <w:t>je najvyšším predstaviteľom verejnej vysokej školy</w:t>
      </w:r>
      <w:r w:rsidR="00A27A8C">
        <w:rPr>
          <w:rFonts w:ascii="Times New Roman" w:hAnsi="Times New Roman" w:cs="Times New Roman"/>
          <w:sz w:val="24"/>
          <w:szCs w:val="24"/>
        </w:rPr>
        <w:t>, zastupuje ju navonok a pokiaľ tak stanoví zákon, vykonáva funkciu štatutárneho orgánu.</w:t>
      </w:r>
      <w:r w:rsidR="003A0503">
        <w:rPr>
          <w:rFonts w:ascii="Times New Roman" w:hAnsi="Times New Roman" w:cs="Times New Roman"/>
          <w:sz w:val="24"/>
          <w:szCs w:val="24"/>
        </w:rPr>
        <w:t xml:space="preserve"> </w:t>
      </w:r>
      <w:r w:rsidR="001C372A">
        <w:rPr>
          <w:rFonts w:ascii="Times New Roman" w:hAnsi="Times New Roman" w:cs="Times New Roman"/>
          <w:sz w:val="24"/>
          <w:szCs w:val="24"/>
        </w:rPr>
        <w:t xml:space="preserve">Zákon hovorí, že do právomocí rektora spadá všetko, čo zákon nezveril do rúk inému orgánu. </w:t>
      </w:r>
      <w:r w:rsidR="003A0503">
        <w:rPr>
          <w:rFonts w:ascii="Times New Roman" w:hAnsi="Times New Roman" w:cs="Times New Roman"/>
          <w:sz w:val="24"/>
          <w:szCs w:val="24"/>
        </w:rPr>
        <w:t>Rektora menuje a odvoláva prezident republiky, a to na návrh akademického senátu</w:t>
      </w:r>
      <w:r w:rsidR="00B2166D">
        <w:rPr>
          <w:rFonts w:ascii="Times New Roman" w:hAnsi="Times New Roman" w:cs="Times New Roman"/>
          <w:sz w:val="24"/>
          <w:szCs w:val="24"/>
        </w:rPr>
        <w:t xml:space="preserve"> Svoju funkciu zastáva po dobu 4 rokov a to najviac dve p</w:t>
      </w:r>
      <w:r w:rsidR="00006F53">
        <w:rPr>
          <w:rFonts w:ascii="Times New Roman" w:hAnsi="Times New Roman" w:cs="Times New Roman"/>
          <w:sz w:val="24"/>
          <w:szCs w:val="24"/>
        </w:rPr>
        <w:t xml:space="preserve">o sebe idúce funkčné obdobia. </w:t>
      </w:r>
      <w:r w:rsidR="00C228D6">
        <w:rPr>
          <w:rFonts w:ascii="Times New Roman" w:hAnsi="Times New Roman" w:cs="Times New Roman"/>
          <w:sz w:val="24"/>
          <w:szCs w:val="24"/>
        </w:rPr>
        <w:t>Činnosť rektora zabezpečuje kancelária rektora</w:t>
      </w:r>
      <w:r w:rsidR="0026494E">
        <w:rPr>
          <w:rStyle w:val="Znakapoznpodarou"/>
          <w:rFonts w:ascii="Times New Roman" w:hAnsi="Times New Roman" w:cs="Times New Roman"/>
          <w:sz w:val="24"/>
          <w:szCs w:val="24"/>
        </w:rPr>
        <w:footnoteReference w:id="64"/>
      </w:r>
      <w:r w:rsidR="00C228D6">
        <w:rPr>
          <w:rFonts w:ascii="Times New Roman" w:hAnsi="Times New Roman" w:cs="Times New Roman"/>
          <w:sz w:val="24"/>
          <w:szCs w:val="24"/>
        </w:rPr>
        <w:t>, ktorá vykonáva jeho rozhodnutia a sleduje dianie na vysokej škole.</w:t>
      </w:r>
      <w:r w:rsidR="008C5E0A">
        <w:rPr>
          <w:rFonts w:ascii="Times New Roman" w:hAnsi="Times New Roman" w:cs="Times New Roman"/>
          <w:sz w:val="24"/>
          <w:szCs w:val="24"/>
        </w:rPr>
        <w:t xml:space="preserve"> Okrem kancelárie funguje ešte kolégium rektora</w:t>
      </w:r>
      <w:r w:rsidR="0026494E">
        <w:rPr>
          <w:rStyle w:val="Znakapoznpodarou"/>
          <w:rFonts w:ascii="Times New Roman" w:hAnsi="Times New Roman" w:cs="Times New Roman"/>
          <w:sz w:val="24"/>
          <w:szCs w:val="24"/>
        </w:rPr>
        <w:footnoteReference w:id="65"/>
      </w:r>
      <w:r w:rsidR="008C5E0A">
        <w:rPr>
          <w:rFonts w:ascii="Times New Roman" w:hAnsi="Times New Roman" w:cs="Times New Roman"/>
          <w:sz w:val="24"/>
          <w:szCs w:val="24"/>
        </w:rPr>
        <w:t>, kto</w:t>
      </w:r>
      <w:r w:rsidR="0026494E">
        <w:rPr>
          <w:rFonts w:ascii="Times New Roman" w:hAnsi="Times New Roman" w:cs="Times New Roman"/>
          <w:sz w:val="24"/>
          <w:szCs w:val="24"/>
        </w:rPr>
        <w:t>ré má len poradnú funkciu.</w:t>
      </w:r>
    </w:p>
    <w:p w:rsidR="007828A7" w:rsidRDefault="00B20FCE" w:rsidP="007828A7">
      <w:pPr>
        <w:spacing w:after="0" w:line="360" w:lineRule="auto"/>
        <w:ind w:firstLine="708"/>
        <w:jc w:val="both"/>
        <w:rPr>
          <w:rFonts w:ascii="Times New Roman" w:hAnsi="Times New Roman" w:cs="Times New Roman"/>
          <w:sz w:val="24"/>
          <w:szCs w:val="24"/>
        </w:rPr>
      </w:pPr>
      <w:r w:rsidRPr="005B6884">
        <w:rPr>
          <w:rFonts w:ascii="Times New Roman" w:hAnsi="Times New Roman" w:cs="Times New Roman"/>
          <w:sz w:val="24"/>
          <w:szCs w:val="24"/>
        </w:rPr>
        <w:t>Vedecká rada</w:t>
      </w:r>
      <w:r>
        <w:rPr>
          <w:rFonts w:ascii="Times New Roman" w:hAnsi="Times New Roman" w:cs="Times New Roman"/>
          <w:sz w:val="24"/>
          <w:szCs w:val="24"/>
        </w:rPr>
        <w:t xml:space="preserve"> alebo umelecká</w:t>
      </w:r>
      <w:r w:rsidR="00A440B2">
        <w:rPr>
          <w:rFonts w:ascii="Times New Roman" w:hAnsi="Times New Roman" w:cs="Times New Roman"/>
          <w:sz w:val="24"/>
          <w:szCs w:val="24"/>
        </w:rPr>
        <w:t xml:space="preserve"> rada je samosprávnym orgánom vysokej školy, na ktorého čele stojí rektor.</w:t>
      </w:r>
      <w:r w:rsidR="007A568D">
        <w:rPr>
          <w:rFonts w:ascii="Times New Roman" w:hAnsi="Times New Roman" w:cs="Times New Roman"/>
          <w:sz w:val="24"/>
          <w:szCs w:val="24"/>
        </w:rPr>
        <w:t xml:space="preserve"> V jej hlavnom záujme sú tie odbory, ktorým sa primárne venuje daná verejná vysoká škola.</w:t>
      </w:r>
      <w:r w:rsidR="0001715C">
        <w:rPr>
          <w:rFonts w:ascii="Times New Roman" w:hAnsi="Times New Roman" w:cs="Times New Roman"/>
          <w:sz w:val="24"/>
          <w:szCs w:val="24"/>
        </w:rPr>
        <w:t xml:space="preserve"> Rektor</w:t>
      </w:r>
      <w:r w:rsidR="00A440B2">
        <w:rPr>
          <w:rFonts w:ascii="Times New Roman" w:hAnsi="Times New Roman" w:cs="Times New Roman"/>
          <w:sz w:val="24"/>
          <w:szCs w:val="24"/>
        </w:rPr>
        <w:t xml:space="preserve"> menuje a odvoláva členov rady, ktorými sú významní predstavitelia akademickej obce verejnej vysokej školy. Vedecká rada má právomoci pri menovaní profesorov a v habilitačnom konaní alebo pri prijímaní dlhodobého zámeru vysokej školy.</w:t>
      </w:r>
      <w:r w:rsidR="00A76332">
        <w:rPr>
          <w:rFonts w:ascii="Times New Roman" w:hAnsi="Times New Roman" w:cs="Times New Roman"/>
          <w:sz w:val="24"/>
          <w:szCs w:val="24"/>
        </w:rPr>
        <w:t xml:space="preserve"> Podrobnosti ohľadom fungovania vedeckej rady stanoví vnútorný predpis vysokej školy. </w:t>
      </w:r>
      <w:r w:rsidR="007E2B00">
        <w:rPr>
          <w:rStyle w:val="Znakapoznpodarou"/>
          <w:rFonts w:ascii="Times New Roman" w:hAnsi="Times New Roman" w:cs="Times New Roman"/>
          <w:sz w:val="24"/>
          <w:szCs w:val="24"/>
        </w:rPr>
        <w:footnoteReference w:id="66"/>
      </w:r>
    </w:p>
    <w:p w:rsidR="00691FC4" w:rsidRDefault="00691FC4" w:rsidP="007828A7">
      <w:pPr>
        <w:spacing w:after="0" w:line="360" w:lineRule="auto"/>
        <w:ind w:firstLine="708"/>
        <w:jc w:val="both"/>
        <w:rPr>
          <w:rFonts w:ascii="Times New Roman" w:hAnsi="Times New Roman" w:cs="Times New Roman"/>
          <w:sz w:val="24"/>
          <w:szCs w:val="24"/>
        </w:rPr>
      </w:pPr>
      <w:r w:rsidRPr="005B6884">
        <w:rPr>
          <w:rFonts w:ascii="Times New Roman" w:hAnsi="Times New Roman" w:cs="Times New Roman"/>
          <w:sz w:val="24"/>
          <w:szCs w:val="24"/>
        </w:rPr>
        <w:t>Disciplinárna komisia</w:t>
      </w:r>
      <w:r>
        <w:rPr>
          <w:rFonts w:ascii="Times New Roman" w:hAnsi="Times New Roman" w:cs="Times New Roman"/>
          <w:b/>
          <w:sz w:val="24"/>
          <w:szCs w:val="24"/>
        </w:rPr>
        <w:t xml:space="preserve"> </w:t>
      </w:r>
      <w:r w:rsidR="00022EE4">
        <w:rPr>
          <w:rFonts w:ascii="Times New Roman" w:hAnsi="Times New Roman" w:cs="Times New Roman"/>
          <w:sz w:val="24"/>
          <w:szCs w:val="24"/>
        </w:rPr>
        <w:t xml:space="preserve">je tvorená </w:t>
      </w:r>
      <w:r w:rsidR="0017500B">
        <w:rPr>
          <w:rFonts w:ascii="Times New Roman" w:hAnsi="Times New Roman" w:cs="Times New Roman"/>
          <w:sz w:val="24"/>
          <w:szCs w:val="24"/>
        </w:rPr>
        <w:t xml:space="preserve">z polovice </w:t>
      </w:r>
      <w:r w:rsidR="00022EE4">
        <w:rPr>
          <w:rFonts w:ascii="Times New Roman" w:hAnsi="Times New Roman" w:cs="Times New Roman"/>
          <w:sz w:val="24"/>
          <w:szCs w:val="24"/>
        </w:rPr>
        <w:t>študentmi a členmi akademickej obce, ktorých menuje rektor na funkčné obdobie dvoch rokov.  Vykonáva disciplinárnu právomoc pri spách</w:t>
      </w:r>
      <w:r w:rsidR="007828A7">
        <w:rPr>
          <w:rFonts w:ascii="Times New Roman" w:hAnsi="Times New Roman" w:cs="Times New Roman"/>
          <w:sz w:val="24"/>
          <w:szCs w:val="24"/>
        </w:rPr>
        <w:t>aní disciplinárnych priestupkov</w:t>
      </w:r>
      <w:r w:rsidR="00022EE4">
        <w:rPr>
          <w:rFonts w:ascii="Times New Roman" w:hAnsi="Times New Roman" w:cs="Times New Roman"/>
          <w:sz w:val="24"/>
          <w:szCs w:val="24"/>
        </w:rPr>
        <w:t xml:space="preserve"> študentmi, ktorí nie sú </w:t>
      </w:r>
      <w:r w:rsidR="007828A7">
        <w:rPr>
          <w:rFonts w:ascii="Times New Roman" w:hAnsi="Times New Roman" w:cs="Times New Roman"/>
          <w:sz w:val="24"/>
          <w:szCs w:val="24"/>
        </w:rPr>
        <w:t>zapísaní na žiadnej fakulte danej vysokej školy.</w:t>
      </w:r>
      <w:r w:rsidR="007E2B00">
        <w:rPr>
          <w:rStyle w:val="Znakapoznpodarou"/>
          <w:rFonts w:ascii="Times New Roman" w:hAnsi="Times New Roman" w:cs="Times New Roman"/>
          <w:sz w:val="24"/>
          <w:szCs w:val="24"/>
        </w:rPr>
        <w:footnoteReference w:id="67"/>
      </w:r>
    </w:p>
    <w:p w:rsidR="007828A7" w:rsidRDefault="007828A7" w:rsidP="007828A7">
      <w:pPr>
        <w:spacing w:after="0" w:line="360" w:lineRule="auto"/>
        <w:ind w:firstLine="708"/>
        <w:jc w:val="both"/>
        <w:rPr>
          <w:rFonts w:ascii="Times New Roman" w:hAnsi="Times New Roman" w:cs="Times New Roman"/>
          <w:sz w:val="24"/>
          <w:szCs w:val="24"/>
        </w:rPr>
      </w:pPr>
      <w:r w:rsidRPr="005B6884">
        <w:rPr>
          <w:rFonts w:ascii="Times New Roman" w:hAnsi="Times New Roman" w:cs="Times New Roman"/>
          <w:sz w:val="24"/>
          <w:szCs w:val="24"/>
        </w:rPr>
        <w:t>Správn</w:t>
      </w:r>
      <w:r w:rsidR="0012170C">
        <w:rPr>
          <w:rFonts w:ascii="Times New Roman" w:hAnsi="Times New Roman" w:cs="Times New Roman"/>
          <w:sz w:val="24"/>
          <w:szCs w:val="24"/>
        </w:rPr>
        <w:t>a</w:t>
      </w:r>
      <w:r w:rsidR="00537AA8" w:rsidRPr="005B6884">
        <w:rPr>
          <w:rFonts w:ascii="Times New Roman" w:hAnsi="Times New Roman" w:cs="Times New Roman"/>
          <w:sz w:val="24"/>
          <w:szCs w:val="24"/>
        </w:rPr>
        <w:t xml:space="preserve"> rad</w:t>
      </w:r>
      <w:r w:rsidR="0012170C">
        <w:rPr>
          <w:rFonts w:ascii="Times New Roman" w:hAnsi="Times New Roman" w:cs="Times New Roman"/>
          <w:sz w:val="24"/>
          <w:szCs w:val="24"/>
        </w:rPr>
        <w:t xml:space="preserve">a je podľa zákona dozorný orgán s exekutívnymi právomocami. </w:t>
      </w:r>
      <w:r w:rsidR="00537AA8">
        <w:rPr>
          <w:rFonts w:ascii="Times New Roman" w:hAnsi="Times New Roman" w:cs="Times New Roman"/>
          <w:b/>
          <w:sz w:val="24"/>
          <w:szCs w:val="24"/>
        </w:rPr>
        <w:t xml:space="preserve"> </w:t>
      </w:r>
      <w:r w:rsidR="0012170C">
        <w:rPr>
          <w:rFonts w:ascii="Times New Roman" w:hAnsi="Times New Roman" w:cs="Times New Roman"/>
          <w:sz w:val="24"/>
          <w:szCs w:val="24"/>
        </w:rPr>
        <w:t>T</w:t>
      </w:r>
      <w:r w:rsidR="00537AA8">
        <w:rPr>
          <w:rFonts w:ascii="Times New Roman" w:hAnsi="Times New Roman" w:cs="Times New Roman"/>
          <w:sz w:val="24"/>
          <w:szCs w:val="24"/>
        </w:rPr>
        <w:t xml:space="preserve">voria </w:t>
      </w:r>
      <w:r w:rsidR="0012170C">
        <w:rPr>
          <w:rFonts w:ascii="Times New Roman" w:hAnsi="Times New Roman" w:cs="Times New Roman"/>
          <w:sz w:val="24"/>
          <w:szCs w:val="24"/>
        </w:rPr>
        <w:t xml:space="preserve">ju </w:t>
      </w:r>
      <w:r w:rsidR="003748D3">
        <w:rPr>
          <w:rFonts w:ascii="Times New Roman" w:hAnsi="Times New Roman" w:cs="Times New Roman"/>
          <w:sz w:val="24"/>
          <w:szCs w:val="24"/>
        </w:rPr>
        <w:t>minimálne deviati členovia po</w:t>
      </w:r>
      <w:r w:rsidR="00F51EA2">
        <w:rPr>
          <w:rFonts w:ascii="Times New Roman" w:hAnsi="Times New Roman" w:cs="Times New Roman"/>
          <w:sz w:val="24"/>
          <w:szCs w:val="24"/>
        </w:rPr>
        <w:t>d</w:t>
      </w:r>
      <w:r w:rsidR="003748D3">
        <w:rPr>
          <w:rFonts w:ascii="Times New Roman" w:hAnsi="Times New Roman" w:cs="Times New Roman"/>
          <w:sz w:val="24"/>
          <w:szCs w:val="24"/>
        </w:rPr>
        <w:t xml:space="preserve"> podmienkou, že počet členov je vždy deliteľný číslom tri. Členovia správnej rady </w:t>
      </w:r>
      <w:r w:rsidR="00537AA8">
        <w:rPr>
          <w:rFonts w:ascii="Times New Roman" w:hAnsi="Times New Roman" w:cs="Times New Roman"/>
          <w:sz w:val="24"/>
          <w:szCs w:val="24"/>
        </w:rPr>
        <w:t xml:space="preserve">nie sú v zamestnaneckom pomere s dotknutou verejnou vysokou školou, sú to najmä zástupcovia verejného života, územnej </w:t>
      </w:r>
      <w:r w:rsidR="00FD3EAB">
        <w:rPr>
          <w:rFonts w:ascii="Times New Roman" w:hAnsi="Times New Roman" w:cs="Times New Roman"/>
          <w:sz w:val="24"/>
          <w:szCs w:val="24"/>
        </w:rPr>
        <w:t xml:space="preserve">samosprávy </w:t>
      </w:r>
      <w:r w:rsidR="00537AA8">
        <w:rPr>
          <w:rFonts w:ascii="Times New Roman" w:hAnsi="Times New Roman" w:cs="Times New Roman"/>
          <w:sz w:val="24"/>
          <w:szCs w:val="24"/>
        </w:rPr>
        <w:t xml:space="preserve">alebo </w:t>
      </w:r>
      <w:r w:rsidR="00FD3EAB">
        <w:rPr>
          <w:rFonts w:ascii="Times New Roman" w:hAnsi="Times New Roman" w:cs="Times New Roman"/>
          <w:sz w:val="24"/>
          <w:szCs w:val="24"/>
        </w:rPr>
        <w:t>štátnej správy. Volení sú n</w:t>
      </w:r>
      <w:r w:rsidR="00537AA8">
        <w:rPr>
          <w:rFonts w:ascii="Times New Roman" w:hAnsi="Times New Roman" w:cs="Times New Roman"/>
          <w:sz w:val="24"/>
          <w:szCs w:val="24"/>
        </w:rPr>
        <w:t>a</w:t>
      </w:r>
      <w:r w:rsidR="00FD3EAB">
        <w:rPr>
          <w:rFonts w:ascii="Times New Roman" w:hAnsi="Times New Roman" w:cs="Times New Roman"/>
          <w:sz w:val="24"/>
          <w:szCs w:val="24"/>
        </w:rPr>
        <w:t xml:space="preserve"> funkčné obdobie šiestich rokov, </w:t>
      </w:r>
      <w:r w:rsidR="00537AA8">
        <w:rPr>
          <w:rFonts w:ascii="Times New Roman" w:hAnsi="Times New Roman" w:cs="Times New Roman"/>
          <w:sz w:val="24"/>
          <w:szCs w:val="24"/>
        </w:rPr>
        <w:t xml:space="preserve">menuje </w:t>
      </w:r>
      <w:r w:rsidR="00FD3EAB">
        <w:rPr>
          <w:rFonts w:ascii="Times New Roman" w:hAnsi="Times New Roman" w:cs="Times New Roman"/>
          <w:sz w:val="24"/>
          <w:szCs w:val="24"/>
        </w:rPr>
        <w:t xml:space="preserve">ich </w:t>
      </w:r>
      <w:r w:rsidR="00537AA8">
        <w:rPr>
          <w:rFonts w:ascii="Times New Roman" w:hAnsi="Times New Roman" w:cs="Times New Roman"/>
          <w:sz w:val="24"/>
          <w:szCs w:val="24"/>
        </w:rPr>
        <w:t>a odvoláva minister školstva, mládeže a</w:t>
      </w:r>
      <w:r w:rsidR="00203A1B">
        <w:rPr>
          <w:rFonts w:ascii="Times New Roman" w:hAnsi="Times New Roman" w:cs="Times New Roman"/>
          <w:sz w:val="24"/>
          <w:szCs w:val="24"/>
        </w:rPr>
        <w:t> </w:t>
      </w:r>
      <w:r w:rsidR="00537AA8">
        <w:rPr>
          <w:rFonts w:ascii="Times New Roman" w:hAnsi="Times New Roman" w:cs="Times New Roman"/>
          <w:sz w:val="24"/>
          <w:szCs w:val="24"/>
        </w:rPr>
        <w:t>telovýchovy</w:t>
      </w:r>
      <w:r w:rsidR="00203A1B">
        <w:rPr>
          <w:rFonts w:ascii="Times New Roman" w:hAnsi="Times New Roman" w:cs="Times New Roman"/>
          <w:sz w:val="24"/>
          <w:szCs w:val="24"/>
        </w:rPr>
        <w:t xml:space="preserve"> a to vždy po dohode s rektorom. </w:t>
      </w:r>
      <w:r w:rsidR="00267906">
        <w:rPr>
          <w:rFonts w:ascii="Times New Roman" w:hAnsi="Times New Roman" w:cs="Times New Roman"/>
          <w:sz w:val="24"/>
          <w:szCs w:val="24"/>
        </w:rPr>
        <w:t>Zasadania členov</w:t>
      </w:r>
      <w:r w:rsidR="00A840BC">
        <w:rPr>
          <w:rFonts w:ascii="Times New Roman" w:hAnsi="Times New Roman" w:cs="Times New Roman"/>
          <w:sz w:val="24"/>
          <w:szCs w:val="24"/>
        </w:rPr>
        <w:t xml:space="preserve"> správnej rady sú vždy verejné.</w:t>
      </w:r>
      <w:r w:rsidR="00203A1B">
        <w:rPr>
          <w:rFonts w:ascii="Times New Roman" w:hAnsi="Times New Roman" w:cs="Times New Roman"/>
          <w:sz w:val="24"/>
          <w:szCs w:val="24"/>
        </w:rPr>
        <w:t xml:space="preserve"> Hlavnou úlohou správnej rady je, že dohliada nad dodržovaním účelu, kvôli ktorému verejná vysoká škola bola založená a</w:t>
      </w:r>
      <w:r w:rsidR="00FD3EAB">
        <w:rPr>
          <w:rFonts w:ascii="Times New Roman" w:hAnsi="Times New Roman" w:cs="Times New Roman"/>
          <w:sz w:val="24"/>
          <w:szCs w:val="24"/>
        </w:rPr>
        <w:t xml:space="preserve"> nad </w:t>
      </w:r>
      <w:r w:rsidR="00203A1B">
        <w:rPr>
          <w:rFonts w:ascii="Times New Roman" w:hAnsi="Times New Roman" w:cs="Times New Roman"/>
          <w:sz w:val="24"/>
          <w:szCs w:val="24"/>
        </w:rPr>
        <w:t>hospodárením s jej majetkom.</w:t>
      </w:r>
    </w:p>
    <w:p w:rsidR="00500242" w:rsidRDefault="00203A1B" w:rsidP="0050024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Správna rada vydáva predchádzajúci písomný súhlas k nadobúdaniu a prevádzaniu nehnuteľností a hnuteľných vecí</w:t>
      </w:r>
      <w:r w:rsidR="00AD0E43">
        <w:rPr>
          <w:rFonts w:ascii="Times New Roman" w:hAnsi="Times New Roman" w:cs="Times New Roman"/>
          <w:sz w:val="24"/>
          <w:szCs w:val="24"/>
        </w:rPr>
        <w:t xml:space="preserve">, k úkonom zriaďujúcim vecné bremeno alebo predkupné </w:t>
      </w:r>
      <w:r w:rsidR="00AD0E43">
        <w:rPr>
          <w:rFonts w:ascii="Times New Roman" w:hAnsi="Times New Roman" w:cs="Times New Roman"/>
          <w:sz w:val="24"/>
          <w:szCs w:val="24"/>
        </w:rPr>
        <w:lastRenderedPageBreak/>
        <w:t>právo. Ďalej sa verejná vysoká škola vyjadruje k rozpočtu školy a k jej dlhodobému zámeru, k výročnej správe o hospodárení a</w:t>
      </w:r>
      <w:r w:rsidR="00011291">
        <w:rPr>
          <w:rFonts w:ascii="Times New Roman" w:hAnsi="Times New Roman" w:cs="Times New Roman"/>
          <w:sz w:val="24"/>
          <w:szCs w:val="24"/>
        </w:rPr>
        <w:t xml:space="preserve"> podáva podnety k </w:t>
      </w:r>
      <w:r w:rsidR="00AD0E43">
        <w:rPr>
          <w:rFonts w:ascii="Times New Roman" w:hAnsi="Times New Roman" w:cs="Times New Roman"/>
          <w:sz w:val="24"/>
          <w:szCs w:val="24"/>
        </w:rPr>
        <w:t>činnosti verejnej vysokej školy.</w:t>
      </w:r>
      <w:r w:rsidR="005F41F5">
        <w:rPr>
          <w:rFonts w:ascii="Times New Roman" w:hAnsi="Times New Roman" w:cs="Times New Roman"/>
          <w:sz w:val="24"/>
          <w:szCs w:val="24"/>
        </w:rPr>
        <w:t xml:space="preserve"> Správna rada sa opäť riadi vnútornými predpismi a to najmä štatútom. Upravujú voľbu predsedu s</w:t>
      </w:r>
      <w:r w:rsidR="00C152F3">
        <w:rPr>
          <w:rFonts w:ascii="Times New Roman" w:hAnsi="Times New Roman" w:cs="Times New Roman"/>
          <w:sz w:val="24"/>
          <w:szCs w:val="24"/>
        </w:rPr>
        <w:t>právnej rady a ich činnosť.</w:t>
      </w:r>
      <w:r w:rsidR="00C152F3">
        <w:rPr>
          <w:rStyle w:val="Znakapoznpodarou"/>
          <w:rFonts w:ascii="Times New Roman" w:hAnsi="Times New Roman" w:cs="Times New Roman"/>
          <w:sz w:val="24"/>
          <w:szCs w:val="24"/>
        </w:rPr>
        <w:footnoteReference w:id="68"/>
      </w:r>
    </w:p>
    <w:p w:rsidR="00500242" w:rsidRDefault="00500242" w:rsidP="00500242">
      <w:pPr>
        <w:spacing w:after="0" w:line="360" w:lineRule="auto"/>
        <w:ind w:firstLine="708"/>
        <w:jc w:val="both"/>
        <w:rPr>
          <w:rFonts w:ascii="Times New Roman" w:hAnsi="Times New Roman" w:cs="Times New Roman"/>
          <w:sz w:val="24"/>
          <w:szCs w:val="24"/>
        </w:rPr>
      </w:pPr>
      <w:r w:rsidRPr="005B6884">
        <w:rPr>
          <w:rFonts w:ascii="Times New Roman" w:hAnsi="Times New Roman" w:cs="Times New Roman"/>
          <w:sz w:val="24"/>
          <w:szCs w:val="24"/>
        </w:rPr>
        <w:t>Kvestor,</w:t>
      </w:r>
      <w:r>
        <w:rPr>
          <w:rFonts w:ascii="Times New Roman" w:hAnsi="Times New Roman" w:cs="Times New Roman"/>
          <w:b/>
          <w:sz w:val="24"/>
          <w:szCs w:val="24"/>
        </w:rPr>
        <w:t xml:space="preserve"> </w:t>
      </w:r>
      <w:r w:rsidRPr="00500242">
        <w:rPr>
          <w:rFonts w:ascii="Times New Roman" w:hAnsi="Times New Roman" w:cs="Times New Roman"/>
          <w:sz w:val="24"/>
          <w:szCs w:val="24"/>
        </w:rPr>
        <w:t xml:space="preserve">ktorý </w:t>
      </w:r>
      <w:r>
        <w:rPr>
          <w:rFonts w:ascii="Times New Roman" w:hAnsi="Times New Roman" w:cs="Times New Roman"/>
          <w:sz w:val="24"/>
          <w:szCs w:val="24"/>
        </w:rPr>
        <w:t xml:space="preserve"> spolu so správnou radou, ako som už spomínala, nepatria medzi samosprávne orgány verejnej vysokej školy, má na starosti chod hospodárenia a vnútornú správu verejnej vysokej školy. Do funkcie ho menuje</w:t>
      </w:r>
      <w:r w:rsidR="00593CBD">
        <w:rPr>
          <w:rFonts w:ascii="Times New Roman" w:hAnsi="Times New Roman" w:cs="Times New Roman"/>
          <w:sz w:val="24"/>
          <w:szCs w:val="24"/>
        </w:rPr>
        <w:t>,</w:t>
      </w:r>
      <w:r>
        <w:rPr>
          <w:rFonts w:ascii="Times New Roman" w:hAnsi="Times New Roman" w:cs="Times New Roman"/>
          <w:sz w:val="24"/>
          <w:szCs w:val="24"/>
        </w:rPr>
        <w:t xml:space="preserve"> prípadne odvoláva rektor vysokej školy.</w:t>
      </w:r>
      <w:r w:rsidR="00C152F3">
        <w:rPr>
          <w:rStyle w:val="Znakapoznpodarou"/>
          <w:rFonts w:ascii="Times New Roman" w:hAnsi="Times New Roman" w:cs="Times New Roman"/>
          <w:sz w:val="24"/>
          <w:szCs w:val="24"/>
        </w:rPr>
        <w:footnoteReference w:id="69"/>
      </w:r>
    </w:p>
    <w:p w:rsidR="002D204E" w:rsidRPr="00537AA8" w:rsidRDefault="002D204E" w:rsidP="00500242">
      <w:pPr>
        <w:spacing w:after="0" w:line="360" w:lineRule="auto"/>
        <w:ind w:firstLine="708"/>
        <w:jc w:val="both"/>
        <w:rPr>
          <w:rFonts w:ascii="Times New Roman" w:hAnsi="Times New Roman" w:cs="Times New Roman"/>
          <w:sz w:val="24"/>
          <w:szCs w:val="24"/>
        </w:rPr>
      </w:pPr>
    </w:p>
    <w:p w:rsidR="00883733" w:rsidRDefault="002D204E" w:rsidP="00883733">
      <w:pPr>
        <w:spacing w:after="0" w:line="360" w:lineRule="auto"/>
        <w:jc w:val="both"/>
        <w:rPr>
          <w:rFonts w:ascii="Times New Roman" w:hAnsi="Times New Roman" w:cs="Times New Roman"/>
          <w:b/>
          <w:sz w:val="24"/>
          <w:szCs w:val="24"/>
          <w:u w:val="single"/>
        </w:rPr>
      </w:pPr>
      <w:r w:rsidRPr="002D204E">
        <w:rPr>
          <w:rFonts w:ascii="Times New Roman" w:hAnsi="Times New Roman" w:cs="Times New Roman"/>
          <w:b/>
          <w:sz w:val="24"/>
          <w:szCs w:val="24"/>
          <w:u w:val="single"/>
        </w:rPr>
        <w:t>Financovanie verejnej vysokej školy</w:t>
      </w:r>
    </w:p>
    <w:p w:rsidR="00A66B93" w:rsidRDefault="00A66B93" w:rsidP="00883733">
      <w:pPr>
        <w:spacing w:after="0" w:line="360" w:lineRule="auto"/>
        <w:jc w:val="both"/>
        <w:rPr>
          <w:rFonts w:ascii="Times New Roman" w:hAnsi="Times New Roman" w:cs="Times New Roman"/>
          <w:b/>
          <w:sz w:val="24"/>
          <w:szCs w:val="24"/>
          <w:u w:val="single"/>
        </w:rPr>
      </w:pPr>
    </w:p>
    <w:p w:rsidR="001C3225" w:rsidRPr="001C3225" w:rsidRDefault="001C3225" w:rsidP="00977A4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Rozpočet verejných vysokých škôl je z veľkej časti tvorený finančnými prostriedkami zo štátneho rozpočtu.</w:t>
      </w:r>
    </w:p>
    <w:p w:rsidR="00A66B93" w:rsidRDefault="00A66B93" w:rsidP="00410B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Verejná vysoká škola si každoročne vytvorí svoj rozpočet, podľa ktorého hospodári.  Zo zákona vyplýva, že nemôže byť deficitný</w:t>
      </w:r>
      <w:r w:rsidR="00D802AB">
        <w:rPr>
          <w:rFonts w:ascii="Times New Roman" w:hAnsi="Times New Roman" w:cs="Times New Roman"/>
          <w:sz w:val="24"/>
          <w:szCs w:val="24"/>
        </w:rPr>
        <w:t>.</w:t>
      </w:r>
      <w:r>
        <w:rPr>
          <w:rFonts w:ascii="Times New Roman" w:hAnsi="Times New Roman" w:cs="Times New Roman"/>
          <w:sz w:val="24"/>
          <w:szCs w:val="24"/>
        </w:rPr>
        <w:t xml:space="preserve"> Ministerstvo školstva rozhoduje, či vysokej škole pridelí príspevok zo štátneho rozpočtu, na ktorý má škola nárok. Rozhodujúcim je počet študentov školy a ich doposiaľ dosiahnuté úspechy v oblasti vedy, výskumu, umeleckej a inej tvorivej činnosti alebo finančné požiadavky akreditovaných študijných programov a celoživotného vzdelávania.</w:t>
      </w:r>
      <w:r w:rsidR="001A797D">
        <w:rPr>
          <w:rFonts w:ascii="Times New Roman" w:hAnsi="Times New Roman" w:cs="Times New Roman"/>
          <w:sz w:val="24"/>
          <w:szCs w:val="24"/>
        </w:rPr>
        <w:t xml:space="preserve"> Výška príspevku sa odvíja aj od dlhodobého zámeru školy vypracovaného ministerstvom. </w:t>
      </w:r>
    </w:p>
    <w:p w:rsidR="00A17AD3" w:rsidRDefault="001A797D" w:rsidP="00410B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K ďalším príjmom patria do</w:t>
      </w:r>
      <w:r w:rsidR="00D802AB">
        <w:rPr>
          <w:rFonts w:ascii="Times New Roman" w:hAnsi="Times New Roman" w:cs="Times New Roman"/>
          <w:sz w:val="24"/>
          <w:szCs w:val="24"/>
        </w:rPr>
        <w:t>tácie zo štátneho rozpočtu</w:t>
      </w:r>
      <w:r w:rsidR="00C152F3">
        <w:rPr>
          <w:rStyle w:val="Znakapoznpodarou"/>
          <w:rFonts w:ascii="Times New Roman" w:hAnsi="Times New Roman" w:cs="Times New Roman"/>
          <w:sz w:val="24"/>
          <w:szCs w:val="24"/>
        </w:rPr>
        <w:footnoteReference w:id="70"/>
      </w:r>
      <w:r w:rsidR="00D802AB">
        <w:rPr>
          <w:rFonts w:ascii="Times New Roman" w:hAnsi="Times New Roman" w:cs="Times New Roman"/>
          <w:sz w:val="24"/>
          <w:szCs w:val="24"/>
        </w:rPr>
        <w:t xml:space="preserve">, </w:t>
      </w:r>
      <w:r>
        <w:rPr>
          <w:rFonts w:ascii="Times New Roman" w:hAnsi="Times New Roman" w:cs="Times New Roman"/>
          <w:sz w:val="24"/>
          <w:szCs w:val="24"/>
        </w:rPr>
        <w:t xml:space="preserve">poplatky za štúdium, výnosy z majetku alebo z inej doplnkovej činnosti, príjmy z darov a dedičstva, ale aj príspevky zo štátnych fondov, z Národného fondu </w:t>
      </w:r>
      <w:r w:rsidR="00421218">
        <w:rPr>
          <w:rFonts w:ascii="Times New Roman" w:hAnsi="Times New Roman" w:cs="Times New Roman"/>
          <w:sz w:val="24"/>
          <w:szCs w:val="24"/>
        </w:rPr>
        <w:t>a z rozpočtov obcí a krajov.</w:t>
      </w:r>
    </w:p>
    <w:p w:rsidR="00FD1CAB" w:rsidRDefault="00410BB7" w:rsidP="00FD1CA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Zo zisku vysoká škola zakladá rezervný fond, ktorý slúži predovšetkým na to, aby kryl prípadné následné straty</w:t>
      </w:r>
      <w:r w:rsidR="00FD1CAB">
        <w:rPr>
          <w:rFonts w:ascii="Times New Roman" w:hAnsi="Times New Roman" w:cs="Times New Roman"/>
          <w:sz w:val="24"/>
          <w:szCs w:val="24"/>
        </w:rPr>
        <w:t>, fond reprodukcie investičného majetku, štipendijný fond, fond odmien a sociálny fond.</w:t>
      </w:r>
    </w:p>
    <w:p w:rsidR="00FD1CAB" w:rsidRDefault="00FD1CAB" w:rsidP="00FD1CA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Podmienky použitia fondov sú zakotvené vo vnútorných predpisoch verejnej vysokej školy</w:t>
      </w:r>
      <w:r w:rsidR="00D643C2">
        <w:rPr>
          <w:rFonts w:ascii="Times New Roman" w:hAnsi="Times New Roman" w:cs="Times New Roman"/>
          <w:sz w:val="24"/>
          <w:szCs w:val="24"/>
        </w:rPr>
        <w:t xml:space="preserve">. Dôležité je poznamenať, že pri účelovo určených fondoch je potreba dbať na to, aby verejná vysoká škola finančné prostriedky naozaj použila na účel, ktorému boli pridelené. </w:t>
      </w:r>
    </w:p>
    <w:p w:rsidR="00D643C2" w:rsidRDefault="00D643C2" w:rsidP="00BD6D6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Jedným z rozdielov verejnej vysokej školy a štátu je, že štát neručí za záväzky tejto školy. Na celý chod hospodárenia a nakladania s financiami dohliada samotný minister školstva, mládeže a telovýchovy, ktorému je zodpovedný rektor verejnej vysokej školy.</w:t>
      </w:r>
    </w:p>
    <w:p w:rsidR="00E40073" w:rsidRDefault="00E40073" w:rsidP="00FD1CA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 majetku, ktorý verejná vysoká škola vlastní rozhoduje rektor. Môžu ním byť byty, nebytové priestory, práva alebo iné majetkové hodnoty. Tento majetok môže verejná vysoká škola používať len k dosiahnutiu účelu vo vede a výskume, v umeleckej alebo inej tvorivej činnosti. Ak tak stanoví zákon, majetok verejnej vysokej školy môže byť použitý aj na tzv. doplnkové činnosti. Pod pojmom doplnková činnosť zákon o vysokých </w:t>
      </w:r>
      <w:r w:rsidR="00FA5550">
        <w:rPr>
          <w:rFonts w:ascii="Times New Roman" w:hAnsi="Times New Roman" w:cs="Times New Roman"/>
          <w:sz w:val="24"/>
          <w:szCs w:val="24"/>
        </w:rPr>
        <w:t xml:space="preserve">školách myslí odplatne </w:t>
      </w:r>
      <w:r>
        <w:rPr>
          <w:rFonts w:ascii="Times New Roman" w:hAnsi="Times New Roman" w:cs="Times New Roman"/>
          <w:sz w:val="24"/>
          <w:szCs w:val="24"/>
        </w:rPr>
        <w:t xml:space="preserve">vykonávanú činnosť, ktorá nasleduje </w:t>
      </w:r>
      <w:r w:rsidR="00FA5550">
        <w:rPr>
          <w:rFonts w:ascii="Times New Roman" w:hAnsi="Times New Roman" w:cs="Times New Roman"/>
          <w:sz w:val="24"/>
          <w:szCs w:val="24"/>
        </w:rPr>
        <w:t xml:space="preserve">vedeckú a výskumnú činnosť verejnej vysokej školy, pričom nemôže obmedziť kvalitu jej vykonávaných činností. </w:t>
      </w:r>
    </w:p>
    <w:p w:rsidR="000A5F41" w:rsidRDefault="00962A78" w:rsidP="00FD1CA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Ak sa zaoberáme financovaním verejných vysokých škôl, nesmieme zabudnúť na poplatky spojené so štúdiom. Na základe zákona rozlišujeme štyri druhy poplatkov:</w:t>
      </w:r>
    </w:p>
    <w:p w:rsidR="00962A78" w:rsidRDefault="00962A78" w:rsidP="00820A0B">
      <w:pPr>
        <w:pStyle w:val="Odstavecseseznamem"/>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poplatok súvisiaci s prijímacím konaním</w:t>
      </w:r>
    </w:p>
    <w:p w:rsidR="00962A78" w:rsidRDefault="00CF7582" w:rsidP="00820A0B">
      <w:pPr>
        <w:pStyle w:val="Odstavecseseznamem"/>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poplatok za štúdium, ak študent  prekročí štandardnú dobu štúdia </w:t>
      </w:r>
      <w:r w:rsidR="00421218">
        <w:rPr>
          <w:rFonts w:ascii="Times New Roman" w:hAnsi="Times New Roman" w:cs="Times New Roman"/>
          <w:sz w:val="24"/>
          <w:szCs w:val="24"/>
        </w:rPr>
        <w:t>vo svojom študijnom programe</w:t>
      </w:r>
      <w:r w:rsidR="00302D5B">
        <w:rPr>
          <w:rStyle w:val="Znakapoznpodarou"/>
          <w:rFonts w:ascii="Times New Roman" w:hAnsi="Times New Roman" w:cs="Times New Roman"/>
          <w:sz w:val="24"/>
          <w:szCs w:val="24"/>
        </w:rPr>
        <w:footnoteReference w:id="71"/>
      </w:r>
    </w:p>
    <w:p w:rsidR="00CF7582" w:rsidRDefault="00CF7582" w:rsidP="00820A0B">
      <w:pPr>
        <w:pStyle w:val="Odstavecseseznamem"/>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poplatok za štúdium, ak študent po riadnom absolvovaní bakalárskeho alebo magisterského študijného programu študuje v ďalšom bakalárskom alebo magisterskom študijnom programe</w:t>
      </w:r>
    </w:p>
    <w:p w:rsidR="00CF7582" w:rsidRDefault="00CF7582" w:rsidP="00820A0B">
      <w:pPr>
        <w:pStyle w:val="Odstavecseseznamem"/>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poplatok študentov študujúcich v cudzom jazyku</w:t>
      </w:r>
    </w:p>
    <w:p w:rsidR="00004B38" w:rsidRDefault="00CF7582" w:rsidP="005E052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Každá verejná vysoká škola má povinnosť výšku</w:t>
      </w:r>
      <w:r w:rsidR="00004B38">
        <w:rPr>
          <w:rFonts w:ascii="Times New Roman" w:hAnsi="Times New Roman" w:cs="Times New Roman"/>
          <w:sz w:val="24"/>
          <w:szCs w:val="24"/>
        </w:rPr>
        <w:t xml:space="preserve"> poplatkov za štúdium zverejniť, pričom </w:t>
      </w:r>
      <w:r>
        <w:rPr>
          <w:rFonts w:ascii="Times New Roman" w:hAnsi="Times New Roman" w:cs="Times New Roman"/>
          <w:sz w:val="24"/>
          <w:szCs w:val="24"/>
        </w:rPr>
        <w:t xml:space="preserve"> ďalšie náležitosti poplatkov, formu platenia alebo splatnosť určuje štatút školy. Všetky druhy po</w:t>
      </w:r>
      <w:r w:rsidR="00004B38">
        <w:rPr>
          <w:rFonts w:ascii="Times New Roman" w:hAnsi="Times New Roman" w:cs="Times New Roman"/>
          <w:sz w:val="24"/>
          <w:szCs w:val="24"/>
        </w:rPr>
        <w:t>platkov spojené so štúdiom putujú do štipendijného fondu verejnej vysokej školy a sú v súlade s právom na bezplatné vz</w:t>
      </w:r>
      <w:r w:rsidR="004F1B45">
        <w:rPr>
          <w:rFonts w:ascii="Times New Roman" w:hAnsi="Times New Roman" w:cs="Times New Roman"/>
          <w:sz w:val="24"/>
          <w:szCs w:val="24"/>
        </w:rPr>
        <w:t>delanie na vysokých školách.</w:t>
      </w:r>
      <w:r w:rsidR="009E38F8">
        <w:rPr>
          <w:rStyle w:val="Znakapoznpodarou"/>
          <w:rFonts w:ascii="Times New Roman" w:hAnsi="Times New Roman" w:cs="Times New Roman"/>
          <w:sz w:val="24"/>
          <w:szCs w:val="24"/>
        </w:rPr>
        <w:footnoteReference w:id="72"/>
      </w:r>
      <w:r w:rsidR="00E43995">
        <w:rPr>
          <w:rFonts w:ascii="Times New Roman" w:hAnsi="Times New Roman" w:cs="Times New Roman"/>
          <w:sz w:val="24"/>
          <w:szCs w:val="24"/>
        </w:rPr>
        <w:t xml:space="preserve"> </w:t>
      </w:r>
      <w:r w:rsidR="005F27E0">
        <w:rPr>
          <w:rFonts w:ascii="Times New Roman" w:hAnsi="Times New Roman" w:cs="Times New Roman"/>
          <w:sz w:val="24"/>
          <w:szCs w:val="24"/>
        </w:rPr>
        <w:t>Zoznam verejných vysokých škôl pôsobiacich v Českej republike je uvedený v Prílohe č.1.</w:t>
      </w:r>
    </w:p>
    <w:p w:rsidR="00B07AD2" w:rsidRDefault="00B07AD2" w:rsidP="00810C31">
      <w:pPr>
        <w:pStyle w:val="Nadpis2"/>
        <w:spacing w:before="0" w:line="360" w:lineRule="auto"/>
        <w:jc w:val="both"/>
        <w:rPr>
          <w:rFonts w:ascii="Times New Roman" w:eastAsiaTheme="minorHAnsi" w:hAnsi="Times New Roman" w:cs="Times New Roman"/>
          <w:b w:val="0"/>
          <w:bCs w:val="0"/>
          <w:color w:val="auto"/>
          <w:sz w:val="24"/>
          <w:szCs w:val="24"/>
        </w:rPr>
      </w:pPr>
    </w:p>
    <w:p w:rsidR="00B07AD2" w:rsidRPr="00B07AD2" w:rsidRDefault="00B07AD2" w:rsidP="00B07AD2"/>
    <w:p w:rsidR="00B07AD2" w:rsidRPr="008C7FFB" w:rsidRDefault="005057A0" w:rsidP="00B07AD2">
      <w:pPr>
        <w:pStyle w:val="Nadpis2"/>
        <w:spacing w:before="0" w:line="360" w:lineRule="auto"/>
        <w:jc w:val="both"/>
        <w:rPr>
          <w:rFonts w:ascii="Times New Roman" w:hAnsi="Times New Roman" w:cs="Times New Roman"/>
          <w:color w:val="auto"/>
          <w:sz w:val="28"/>
          <w:szCs w:val="28"/>
        </w:rPr>
      </w:pPr>
      <w:r w:rsidRPr="008C7FFB">
        <w:rPr>
          <w:rFonts w:ascii="Times New Roman" w:hAnsi="Times New Roman" w:cs="Times New Roman"/>
          <w:color w:val="auto"/>
          <w:sz w:val="28"/>
          <w:szCs w:val="28"/>
        </w:rPr>
        <w:lastRenderedPageBreak/>
        <w:t xml:space="preserve">3.2  </w:t>
      </w:r>
      <w:r w:rsidR="00905225" w:rsidRPr="008C7FFB">
        <w:rPr>
          <w:rFonts w:ascii="Times New Roman" w:hAnsi="Times New Roman" w:cs="Times New Roman"/>
          <w:color w:val="auto"/>
          <w:sz w:val="28"/>
          <w:szCs w:val="28"/>
        </w:rPr>
        <w:t>Verejné vysoké školy</w:t>
      </w:r>
      <w:r w:rsidR="0073726E" w:rsidRPr="008C7FFB">
        <w:rPr>
          <w:rFonts w:ascii="Times New Roman" w:hAnsi="Times New Roman" w:cs="Times New Roman"/>
          <w:color w:val="auto"/>
          <w:sz w:val="28"/>
          <w:szCs w:val="28"/>
        </w:rPr>
        <w:t xml:space="preserve"> na</w:t>
      </w:r>
      <w:r w:rsidR="00905225" w:rsidRPr="008C7FFB">
        <w:rPr>
          <w:rFonts w:ascii="Times New Roman" w:hAnsi="Times New Roman" w:cs="Times New Roman"/>
          <w:color w:val="auto"/>
          <w:sz w:val="28"/>
          <w:szCs w:val="28"/>
        </w:rPr>
        <w:t xml:space="preserve"> Slovensku</w:t>
      </w:r>
    </w:p>
    <w:p w:rsidR="00B07AD2" w:rsidRPr="00B07AD2" w:rsidRDefault="00B07AD2" w:rsidP="00B07AD2"/>
    <w:p w:rsidR="0073726E" w:rsidRDefault="0073726E" w:rsidP="005E0526">
      <w:pPr>
        <w:spacing w:after="0" w:line="360" w:lineRule="auto"/>
        <w:ind w:firstLine="708"/>
        <w:jc w:val="both"/>
        <w:rPr>
          <w:rFonts w:ascii="Times New Roman" w:hAnsi="Times New Roman" w:cs="Times New Roman"/>
          <w:sz w:val="24"/>
          <w:szCs w:val="24"/>
        </w:rPr>
      </w:pPr>
      <w:r w:rsidRPr="00780583">
        <w:rPr>
          <w:rFonts w:ascii="Times New Roman" w:hAnsi="Times New Roman" w:cs="Times New Roman"/>
          <w:sz w:val="24"/>
          <w:szCs w:val="24"/>
        </w:rPr>
        <w:t>Verejná vysoká škola je verejnoprávna</w:t>
      </w:r>
      <w:r>
        <w:rPr>
          <w:rFonts w:ascii="Times New Roman" w:hAnsi="Times New Roman" w:cs="Times New Roman"/>
          <w:sz w:val="24"/>
          <w:szCs w:val="24"/>
        </w:rPr>
        <w:t>,</w:t>
      </w:r>
      <w:r w:rsidRPr="00780583">
        <w:rPr>
          <w:rFonts w:ascii="Times New Roman" w:hAnsi="Times New Roman" w:cs="Times New Roman"/>
          <w:sz w:val="24"/>
          <w:szCs w:val="24"/>
        </w:rPr>
        <w:t xml:space="preserve"> samosprávna právnická osoba, ktorú zriaďuje a ruší zákon.</w:t>
      </w:r>
      <w:r>
        <w:rPr>
          <w:rFonts w:ascii="Times New Roman" w:hAnsi="Times New Roman" w:cs="Times New Roman"/>
          <w:sz w:val="24"/>
          <w:szCs w:val="24"/>
        </w:rPr>
        <w:t xml:space="preserve"> Rovnako je možné ju zlúčiť s inou verejnou vysokou školou alebo rozdeliť na viac verejných škôl len na základe zákona.  Po zrušení takejto školy ustanoví zákon osobu, na ktorú prejdú majetky, pohľadávky a záväzky pôvodnej vysokej školy a určí inú verejnú vysokú škola, kde bude umožnené študentom dokončiť svoje vzdelanie.</w:t>
      </w:r>
    </w:p>
    <w:p w:rsidR="0096715C" w:rsidRDefault="0096715C" w:rsidP="005E0526">
      <w:pPr>
        <w:spacing w:after="0" w:line="360" w:lineRule="auto"/>
        <w:ind w:firstLine="708"/>
        <w:jc w:val="both"/>
        <w:rPr>
          <w:rFonts w:ascii="Times New Roman" w:hAnsi="Times New Roman" w:cs="Times New Roman"/>
          <w:sz w:val="24"/>
          <w:szCs w:val="24"/>
        </w:rPr>
      </w:pPr>
    </w:p>
    <w:p w:rsidR="0096715C" w:rsidRPr="0096715C" w:rsidRDefault="0096715C" w:rsidP="0096715C">
      <w:pPr>
        <w:pStyle w:val="Nadpis3"/>
        <w:rPr>
          <w:rFonts w:ascii="Times New Roman" w:hAnsi="Times New Roman" w:cs="Times New Roman"/>
          <w:color w:val="auto"/>
          <w:sz w:val="24"/>
          <w:szCs w:val="24"/>
          <w:u w:val="single"/>
        </w:rPr>
      </w:pPr>
      <w:r w:rsidRPr="0096715C">
        <w:rPr>
          <w:rFonts w:ascii="Times New Roman" w:hAnsi="Times New Roman" w:cs="Times New Roman"/>
          <w:color w:val="auto"/>
          <w:sz w:val="24"/>
          <w:szCs w:val="24"/>
          <w:u w:val="single"/>
        </w:rPr>
        <w:t>Štátna správa a samospráva</w:t>
      </w:r>
    </w:p>
    <w:p w:rsidR="0096715C" w:rsidRDefault="0096715C" w:rsidP="0096715C">
      <w:pPr>
        <w:spacing w:after="0" w:line="360" w:lineRule="auto"/>
        <w:jc w:val="both"/>
        <w:rPr>
          <w:rFonts w:ascii="Times New Roman" w:hAnsi="Times New Roman" w:cs="Times New Roman"/>
          <w:sz w:val="24"/>
          <w:szCs w:val="24"/>
        </w:rPr>
      </w:pPr>
    </w:p>
    <w:p w:rsidR="0073726E" w:rsidRDefault="0073726E" w:rsidP="007372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5E0526">
        <w:rPr>
          <w:rFonts w:ascii="Times New Roman" w:hAnsi="Times New Roman" w:cs="Times New Roman"/>
          <w:sz w:val="24"/>
          <w:szCs w:val="24"/>
        </w:rPr>
        <w:t>Do 6 mesiacov od založenia</w:t>
      </w:r>
      <w:r>
        <w:rPr>
          <w:rFonts w:ascii="Times New Roman" w:hAnsi="Times New Roman" w:cs="Times New Roman"/>
          <w:sz w:val="24"/>
          <w:szCs w:val="24"/>
        </w:rPr>
        <w:t xml:space="preserve"> je </w:t>
      </w:r>
      <w:r w:rsidR="005E0526">
        <w:rPr>
          <w:rFonts w:ascii="Times New Roman" w:hAnsi="Times New Roman" w:cs="Times New Roman"/>
          <w:sz w:val="24"/>
          <w:szCs w:val="24"/>
        </w:rPr>
        <w:t xml:space="preserve">novovzniknutá </w:t>
      </w:r>
      <w:r>
        <w:rPr>
          <w:rFonts w:ascii="Times New Roman" w:hAnsi="Times New Roman" w:cs="Times New Roman"/>
          <w:sz w:val="24"/>
          <w:szCs w:val="24"/>
        </w:rPr>
        <w:t xml:space="preserve">verejná vysoká škola povinná zriadiť svoje samosprávne orgány. </w:t>
      </w:r>
      <w:r w:rsidR="005E0526">
        <w:rPr>
          <w:rFonts w:ascii="Times New Roman" w:hAnsi="Times New Roman" w:cs="Times New Roman"/>
          <w:sz w:val="24"/>
          <w:szCs w:val="24"/>
        </w:rPr>
        <w:t>Do ich pôsobnosti</w:t>
      </w:r>
      <w:r w:rsidR="009326C4">
        <w:rPr>
          <w:rStyle w:val="Znakapoznpodarou"/>
          <w:rFonts w:ascii="Times New Roman" w:hAnsi="Times New Roman" w:cs="Times New Roman"/>
          <w:sz w:val="24"/>
          <w:szCs w:val="24"/>
        </w:rPr>
        <w:footnoteReference w:id="73"/>
      </w:r>
      <w:r w:rsidR="005E0526">
        <w:rPr>
          <w:rFonts w:ascii="Times New Roman" w:hAnsi="Times New Roman" w:cs="Times New Roman"/>
          <w:sz w:val="24"/>
          <w:szCs w:val="24"/>
        </w:rPr>
        <w:t xml:space="preserve"> radíme napríklad aj  vnútornú organizáciu. Otázkou ostáva, či táto oblasť je naozaj samosprávna, pretože čoraz častejšie sa stáva, že zásahy štátu sú výraznejšie a dôsledky priamejšie. Štát často krát nerešpektuje ustanovenie zákona, podľa ktorého má do samosprávy škôl zasahovať len v nevyhnutných prípadoch,</w:t>
      </w:r>
      <w:r w:rsidR="001579C2">
        <w:rPr>
          <w:rFonts w:ascii="Times New Roman" w:hAnsi="Times New Roman" w:cs="Times New Roman"/>
          <w:sz w:val="24"/>
          <w:szCs w:val="24"/>
        </w:rPr>
        <w:t xml:space="preserve"> ak tak stanoví zákon, </w:t>
      </w:r>
      <w:r w:rsidR="005E0526">
        <w:rPr>
          <w:rFonts w:ascii="Times New Roman" w:hAnsi="Times New Roman" w:cs="Times New Roman"/>
          <w:sz w:val="24"/>
          <w:szCs w:val="24"/>
        </w:rPr>
        <w:t xml:space="preserve"> na základe zákona a v jeho medziach.</w:t>
      </w:r>
    </w:p>
    <w:p w:rsidR="004740DA" w:rsidRDefault="00CC0953" w:rsidP="007372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Už v úvodných kapitolách mojej práce som sa zaoberala vzdelaním, ako bezplatným právom každého jednotlivca. Počet prijímaných uchádzačov a podmienky regulujúce prijímanie nových študentov sú tak isto v samostatnej pôsobnosti každej vysokej školy. </w:t>
      </w:r>
      <w:r w:rsidR="00C44D9C">
        <w:rPr>
          <w:rFonts w:ascii="Times New Roman" w:hAnsi="Times New Roman" w:cs="Times New Roman"/>
          <w:sz w:val="24"/>
          <w:szCs w:val="24"/>
        </w:rPr>
        <w:t xml:space="preserve">S týmto súvisí asi najväčší problém absolventov škôl. Na určitých oboroch je študentov priveľa a niektoré sú zas menej obľúbené, a tým, že </w:t>
      </w:r>
      <w:r w:rsidR="004740DA">
        <w:rPr>
          <w:rFonts w:ascii="Times New Roman" w:hAnsi="Times New Roman" w:cs="Times New Roman"/>
          <w:sz w:val="24"/>
          <w:szCs w:val="24"/>
        </w:rPr>
        <w:t xml:space="preserve">vysoká </w:t>
      </w:r>
      <w:r w:rsidR="00C44D9C">
        <w:rPr>
          <w:rFonts w:ascii="Times New Roman" w:hAnsi="Times New Roman" w:cs="Times New Roman"/>
          <w:sz w:val="24"/>
          <w:szCs w:val="24"/>
        </w:rPr>
        <w:t xml:space="preserve">škola si sama zreguluje počet prijatých uchádzačov k štúdiu, môže </w:t>
      </w:r>
      <w:r w:rsidR="004740DA">
        <w:rPr>
          <w:rFonts w:ascii="Times New Roman" w:hAnsi="Times New Roman" w:cs="Times New Roman"/>
          <w:sz w:val="24"/>
          <w:szCs w:val="24"/>
        </w:rPr>
        <w:t xml:space="preserve">sa </w:t>
      </w:r>
      <w:r w:rsidR="00C44D9C">
        <w:rPr>
          <w:rFonts w:ascii="Times New Roman" w:hAnsi="Times New Roman" w:cs="Times New Roman"/>
          <w:sz w:val="24"/>
          <w:szCs w:val="24"/>
        </w:rPr>
        <w:t xml:space="preserve">tento problém čiastočne vyriešiť. </w:t>
      </w:r>
    </w:p>
    <w:p w:rsidR="00555084" w:rsidRDefault="004740DA" w:rsidP="004740D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 ďalším samosprávnym pôsobnostiam patrí aj rozhodovanie o právach a povinnostiach študentov. Na dodržiavanie práv a povinností zo strany študentov dohliadajú zriadené samosprávne orgány, ako napr. disciplinárna komisia, ktorá okrem iného aj disciplinárne priestupky.  </w:t>
      </w:r>
    </w:p>
    <w:p w:rsidR="004740DA" w:rsidRDefault="004740DA" w:rsidP="004740D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Každá vysoká škola samostatne rozhoduje o organizácii svojho štúdia, určí si zameranie svojich študijných programov, vytvára vlastnú vedeckú, výskumnú, vývojovú, alebo inú tvorivú činnosť a má právo udeľovať akademické tituly a </w:t>
      </w:r>
      <w:proofErr w:type="spellStart"/>
      <w:r>
        <w:rPr>
          <w:rFonts w:ascii="Times New Roman" w:hAnsi="Times New Roman" w:cs="Times New Roman"/>
          <w:sz w:val="24"/>
          <w:szCs w:val="24"/>
        </w:rPr>
        <w:t>vedecko</w:t>
      </w:r>
      <w:proofErr w:type="spellEnd"/>
      <w:r>
        <w:rPr>
          <w:rFonts w:ascii="Times New Roman" w:hAnsi="Times New Roman" w:cs="Times New Roman"/>
          <w:sz w:val="24"/>
          <w:szCs w:val="24"/>
        </w:rPr>
        <w:t xml:space="preserve"> – pedagogické tituly „profesor“ a „docent“.</w:t>
      </w:r>
    </w:p>
    <w:p w:rsidR="004740DA" w:rsidRDefault="004740DA" w:rsidP="00B842A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D059F5">
        <w:rPr>
          <w:rFonts w:ascii="Times New Roman" w:hAnsi="Times New Roman" w:cs="Times New Roman"/>
          <w:sz w:val="24"/>
          <w:szCs w:val="24"/>
        </w:rPr>
        <w:t>Podľa vlastného uváženia</w:t>
      </w:r>
      <w:r w:rsidR="00EA6FEE">
        <w:rPr>
          <w:rFonts w:ascii="Times New Roman" w:hAnsi="Times New Roman" w:cs="Times New Roman"/>
          <w:sz w:val="24"/>
          <w:szCs w:val="24"/>
        </w:rPr>
        <w:t>,</w:t>
      </w:r>
      <w:r w:rsidR="00D059F5">
        <w:rPr>
          <w:rFonts w:ascii="Times New Roman" w:hAnsi="Times New Roman" w:cs="Times New Roman"/>
          <w:sz w:val="24"/>
          <w:szCs w:val="24"/>
        </w:rPr>
        <w:t xml:space="preserve"> verejná vysoká škola  hospodári a nakladá s finančnými prostriedkami a majetkom školy tak, aby nedochádzalo k stratám a fungovanie vysokej školy bol</w:t>
      </w:r>
      <w:r w:rsidR="00EA6FEE">
        <w:rPr>
          <w:rFonts w:ascii="Times New Roman" w:hAnsi="Times New Roman" w:cs="Times New Roman"/>
          <w:sz w:val="24"/>
          <w:szCs w:val="24"/>
        </w:rPr>
        <w:t>o</w:t>
      </w:r>
      <w:r w:rsidR="00D059F5">
        <w:rPr>
          <w:rFonts w:ascii="Times New Roman" w:hAnsi="Times New Roman" w:cs="Times New Roman"/>
          <w:sz w:val="24"/>
          <w:szCs w:val="24"/>
        </w:rPr>
        <w:t xml:space="preserve"> do</w:t>
      </w:r>
      <w:r w:rsidR="00EA6FEE">
        <w:rPr>
          <w:rFonts w:ascii="Times New Roman" w:hAnsi="Times New Roman" w:cs="Times New Roman"/>
          <w:sz w:val="24"/>
          <w:szCs w:val="24"/>
        </w:rPr>
        <w:t xml:space="preserve"> budúcna aj naďalej perspektívne</w:t>
      </w:r>
      <w:r w:rsidR="00D059F5">
        <w:rPr>
          <w:rFonts w:ascii="Times New Roman" w:hAnsi="Times New Roman" w:cs="Times New Roman"/>
          <w:sz w:val="24"/>
          <w:szCs w:val="24"/>
        </w:rPr>
        <w:t xml:space="preserve">. V neposlednom rade je samostatnou právomocou každej verejnej vysokej školy utvárať voľné pracovné miesta a prijímať zamestnancov v rámci pracovne právnych vzťahov. </w:t>
      </w:r>
      <w:r w:rsidR="009326C4">
        <w:rPr>
          <w:rStyle w:val="Znakapoznpodarou"/>
          <w:rFonts w:ascii="Times New Roman" w:hAnsi="Times New Roman" w:cs="Times New Roman"/>
          <w:sz w:val="24"/>
          <w:szCs w:val="24"/>
        </w:rPr>
        <w:footnoteReference w:id="74"/>
      </w:r>
    </w:p>
    <w:p w:rsidR="004740DA" w:rsidRPr="0096715C" w:rsidRDefault="001466AB" w:rsidP="00B842A2">
      <w:pPr>
        <w:pStyle w:val="Nadpis3"/>
        <w:spacing w:line="360" w:lineRule="auto"/>
        <w:rPr>
          <w:rFonts w:ascii="Times New Roman" w:hAnsi="Times New Roman" w:cs="Times New Roman"/>
          <w:color w:val="auto"/>
          <w:sz w:val="24"/>
          <w:szCs w:val="24"/>
          <w:u w:val="single"/>
        </w:rPr>
      </w:pPr>
      <w:r w:rsidRPr="0096715C">
        <w:rPr>
          <w:rFonts w:ascii="Times New Roman" w:hAnsi="Times New Roman" w:cs="Times New Roman"/>
          <w:color w:val="auto"/>
          <w:sz w:val="24"/>
          <w:szCs w:val="24"/>
          <w:u w:val="single"/>
        </w:rPr>
        <w:t>Samosprávne orgány verejnej vysokej školy na Slovensku</w:t>
      </w:r>
    </w:p>
    <w:p w:rsidR="001466AB" w:rsidRPr="001466AB" w:rsidRDefault="001466AB" w:rsidP="00B842A2">
      <w:pPr>
        <w:spacing w:after="0" w:line="360" w:lineRule="auto"/>
        <w:jc w:val="both"/>
        <w:rPr>
          <w:rFonts w:ascii="Times New Roman" w:hAnsi="Times New Roman" w:cs="Times New Roman"/>
          <w:b/>
          <w:sz w:val="24"/>
          <w:szCs w:val="24"/>
          <w:u w:val="single"/>
        </w:rPr>
      </w:pPr>
    </w:p>
    <w:p w:rsidR="0073726E" w:rsidRDefault="0073726E" w:rsidP="00B842A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Činnosť verejnej vysokej školy zabezpečujú </w:t>
      </w:r>
      <w:r w:rsidR="00B842A2">
        <w:rPr>
          <w:rFonts w:ascii="Times New Roman" w:hAnsi="Times New Roman" w:cs="Times New Roman"/>
          <w:sz w:val="24"/>
          <w:szCs w:val="24"/>
        </w:rPr>
        <w:t xml:space="preserve">jej vlastné </w:t>
      </w:r>
      <w:r>
        <w:rPr>
          <w:rFonts w:ascii="Times New Roman" w:hAnsi="Times New Roman" w:cs="Times New Roman"/>
          <w:sz w:val="24"/>
          <w:szCs w:val="24"/>
        </w:rPr>
        <w:t>samosprávne akademické orgány. Zhodujú sa so samosprávnymi orgánmi v Českej republike a patria medzi ne akademický senát, rektor, vedecká rada a disciplinárna komisia.</w:t>
      </w:r>
    </w:p>
    <w:p w:rsidR="0073726E" w:rsidRDefault="0073726E" w:rsidP="007372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1466AB">
        <w:rPr>
          <w:rFonts w:ascii="Times New Roman" w:hAnsi="Times New Roman" w:cs="Times New Roman"/>
          <w:sz w:val="24"/>
          <w:szCs w:val="24"/>
        </w:rPr>
        <w:t>Akademický senát</w:t>
      </w:r>
      <w:r w:rsidR="00B842A2">
        <w:rPr>
          <w:rFonts w:ascii="Times New Roman" w:hAnsi="Times New Roman" w:cs="Times New Roman"/>
          <w:sz w:val="24"/>
          <w:szCs w:val="24"/>
        </w:rPr>
        <w:t xml:space="preserve"> je hlavným samosprávnym orgánom verejnej vysokej školy a zastáva kontrolnú funkciu. Je tvorený  akademickou ob</w:t>
      </w:r>
      <w:r>
        <w:rPr>
          <w:rFonts w:ascii="Times New Roman" w:hAnsi="Times New Roman" w:cs="Times New Roman"/>
          <w:sz w:val="24"/>
          <w:szCs w:val="24"/>
        </w:rPr>
        <w:t>c</w:t>
      </w:r>
      <w:r w:rsidR="00B842A2">
        <w:rPr>
          <w:rFonts w:ascii="Times New Roman" w:hAnsi="Times New Roman" w:cs="Times New Roman"/>
          <w:sz w:val="24"/>
          <w:szCs w:val="24"/>
        </w:rPr>
        <w:t>ou</w:t>
      </w:r>
      <w:r w:rsidR="00854749">
        <w:rPr>
          <w:rFonts w:ascii="Times New Roman" w:hAnsi="Times New Roman" w:cs="Times New Roman"/>
          <w:sz w:val="24"/>
          <w:szCs w:val="24"/>
        </w:rPr>
        <w:t>, musí mať aspoň 15 členov a minimálne jedna tretina z nich musí byť z radov študentov. Voľba členov senátu sa riadi tým,</w:t>
      </w:r>
      <w:r>
        <w:rPr>
          <w:rFonts w:ascii="Times New Roman" w:hAnsi="Times New Roman" w:cs="Times New Roman"/>
          <w:sz w:val="24"/>
          <w:szCs w:val="24"/>
        </w:rPr>
        <w:t xml:space="preserve"> aby každá fakulta mala </w:t>
      </w:r>
      <w:r w:rsidR="00854749">
        <w:rPr>
          <w:rFonts w:ascii="Times New Roman" w:hAnsi="Times New Roman" w:cs="Times New Roman"/>
          <w:sz w:val="24"/>
          <w:szCs w:val="24"/>
        </w:rPr>
        <w:t xml:space="preserve">v senáte približne </w:t>
      </w:r>
      <w:r>
        <w:rPr>
          <w:rFonts w:ascii="Times New Roman" w:hAnsi="Times New Roman" w:cs="Times New Roman"/>
          <w:sz w:val="24"/>
          <w:szCs w:val="24"/>
        </w:rPr>
        <w:t xml:space="preserve">rovnaké zastúpenie. Člení sa na časť zamestnaneckú, ktorá je volená v tajných voľbách zamestnaneckou časťou akademickej obce a časť študentskú, volenú </w:t>
      </w:r>
      <w:r w:rsidR="00854749">
        <w:rPr>
          <w:rFonts w:ascii="Times New Roman" w:hAnsi="Times New Roman" w:cs="Times New Roman"/>
          <w:sz w:val="24"/>
          <w:szCs w:val="24"/>
        </w:rPr>
        <w:t xml:space="preserve">zas </w:t>
      </w:r>
      <w:r>
        <w:rPr>
          <w:rFonts w:ascii="Times New Roman" w:hAnsi="Times New Roman" w:cs="Times New Roman"/>
          <w:sz w:val="24"/>
          <w:szCs w:val="24"/>
        </w:rPr>
        <w:t xml:space="preserve">študentmi z akademickej obce. </w:t>
      </w:r>
      <w:r w:rsidR="000E5A57">
        <w:rPr>
          <w:rFonts w:ascii="Times New Roman" w:hAnsi="Times New Roman" w:cs="Times New Roman"/>
          <w:sz w:val="24"/>
          <w:szCs w:val="24"/>
        </w:rPr>
        <w:t>Členovia akademického senátu sú volení na funkčné obdobie štyroch rokov.</w:t>
      </w:r>
    </w:p>
    <w:p w:rsidR="0073726E" w:rsidRDefault="0073726E" w:rsidP="00407DB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 úlohám akademického senátu patrí schváliť návrh rektora na zriadenie novej verejnej vysokej školy, schváliť vnútorné predpisy školy a </w:t>
      </w:r>
      <w:r w:rsidR="00407DB6">
        <w:rPr>
          <w:rFonts w:ascii="Times New Roman" w:hAnsi="Times New Roman" w:cs="Times New Roman"/>
          <w:sz w:val="24"/>
          <w:szCs w:val="24"/>
        </w:rPr>
        <w:t>fakulty</w:t>
      </w:r>
      <w:r>
        <w:rPr>
          <w:rFonts w:ascii="Times New Roman" w:hAnsi="Times New Roman" w:cs="Times New Roman"/>
          <w:sz w:val="24"/>
          <w:szCs w:val="24"/>
        </w:rPr>
        <w:t>, voliť rektora a prorektora a odvolávať ich z funkcie. Senát ďalej schvaľuje rozpočet, ktorého návrh predkladá rektor, dozerá nad hospodárením s finančnými prostriedkami, nad napĺňaním dlhodobého zámeru vysokej školy a v neposlednom rade schvaľuje aj výročnú správu o činnosti a hospodárení školy. O svojej činnosti podáva každoročne správu akademickej obci a prostredníctvom internetu ju verejne sprístupní po dobu štyroch rokov a volí si svojho zástupcu do Rady vysokých škôl.</w:t>
      </w:r>
      <w:r w:rsidR="00334B91">
        <w:rPr>
          <w:rStyle w:val="Znakapoznpodarou"/>
          <w:rFonts w:ascii="Times New Roman" w:hAnsi="Times New Roman" w:cs="Times New Roman"/>
          <w:sz w:val="24"/>
          <w:szCs w:val="24"/>
        </w:rPr>
        <w:footnoteReference w:id="75"/>
      </w:r>
    </w:p>
    <w:p w:rsidR="0073726E" w:rsidRDefault="00334B91"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Rektor</w:t>
      </w:r>
      <w:r>
        <w:rPr>
          <w:rStyle w:val="Znakapoznpodarou"/>
          <w:rFonts w:ascii="Times New Roman" w:hAnsi="Times New Roman" w:cs="Times New Roman"/>
          <w:sz w:val="24"/>
          <w:szCs w:val="24"/>
        </w:rPr>
        <w:footnoteReference w:id="76"/>
      </w:r>
      <w:r>
        <w:rPr>
          <w:rFonts w:ascii="Times New Roman" w:hAnsi="Times New Roman" w:cs="Times New Roman"/>
          <w:sz w:val="24"/>
          <w:szCs w:val="24"/>
        </w:rPr>
        <w:t xml:space="preserve"> </w:t>
      </w:r>
      <w:r w:rsidR="0073726E">
        <w:rPr>
          <w:rFonts w:ascii="Times New Roman" w:hAnsi="Times New Roman" w:cs="Times New Roman"/>
          <w:sz w:val="24"/>
          <w:szCs w:val="24"/>
        </w:rPr>
        <w:t xml:space="preserve">je štatutárny orgán verejnej vysokej školy, ktorý jedná jej menom, zastupuje ju </w:t>
      </w:r>
      <w:r w:rsidR="00586660">
        <w:rPr>
          <w:rFonts w:ascii="Times New Roman" w:hAnsi="Times New Roman" w:cs="Times New Roman"/>
          <w:sz w:val="24"/>
          <w:szCs w:val="24"/>
        </w:rPr>
        <w:t xml:space="preserve">vo vonkajších záležitostiach </w:t>
      </w:r>
      <w:r w:rsidR="0073726E">
        <w:rPr>
          <w:rFonts w:ascii="Times New Roman" w:hAnsi="Times New Roman" w:cs="Times New Roman"/>
          <w:sz w:val="24"/>
          <w:szCs w:val="24"/>
        </w:rPr>
        <w:t>a za svoje jednanie je zodpovedný akademickému senátu.</w:t>
      </w:r>
      <w:r w:rsidR="00823B95">
        <w:rPr>
          <w:rFonts w:ascii="Times New Roman" w:hAnsi="Times New Roman" w:cs="Times New Roman"/>
          <w:sz w:val="24"/>
          <w:szCs w:val="24"/>
        </w:rPr>
        <w:t xml:space="preserve"> Vymenúva</w:t>
      </w:r>
      <w:r w:rsidR="0073726E">
        <w:rPr>
          <w:rFonts w:ascii="Times New Roman" w:hAnsi="Times New Roman" w:cs="Times New Roman"/>
          <w:sz w:val="24"/>
          <w:szCs w:val="24"/>
        </w:rPr>
        <w:t xml:space="preserve"> ho, príp. odvoláva, prezident republiky na návrh akademického senátu na funkčné obdobie štyroch rokov.</w:t>
      </w:r>
      <w:r w:rsidR="00823B95">
        <w:rPr>
          <w:rFonts w:ascii="Times New Roman" w:hAnsi="Times New Roman" w:cs="Times New Roman"/>
          <w:sz w:val="24"/>
          <w:szCs w:val="24"/>
        </w:rPr>
        <w:t xml:space="preserve"> Do právomocí rektora spadá vypracovanie rozpočtu verejnej vysokej školy, ktorý následne predloží správnej rade na schválenie, ďalej schvaľuje zlúčenie, </w:t>
      </w:r>
      <w:r w:rsidR="00823B95">
        <w:rPr>
          <w:rFonts w:ascii="Times New Roman" w:hAnsi="Times New Roman" w:cs="Times New Roman"/>
          <w:sz w:val="24"/>
          <w:szCs w:val="24"/>
        </w:rPr>
        <w:lastRenderedPageBreak/>
        <w:t xml:space="preserve">zriadenie alebo zrušenie verejnej vysokej školy, osoba vo funkcii rektora udeľuje </w:t>
      </w:r>
      <w:proofErr w:type="spellStart"/>
      <w:r w:rsidR="00823B95">
        <w:rPr>
          <w:rFonts w:ascii="Times New Roman" w:hAnsi="Times New Roman" w:cs="Times New Roman"/>
          <w:sz w:val="24"/>
          <w:szCs w:val="24"/>
        </w:rPr>
        <w:t>vedecko</w:t>
      </w:r>
      <w:proofErr w:type="spellEnd"/>
      <w:r w:rsidR="00823B95">
        <w:rPr>
          <w:rFonts w:ascii="Times New Roman" w:hAnsi="Times New Roman" w:cs="Times New Roman"/>
          <w:sz w:val="24"/>
          <w:szCs w:val="24"/>
        </w:rPr>
        <w:t xml:space="preserve"> – pedagogické tituly alebo predkladá schválený návrh na vymenovanie nových profesorov.</w:t>
      </w:r>
    </w:p>
    <w:p w:rsidR="0073726E" w:rsidRDefault="0073726E" w:rsidP="0073726E">
      <w:pPr>
        <w:spacing w:after="0" w:line="360" w:lineRule="auto"/>
        <w:ind w:firstLine="708"/>
        <w:jc w:val="both"/>
        <w:rPr>
          <w:rFonts w:ascii="Times New Roman" w:hAnsi="Times New Roman" w:cs="Times New Roman"/>
          <w:sz w:val="24"/>
          <w:szCs w:val="24"/>
        </w:rPr>
      </w:pPr>
      <w:r w:rsidRPr="001466AB">
        <w:rPr>
          <w:rFonts w:ascii="Times New Roman" w:hAnsi="Times New Roman" w:cs="Times New Roman"/>
          <w:sz w:val="24"/>
          <w:szCs w:val="24"/>
        </w:rPr>
        <w:t>Vedecká rada</w:t>
      </w:r>
      <w:r w:rsidR="00334B91">
        <w:rPr>
          <w:rStyle w:val="Znakapoznpodarou"/>
          <w:rFonts w:ascii="Times New Roman" w:hAnsi="Times New Roman" w:cs="Times New Roman"/>
          <w:sz w:val="24"/>
          <w:szCs w:val="24"/>
        </w:rPr>
        <w:footnoteReference w:id="77"/>
      </w:r>
      <w:r w:rsidR="00334B91">
        <w:rPr>
          <w:rFonts w:ascii="Times New Roman" w:hAnsi="Times New Roman" w:cs="Times New Roman"/>
          <w:b/>
          <w:sz w:val="24"/>
          <w:szCs w:val="24"/>
        </w:rPr>
        <w:t xml:space="preserve"> </w:t>
      </w:r>
      <w:r>
        <w:rPr>
          <w:rFonts w:ascii="Times New Roman" w:hAnsi="Times New Roman" w:cs="Times New Roman"/>
          <w:sz w:val="24"/>
          <w:szCs w:val="24"/>
        </w:rPr>
        <w:t xml:space="preserve">je tvorená </w:t>
      </w:r>
      <w:r w:rsidR="003524DF">
        <w:rPr>
          <w:rFonts w:ascii="Times New Roman" w:hAnsi="Times New Roman" w:cs="Times New Roman"/>
          <w:sz w:val="24"/>
          <w:szCs w:val="24"/>
        </w:rPr>
        <w:t xml:space="preserve">najväčšími </w:t>
      </w:r>
      <w:r>
        <w:rPr>
          <w:rFonts w:ascii="Times New Roman" w:hAnsi="Times New Roman" w:cs="Times New Roman"/>
          <w:sz w:val="24"/>
          <w:szCs w:val="24"/>
        </w:rPr>
        <w:t>odborníkmi z oblasti vedy a výskumu,</w:t>
      </w:r>
      <w:r w:rsidR="00AC64C7">
        <w:rPr>
          <w:rFonts w:ascii="Times New Roman" w:hAnsi="Times New Roman" w:cs="Times New Roman"/>
          <w:sz w:val="24"/>
          <w:szCs w:val="24"/>
        </w:rPr>
        <w:t xml:space="preserve"> na ktorú sa verejná vysoká škola špecializuje. </w:t>
      </w:r>
      <w:r>
        <w:rPr>
          <w:rFonts w:ascii="Times New Roman" w:hAnsi="Times New Roman" w:cs="Times New Roman"/>
          <w:sz w:val="24"/>
          <w:szCs w:val="24"/>
        </w:rPr>
        <w:t xml:space="preserve"> </w:t>
      </w:r>
      <w:r w:rsidR="00AC64C7">
        <w:rPr>
          <w:rFonts w:ascii="Times New Roman" w:hAnsi="Times New Roman" w:cs="Times New Roman"/>
          <w:sz w:val="24"/>
          <w:szCs w:val="24"/>
        </w:rPr>
        <w:t>Do</w:t>
      </w:r>
      <w:r>
        <w:rPr>
          <w:rFonts w:ascii="Times New Roman" w:hAnsi="Times New Roman" w:cs="Times New Roman"/>
          <w:sz w:val="24"/>
          <w:szCs w:val="24"/>
        </w:rPr>
        <w:t xml:space="preserve"> funkcie </w:t>
      </w:r>
      <w:r w:rsidR="00AC64C7">
        <w:rPr>
          <w:rFonts w:ascii="Times New Roman" w:hAnsi="Times New Roman" w:cs="Times New Roman"/>
          <w:sz w:val="24"/>
          <w:szCs w:val="24"/>
        </w:rPr>
        <w:t>ich vymenúva</w:t>
      </w:r>
      <w:r>
        <w:rPr>
          <w:rFonts w:ascii="Times New Roman" w:hAnsi="Times New Roman" w:cs="Times New Roman"/>
          <w:sz w:val="24"/>
          <w:szCs w:val="24"/>
        </w:rPr>
        <w:t xml:space="preserve"> rekt</w:t>
      </w:r>
      <w:r w:rsidR="000C4D97">
        <w:rPr>
          <w:rFonts w:ascii="Times New Roman" w:hAnsi="Times New Roman" w:cs="Times New Roman"/>
          <w:sz w:val="24"/>
          <w:szCs w:val="24"/>
        </w:rPr>
        <w:t>or na návrh akademického senátu verejnej vysokej školy.</w:t>
      </w:r>
      <w:r w:rsidR="00CE53CC">
        <w:rPr>
          <w:rFonts w:ascii="Times New Roman" w:hAnsi="Times New Roman" w:cs="Times New Roman"/>
          <w:sz w:val="24"/>
          <w:szCs w:val="24"/>
        </w:rPr>
        <w:t xml:space="preserve"> Funkčné obdobie všetkých jej členov je štvorročné. </w:t>
      </w:r>
      <w:r>
        <w:rPr>
          <w:rFonts w:ascii="Times New Roman" w:hAnsi="Times New Roman" w:cs="Times New Roman"/>
          <w:sz w:val="24"/>
          <w:szCs w:val="24"/>
        </w:rPr>
        <w:t xml:space="preserve"> Vedecká rada prejednáva dlhodobý zámer verejnej vysokej školy, posudzuje úroveň vzdelania, ktoré škola poskytuje a schvaľuje študijné programy. Tak ako v Čechách aj na Slovensku má vedecká rada nezastupiteľné miesto pri menovaní profesorov a v habilitačnom konaní. Kompetencie sú obsahom paragrafu 12 zákona o vysokých školách a má funkciu iniciačnú, koncepčnú a hodnotiacu. </w:t>
      </w:r>
    </w:p>
    <w:p w:rsidR="0073726E" w:rsidRDefault="0073726E" w:rsidP="0073726E">
      <w:pPr>
        <w:spacing w:after="0" w:line="360" w:lineRule="auto"/>
        <w:ind w:firstLine="708"/>
        <w:jc w:val="both"/>
        <w:rPr>
          <w:rFonts w:ascii="Times New Roman" w:hAnsi="Times New Roman" w:cs="Times New Roman"/>
          <w:sz w:val="24"/>
          <w:szCs w:val="24"/>
        </w:rPr>
      </w:pPr>
      <w:r w:rsidRPr="001466AB">
        <w:rPr>
          <w:rFonts w:ascii="Times New Roman" w:hAnsi="Times New Roman" w:cs="Times New Roman"/>
          <w:sz w:val="24"/>
          <w:szCs w:val="24"/>
        </w:rPr>
        <w:t>Disciplinárna komisia</w:t>
      </w:r>
      <w:r>
        <w:rPr>
          <w:rFonts w:ascii="Times New Roman" w:hAnsi="Times New Roman" w:cs="Times New Roman"/>
          <w:b/>
          <w:sz w:val="24"/>
          <w:szCs w:val="24"/>
        </w:rPr>
        <w:t xml:space="preserve"> </w:t>
      </w:r>
      <w:r>
        <w:rPr>
          <w:rFonts w:ascii="Times New Roman" w:hAnsi="Times New Roman" w:cs="Times New Roman"/>
          <w:sz w:val="24"/>
          <w:szCs w:val="24"/>
        </w:rPr>
        <w:t xml:space="preserve">prejednáva disciplinárne priestupky študentov nezúčastnených na štúdiu na danej verejnej vysokej škole. V jej čele stojí predseda, ktorého spolu s rádovými členmi menuje do funkcie rektor. </w:t>
      </w:r>
      <w:r w:rsidR="00984BC6">
        <w:rPr>
          <w:rFonts w:ascii="Times New Roman" w:hAnsi="Times New Roman" w:cs="Times New Roman"/>
          <w:sz w:val="24"/>
          <w:szCs w:val="24"/>
        </w:rPr>
        <w:t>Tvoria ju členovia akademickej obce, z ktorých aspoň polovica musí byť v zastúpení študentov.</w:t>
      </w:r>
      <w:r w:rsidR="00D82E95">
        <w:rPr>
          <w:rStyle w:val="Znakapoznpodarou"/>
          <w:rFonts w:ascii="Times New Roman" w:hAnsi="Times New Roman" w:cs="Times New Roman"/>
          <w:sz w:val="24"/>
          <w:szCs w:val="24"/>
        </w:rPr>
        <w:footnoteReference w:id="78"/>
      </w:r>
    </w:p>
    <w:p w:rsidR="0073726E" w:rsidRDefault="0073726E" w:rsidP="0073726E">
      <w:pPr>
        <w:spacing w:after="0" w:line="360" w:lineRule="auto"/>
        <w:ind w:firstLine="708"/>
        <w:jc w:val="both"/>
        <w:rPr>
          <w:rFonts w:ascii="Times New Roman" w:hAnsi="Times New Roman" w:cs="Times New Roman"/>
          <w:sz w:val="24"/>
          <w:szCs w:val="24"/>
        </w:rPr>
      </w:pPr>
      <w:r w:rsidRPr="001466AB">
        <w:rPr>
          <w:rFonts w:ascii="Times New Roman" w:hAnsi="Times New Roman" w:cs="Times New Roman"/>
          <w:sz w:val="24"/>
          <w:szCs w:val="24"/>
        </w:rPr>
        <w:t>Správna rada</w:t>
      </w:r>
      <w:r>
        <w:rPr>
          <w:rFonts w:ascii="Times New Roman" w:hAnsi="Times New Roman" w:cs="Times New Roman"/>
          <w:sz w:val="24"/>
          <w:szCs w:val="24"/>
        </w:rPr>
        <w:t xml:space="preserve"> má </w:t>
      </w:r>
      <w:r w:rsidR="00BA1B50">
        <w:rPr>
          <w:rFonts w:ascii="Times New Roman" w:hAnsi="Times New Roman" w:cs="Times New Roman"/>
          <w:sz w:val="24"/>
          <w:szCs w:val="24"/>
        </w:rPr>
        <w:t>za úlohu</w:t>
      </w:r>
      <w:r>
        <w:rPr>
          <w:rFonts w:ascii="Times New Roman" w:hAnsi="Times New Roman" w:cs="Times New Roman"/>
          <w:sz w:val="24"/>
          <w:szCs w:val="24"/>
        </w:rPr>
        <w:t xml:space="preserve"> upevňovať vzťahy vysokej školy a verejnej spoločnosti. </w:t>
      </w:r>
      <w:r w:rsidR="00984BC6">
        <w:rPr>
          <w:rFonts w:ascii="Times New Roman" w:hAnsi="Times New Roman" w:cs="Times New Roman"/>
          <w:sz w:val="24"/>
          <w:szCs w:val="24"/>
        </w:rPr>
        <w:t xml:space="preserve">Dohliada, či vysoká škola hospodári a nakladá s vlastným majetkom vo verejnom záujme. </w:t>
      </w:r>
      <w:r>
        <w:rPr>
          <w:rFonts w:ascii="Times New Roman" w:hAnsi="Times New Roman" w:cs="Times New Roman"/>
          <w:sz w:val="24"/>
          <w:szCs w:val="24"/>
        </w:rPr>
        <w:t>Pozostáva zo štrnástich členov, ktorých do funkcie menuje minister. Členovia rady sú reprezentanti verejného života, podnikateľskej sféry, územnej samosprávy a štátnej správy, ktorí sú zodpovední za školstvo alebo financie. Vo verejnom záujme disponuje s majetkom a financiami poskytnutými škole zo štátneho rozpočtu.</w:t>
      </w:r>
    </w:p>
    <w:p w:rsidR="0073726E" w:rsidRDefault="0073726E" w:rsidP="00CA6EA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b/>
        <w:t>Správna rada musí odsúhlasiť všetky úkony, týkajúce sa nadobudnutia nehnuteľností a hnuteľných vecí, ktorých cena je vyššia ako 500-násobok čiastky, od ktorej sa veci považujú za hmotné. Ďalej udeľuje súhlas na zaťaženie majetku verejnej vysokej školy vecným bremenom a o čerpaní úveru, kedy tento súhlas neudelí, ak účel použitia takýchto financií je v nesúlade s dlhodobým zámerom verejnej vysokej školy.</w:t>
      </w:r>
      <w:r w:rsidR="00CA6EA9">
        <w:rPr>
          <w:rFonts w:ascii="Times New Roman" w:hAnsi="Times New Roman" w:cs="Times New Roman"/>
          <w:sz w:val="24"/>
          <w:szCs w:val="24"/>
        </w:rPr>
        <w:t xml:space="preserve"> </w:t>
      </w:r>
      <w:r>
        <w:rPr>
          <w:rFonts w:ascii="Times New Roman" w:hAnsi="Times New Roman" w:cs="Times New Roman"/>
          <w:sz w:val="24"/>
          <w:szCs w:val="24"/>
        </w:rPr>
        <w:t>Druhou právomocou správnej rady je vydávať vyjadrenia k dlhodobému zámeru a výročnej správe o činnosti verejnej vysokej školy.</w:t>
      </w:r>
      <w:r w:rsidR="00D82E95">
        <w:rPr>
          <w:rStyle w:val="Znakapoznpodarou"/>
          <w:rFonts w:ascii="Times New Roman" w:hAnsi="Times New Roman" w:cs="Times New Roman"/>
          <w:sz w:val="24"/>
          <w:szCs w:val="24"/>
        </w:rPr>
        <w:footnoteReference w:id="79"/>
      </w:r>
    </w:p>
    <w:p w:rsidR="0073726E" w:rsidRDefault="0073726E" w:rsidP="0073726E">
      <w:pPr>
        <w:spacing w:after="0" w:line="360" w:lineRule="auto"/>
        <w:ind w:firstLine="708"/>
        <w:jc w:val="both"/>
        <w:rPr>
          <w:rFonts w:ascii="Times New Roman" w:hAnsi="Times New Roman" w:cs="Times New Roman"/>
          <w:sz w:val="24"/>
          <w:szCs w:val="24"/>
        </w:rPr>
      </w:pPr>
    </w:p>
    <w:p w:rsidR="00977A43" w:rsidRDefault="00977A43" w:rsidP="0073726E">
      <w:pPr>
        <w:spacing w:after="0" w:line="360" w:lineRule="auto"/>
        <w:jc w:val="both"/>
        <w:rPr>
          <w:rFonts w:ascii="Times New Roman" w:hAnsi="Times New Roman" w:cs="Times New Roman"/>
          <w:b/>
          <w:sz w:val="24"/>
          <w:szCs w:val="24"/>
          <w:u w:val="single"/>
        </w:rPr>
      </w:pPr>
    </w:p>
    <w:p w:rsidR="00977A43" w:rsidRDefault="00977A43" w:rsidP="0073726E">
      <w:pPr>
        <w:spacing w:after="0" w:line="360" w:lineRule="auto"/>
        <w:jc w:val="both"/>
        <w:rPr>
          <w:rFonts w:ascii="Times New Roman" w:hAnsi="Times New Roman" w:cs="Times New Roman"/>
          <w:b/>
          <w:sz w:val="24"/>
          <w:szCs w:val="24"/>
          <w:u w:val="single"/>
        </w:rPr>
      </w:pPr>
    </w:p>
    <w:p w:rsidR="00977A43" w:rsidRDefault="00977A43" w:rsidP="0073726E">
      <w:pPr>
        <w:spacing w:after="0" w:line="360" w:lineRule="auto"/>
        <w:jc w:val="both"/>
        <w:rPr>
          <w:rFonts w:ascii="Times New Roman" w:hAnsi="Times New Roman" w:cs="Times New Roman"/>
          <w:b/>
          <w:sz w:val="24"/>
          <w:szCs w:val="24"/>
          <w:u w:val="single"/>
        </w:rPr>
      </w:pPr>
    </w:p>
    <w:p w:rsidR="0073726E" w:rsidRDefault="0073726E" w:rsidP="0073726E">
      <w:pPr>
        <w:spacing w:after="0" w:line="360" w:lineRule="auto"/>
        <w:jc w:val="both"/>
        <w:rPr>
          <w:rFonts w:ascii="Times New Roman" w:hAnsi="Times New Roman" w:cs="Times New Roman"/>
          <w:b/>
          <w:sz w:val="24"/>
          <w:szCs w:val="24"/>
          <w:u w:val="single"/>
        </w:rPr>
      </w:pPr>
      <w:r w:rsidRPr="007C36BC">
        <w:rPr>
          <w:rFonts w:ascii="Times New Roman" w:hAnsi="Times New Roman" w:cs="Times New Roman"/>
          <w:b/>
          <w:sz w:val="24"/>
          <w:szCs w:val="24"/>
          <w:u w:val="single"/>
        </w:rPr>
        <w:lastRenderedPageBreak/>
        <w:t xml:space="preserve">Financovanie verejnej vysokej školy </w:t>
      </w:r>
    </w:p>
    <w:p w:rsidR="00977A43" w:rsidRPr="007C36BC" w:rsidRDefault="00977A43" w:rsidP="0073726E">
      <w:pPr>
        <w:spacing w:after="0" w:line="360" w:lineRule="auto"/>
        <w:jc w:val="both"/>
        <w:rPr>
          <w:rFonts w:ascii="Times New Roman" w:hAnsi="Times New Roman" w:cs="Times New Roman"/>
          <w:b/>
          <w:sz w:val="24"/>
          <w:szCs w:val="24"/>
          <w:u w:val="single"/>
        </w:rPr>
      </w:pPr>
    </w:p>
    <w:p w:rsidR="009B46A7" w:rsidRDefault="0082607F" w:rsidP="000B4E8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Financovanie verejných vysokých škôl prešlo mnohými zmenami. Vo svojich  začiatkoch verejné vysoké školy nemali m</w:t>
      </w:r>
      <w:r w:rsidR="00937638">
        <w:rPr>
          <w:rFonts w:ascii="Times New Roman" w:hAnsi="Times New Roman" w:cs="Times New Roman"/>
          <w:sz w:val="24"/>
          <w:szCs w:val="24"/>
        </w:rPr>
        <w:t>ožnosť vlastniť s</w:t>
      </w:r>
      <w:r>
        <w:rPr>
          <w:rFonts w:ascii="Times New Roman" w:hAnsi="Times New Roman" w:cs="Times New Roman"/>
          <w:sz w:val="24"/>
          <w:szCs w:val="24"/>
        </w:rPr>
        <w:t>v</w:t>
      </w:r>
      <w:r w:rsidR="00937638">
        <w:rPr>
          <w:rFonts w:ascii="Times New Roman" w:hAnsi="Times New Roman" w:cs="Times New Roman"/>
          <w:sz w:val="24"/>
          <w:szCs w:val="24"/>
        </w:rPr>
        <w:t>o</w:t>
      </w:r>
      <w:r>
        <w:rPr>
          <w:rFonts w:ascii="Times New Roman" w:hAnsi="Times New Roman" w:cs="Times New Roman"/>
          <w:sz w:val="24"/>
          <w:szCs w:val="24"/>
        </w:rPr>
        <w:t xml:space="preserve">j vlastný majetok. Všetok majetok s ktorým disponovali </w:t>
      </w:r>
      <w:r w:rsidR="00937638">
        <w:rPr>
          <w:rFonts w:ascii="Times New Roman" w:hAnsi="Times New Roman" w:cs="Times New Roman"/>
          <w:sz w:val="24"/>
          <w:szCs w:val="24"/>
        </w:rPr>
        <w:t xml:space="preserve">mali len v správe ako rozpočtová organizácia. </w:t>
      </w:r>
      <w:r w:rsidR="001470A8">
        <w:rPr>
          <w:rFonts w:ascii="Times New Roman" w:hAnsi="Times New Roman" w:cs="Times New Roman"/>
          <w:sz w:val="24"/>
          <w:szCs w:val="24"/>
        </w:rPr>
        <w:t>Ďalšie zmeny vo financovaní priniesla aj novela vysokoškolského zákona z roku 2007, kedy sa spoplatnilo externé štúdium</w:t>
      </w:r>
      <w:r w:rsidR="000B4E86">
        <w:rPr>
          <w:rFonts w:ascii="Times New Roman" w:hAnsi="Times New Roman" w:cs="Times New Roman"/>
          <w:sz w:val="24"/>
          <w:szCs w:val="24"/>
        </w:rPr>
        <w:t xml:space="preserve">. </w:t>
      </w:r>
      <w:r w:rsidR="00937638">
        <w:rPr>
          <w:rFonts w:ascii="Times New Roman" w:hAnsi="Times New Roman" w:cs="Times New Roman"/>
          <w:sz w:val="24"/>
          <w:szCs w:val="24"/>
        </w:rPr>
        <w:t>Tento stav zmenil až zákon č. 13</w:t>
      </w:r>
      <w:r w:rsidR="000B4E86">
        <w:rPr>
          <w:rFonts w:ascii="Times New Roman" w:hAnsi="Times New Roman" w:cs="Times New Roman"/>
          <w:sz w:val="24"/>
          <w:szCs w:val="24"/>
        </w:rPr>
        <w:t>1/</w:t>
      </w:r>
      <w:r w:rsidR="00937638">
        <w:rPr>
          <w:rFonts w:ascii="Times New Roman" w:hAnsi="Times New Roman" w:cs="Times New Roman"/>
          <w:sz w:val="24"/>
          <w:szCs w:val="24"/>
        </w:rPr>
        <w:t>2002 Z. z., o vysokých školách</w:t>
      </w:r>
      <w:r w:rsidR="000B4E86">
        <w:rPr>
          <w:rFonts w:ascii="Times New Roman" w:hAnsi="Times New Roman" w:cs="Times New Roman"/>
          <w:sz w:val="24"/>
          <w:szCs w:val="24"/>
        </w:rPr>
        <w:t xml:space="preserve">. Stručne povedané, ide o to, že štát si sám podľa svojich možností určí najväčší počet externých študentov, ktorým toto diaľkové štúdium bude sám financovať. V prípade že vysoké školy budú prijímať do externého štúdia nad tento limit, štúdium bude spoplatnené. Výšku poplatkov vymeria vysoká škola na základe odporúčania ministerstva školstva. </w:t>
      </w:r>
      <w:r w:rsidR="00D82E95">
        <w:rPr>
          <w:rStyle w:val="Znakapoznpodarou"/>
          <w:rFonts w:ascii="Times New Roman" w:hAnsi="Times New Roman" w:cs="Times New Roman"/>
          <w:sz w:val="24"/>
          <w:szCs w:val="24"/>
        </w:rPr>
        <w:footnoteReference w:id="80"/>
      </w:r>
    </w:p>
    <w:p w:rsidR="0073726E" w:rsidRDefault="009B46A7" w:rsidP="000B4E8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súčasnosti sú </w:t>
      </w:r>
      <w:r w:rsidR="0082607F">
        <w:rPr>
          <w:rFonts w:ascii="Times New Roman" w:hAnsi="Times New Roman" w:cs="Times New Roman"/>
          <w:sz w:val="24"/>
          <w:szCs w:val="24"/>
        </w:rPr>
        <w:t xml:space="preserve"> </w:t>
      </w:r>
      <w:r>
        <w:rPr>
          <w:rFonts w:ascii="Times New Roman" w:hAnsi="Times New Roman" w:cs="Times New Roman"/>
          <w:sz w:val="24"/>
          <w:szCs w:val="24"/>
        </w:rPr>
        <w:t>v</w:t>
      </w:r>
      <w:r w:rsidR="0073726E">
        <w:rPr>
          <w:rFonts w:ascii="Times New Roman" w:hAnsi="Times New Roman" w:cs="Times New Roman"/>
          <w:sz w:val="24"/>
          <w:szCs w:val="24"/>
        </w:rPr>
        <w:t xml:space="preserve">erejné vysoké školy financované </w:t>
      </w:r>
      <w:r>
        <w:rPr>
          <w:rFonts w:ascii="Times New Roman" w:hAnsi="Times New Roman" w:cs="Times New Roman"/>
          <w:sz w:val="24"/>
          <w:szCs w:val="24"/>
        </w:rPr>
        <w:t xml:space="preserve">predovšetkým </w:t>
      </w:r>
      <w:r w:rsidR="0073726E">
        <w:rPr>
          <w:rFonts w:ascii="Times New Roman" w:hAnsi="Times New Roman" w:cs="Times New Roman"/>
          <w:sz w:val="24"/>
          <w:szCs w:val="24"/>
        </w:rPr>
        <w:t>zo štátneho rozpočtu, pričom ministerstvo poskytne škole dotácie na vykonávanie akreditovaných študijných programov, na vedu a výskum, vývojovú ale</w:t>
      </w:r>
      <w:r w:rsidR="003A4DC3">
        <w:rPr>
          <w:rFonts w:ascii="Times New Roman" w:hAnsi="Times New Roman" w:cs="Times New Roman"/>
          <w:sz w:val="24"/>
          <w:szCs w:val="24"/>
        </w:rPr>
        <w:t xml:space="preserve">bo umeleckú činnosť. Škola </w:t>
      </w:r>
      <w:proofErr w:type="spellStart"/>
      <w:r w:rsidR="003A4DC3">
        <w:rPr>
          <w:rFonts w:ascii="Times New Roman" w:hAnsi="Times New Roman" w:cs="Times New Roman"/>
          <w:sz w:val="24"/>
          <w:szCs w:val="24"/>
        </w:rPr>
        <w:t>obdr</w:t>
      </w:r>
      <w:r w:rsidR="0073726E">
        <w:rPr>
          <w:rFonts w:ascii="Times New Roman" w:hAnsi="Times New Roman" w:cs="Times New Roman"/>
          <w:sz w:val="24"/>
          <w:szCs w:val="24"/>
        </w:rPr>
        <w:t>ží</w:t>
      </w:r>
      <w:proofErr w:type="spellEnd"/>
      <w:r w:rsidR="0073726E">
        <w:rPr>
          <w:rFonts w:ascii="Times New Roman" w:hAnsi="Times New Roman" w:cs="Times New Roman"/>
          <w:sz w:val="24"/>
          <w:szCs w:val="24"/>
        </w:rPr>
        <w:t xml:space="preserve"> dotáciu na základe písomnej zmluvy, ktorej náležitosti presne definuje zákon</w:t>
      </w:r>
      <w:r w:rsidR="00D82E95">
        <w:rPr>
          <w:rStyle w:val="Znakapoznpodarou"/>
          <w:rFonts w:ascii="Times New Roman" w:hAnsi="Times New Roman" w:cs="Times New Roman"/>
          <w:sz w:val="24"/>
          <w:szCs w:val="24"/>
        </w:rPr>
        <w:footnoteReference w:id="81"/>
      </w:r>
      <w:r w:rsidR="0073726E">
        <w:rPr>
          <w:rFonts w:ascii="Times New Roman" w:hAnsi="Times New Roman" w:cs="Times New Roman"/>
          <w:sz w:val="24"/>
          <w:szCs w:val="24"/>
        </w:rPr>
        <w:t xml:space="preserve"> a rozhoduje sa na základe počtu prijatých uchádzačov, absolventov alebo ekonomickej náročnosti štúdia. </w:t>
      </w:r>
    </w:p>
    <w:p w:rsidR="0073726E" w:rsidRDefault="0073726E"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b/>
        <w:t xml:space="preserve">Dotácia je poskytnutá podľa výsledkov výberového konania, na ktorom verejné vysoké školy predložia ministrovi návrhy rozvoja štúdia. Jednotlivé dotácie sa zverejnia na internetovej stránke ministerstva </w:t>
      </w:r>
      <w:r w:rsidR="009B46A7">
        <w:rPr>
          <w:rFonts w:ascii="Times New Roman" w:hAnsi="Times New Roman" w:cs="Times New Roman"/>
          <w:sz w:val="24"/>
          <w:szCs w:val="24"/>
        </w:rPr>
        <w:t xml:space="preserve">školstva </w:t>
      </w:r>
      <w:r>
        <w:rPr>
          <w:rFonts w:ascii="Times New Roman" w:hAnsi="Times New Roman" w:cs="Times New Roman"/>
          <w:sz w:val="24"/>
          <w:szCs w:val="24"/>
        </w:rPr>
        <w:t>do</w:t>
      </w:r>
      <w:r w:rsidR="009B46A7">
        <w:rPr>
          <w:rFonts w:ascii="Times New Roman" w:hAnsi="Times New Roman" w:cs="Times New Roman"/>
          <w:sz w:val="24"/>
          <w:szCs w:val="24"/>
        </w:rPr>
        <w:t xml:space="preserve"> 60 dní po schválení príslušnej kapitoly</w:t>
      </w:r>
      <w:r>
        <w:rPr>
          <w:rFonts w:ascii="Times New Roman" w:hAnsi="Times New Roman" w:cs="Times New Roman"/>
          <w:sz w:val="24"/>
          <w:szCs w:val="24"/>
        </w:rPr>
        <w:t xml:space="preserve"> štátneho rozpočtu. </w:t>
      </w:r>
    </w:p>
    <w:p w:rsidR="0073726E" w:rsidRDefault="0073726E"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Každoročne si verejná vysoká škola zostavuje</w:t>
      </w:r>
      <w:r w:rsidR="00040B0F">
        <w:rPr>
          <w:rFonts w:ascii="Times New Roman" w:hAnsi="Times New Roman" w:cs="Times New Roman"/>
          <w:sz w:val="24"/>
          <w:szCs w:val="24"/>
        </w:rPr>
        <w:t xml:space="preserve"> vlastný </w:t>
      </w:r>
      <w:r>
        <w:rPr>
          <w:rFonts w:ascii="Times New Roman" w:hAnsi="Times New Roman" w:cs="Times New Roman"/>
          <w:sz w:val="24"/>
          <w:szCs w:val="24"/>
        </w:rPr>
        <w:t xml:space="preserve">rozpočet, ktorý okrem spomínanej dotácie </w:t>
      </w:r>
      <w:r w:rsidR="00040B0F">
        <w:rPr>
          <w:rFonts w:ascii="Times New Roman" w:hAnsi="Times New Roman" w:cs="Times New Roman"/>
          <w:sz w:val="24"/>
          <w:szCs w:val="24"/>
        </w:rPr>
        <w:t>z kapitoly ministerstva školstva</w:t>
      </w:r>
      <w:r>
        <w:rPr>
          <w:rFonts w:ascii="Times New Roman" w:hAnsi="Times New Roman" w:cs="Times New Roman"/>
          <w:sz w:val="24"/>
          <w:szCs w:val="24"/>
        </w:rPr>
        <w:t xml:space="preserve"> obsahuje školné, poplatky za štúdium, výnosy zo vzdelávania, výnosy z majetku, z duševného vlastníctva a z vlastných finančných zdrojov. Zákon o vysokých školách stanoví aj podmienky, za ktorých môže verejná vysoká škola prijať úver.</w:t>
      </w:r>
    </w:p>
    <w:p w:rsidR="0073726E" w:rsidRDefault="0073726E"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Zo zisku vytvára verejná vysoká škola finančné fondy, a to fond rezervný, fond reprodukcie, štipendijný fond alebo fond na podporu študentov so špecifickými potrebami. Na utvorenie rezervného fondu pritom použije až 40% zisku, ktorý použije na pokrytie straty.</w:t>
      </w:r>
    </w:p>
    <w:p w:rsidR="0073726E" w:rsidRDefault="0073726E" w:rsidP="007372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 nadväznosti na vedu a výskum môže škola vykonávať aj podnikateľskú činnosť. Táto nemôže ale negatívne </w:t>
      </w:r>
      <w:r w:rsidR="00EB437C">
        <w:rPr>
          <w:rFonts w:ascii="Times New Roman" w:hAnsi="Times New Roman" w:cs="Times New Roman"/>
          <w:sz w:val="24"/>
          <w:szCs w:val="24"/>
        </w:rPr>
        <w:t>vplývať na kvalitu a rozsah výučb</w:t>
      </w:r>
      <w:r>
        <w:rPr>
          <w:rFonts w:ascii="Times New Roman" w:hAnsi="Times New Roman" w:cs="Times New Roman"/>
          <w:sz w:val="24"/>
          <w:szCs w:val="24"/>
        </w:rPr>
        <w:t>y. Náklady na podnikanie sú hradené z jeho výnosov a získané prostriedky musia slúžiť stanovenému účelu.</w:t>
      </w:r>
    </w:p>
    <w:p w:rsidR="0073726E" w:rsidRDefault="0073726E"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Dôležitým bodom je aj v slovenskej právnej úprave vysokých škôl oblasť poplatkov za štúdium. Stanovuje sa ako 10% z priemernej čiastky na jedného študenta z celkových bežných výdavkov, ktoré verejná vysoká škola </w:t>
      </w:r>
      <w:proofErr w:type="spellStart"/>
      <w:r>
        <w:rPr>
          <w:rFonts w:ascii="Times New Roman" w:hAnsi="Times New Roman" w:cs="Times New Roman"/>
          <w:sz w:val="24"/>
          <w:szCs w:val="24"/>
        </w:rPr>
        <w:t>obdrží</w:t>
      </w:r>
      <w:proofErr w:type="spellEnd"/>
      <w:r>
        <w:rPr>
          <w:rFonts w:ascii="Times New Roman" w:hAnsi="Times New Roman" w:cs="Times New Roman"/>
          <w:sz w:val="24"/>
          <w:szCs w:val="24"/>
        </w:rPr>
        <w:t xml:space="preserve"> zo štátneho rozpočtu. Povinnosť študenta platiť poplatky za štúdium vzniká:</w:t>
      </w:r>
    </w:p>
    <w:p w:rsidR="0073726E" w:rsidRDefault="0073726E" w:rsidP="00820A0B">
      <w:pPr>
        <w:pStyle w:val="Odstavecseseznamem"/>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študentovi externého štúdia</w:t>
      </w:r>
    </w:p>
    <w:p w:rsidR="0073726E" w:rsidRDefault="0073726E" w:rsidP="00820A0B">
      <w:pPr>
        <w:pStyle w:val="Odstavecseseznamem"/>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študentovi, ktorý študuje počas jedného akademického roka viac študijných programov toho istého stupňa alebo študentovi, ktorý sa po prerušení štúdia opätovne prihlási na štúdium </w:t>
      </w:r>
    </w:p>
    <w:p w:rsidR="0073726E" w:rsidRDefault="0073726E" w:rsidP="00820A0B">
      <w:pPr>
        <w:pStyle w:val="Odstavecseseznamem"/>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študentovi, ktorý presiahne štandardnú dĺžku poskytnutú pre ukončenie vysokoškolského štúdia</w:t>
      </w:r>
    </w:p>
    <w:p w:rsidR="0073726E" w:rsidRDefault="0073726E" w:rsidP="00820A0B">
      <w:pPr>
        <w:pStyle w:val="Odstavecseseznamem"/>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študentovi, ktorý študuje v inom než štátnom jazyku Slovenskej republiky, s výnimkou štúdia v jazyku národnostnej menšiny </w:t>
      </w:r>
      <w:r w:rsidR="004F3AD0">
        <w:rPr>
          <w:rStyle w:val="Znakapoznpodarou"/>
          <w:rFonts w:ascii="Times New Roman" w:hAnsi="Times New Roman" w:cs="Times New Roman"/>
          <w:sz w:val="24"/>
          <w:szCs w:val="24"/>
        </w:rPr>
        <w:footnoteReference w:id="82"/>
      </w:r>
    </w:p>
    <w:p w:rsidR="0073726E" w:rsidRDefault="0073726E" w:rsidP="0073726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Ďalej si škola môže účtovať poplatky spojené s prijímacím konaním, v súvislosti s rigoróznym konaním a obhajobou rigoróznej práce alebo za vydanie dokladov o štúdiu a o absolvovaní štúdia. Školné a poplatky patria do výnosov školy a rektor ich môže s ohľadom na študijné výsledky a sociálnu situáciu študenta znížiť, odpustiť, príp. odložiť dátum splatnosti.</w:t>
      </w:r>
    </w:p>
    <w:p w:rsidR="0073726E" w:rsidRPr="00003A84" w:rsidRDefault="0073726E" w:rsidP="00003A84">
      <w:pPr>
        <w:pStyle w:val="Nadpis2"/>
        <w:spacing w:before="0" w:line="360" w:lineRule="auto"/>
        <w:jc w:val="both"/>
        <w:rPr>
          <w:sz w:val="28"/>
          <w:szCs w:val="28"/>
        </w:rPr>
      </w:pPr>
    </w:p>
    <w:p w:rsidR="0073726E" w:rsidRPr="00003A84" w:rsidRDefault="008C7FFB" w:rsidP="008C7FFB">
      <w:pPr>
        <w:pStyle w:val="Nadpis2"/>
        <w:spacing w:before="0" w:line="360" w:lineRule="auto"/>
        <w:ind w:left="36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3.3 </w:t>
      </w:r>
      <w:r w:rsidR="004C374E" w:rsidRPr="00003A84">
        <w:rPr>
          <w:rFonts w:ascii="Times New Roman" w:hAnsi="Times New Roman" w:cs="Times New Roman"/>
          <w:color w:val="auto"/>
          <w:sz w:val="28"/>
          <w:szCs w:val="28"/>
        </w:rPr>
        <w:t>Porovnanie</w:t>
      </w:r>
    </w:p>
    <w:p w:rsidR="004C374E" w:rsidRPr="007440CE" w:rsidRDefault="004C374E" w:rsidP="007440CE">
      <w:pPr>
        <w:spacing w:after="0" w:line="360" w:lineRule="auto"/>
        <w:jc w:val="both"/>
        <w:rPr>
          <w:rFonts w:ascii="Times New Roman" w:hAnsi="Times New Roman" w:cs="Times New Roman"/>
          <w:sz w:val="24"/>
          <w:szCs w:val="24"/>
        </w:rPr>
      </w:pPr>
      <w:r w:rsidRPr="007440CE">
        <w:rPr>
          <w:rFonts w:ascii="Times New Roman" w:hAnsi="Times New Roman" w:cs="Times New Roman"/>
          <w:sz w:val="24"/>
          <w:szCs w:val="24"/>
        </w:rPr>
        <w:tab/>
      </w:r>
    </w:p>
    <w:p w:rsidR="004C374E" w:rsidRDefault="007440CE" w:rsidP="007440CE">
      <w:pPr>
        <w:spacing w:after="0" w:line="360" w:lineRule="auto"/>
        <w:ind w:firstLine="708"/>
        <w:jc w:val="both"/>
        <w:rPr>
          <w:rFonts w:ascii="Times New Roman" w:hAnsi="Times New Roman" w:cs="Times New Roman"/>
          <w:sz w:val="24"/>
          <w:szCs w:val="24"/>
        </w:rPr>
      </w:pPr>
      <w:r w:rsidRPr="007440CE">
        <w:rPr>
          <w:rFonts w:ascii="Times New Roman" w:hAnsi="Times New Roman" w:cs="Times New Roman"/>
          <w:sz w:val="24"/>
          <w:szCs w:val="24"/>
        </w:rPr>
        <w:t>Verejné vysoké školy sú najobľúbenejším typom vysokých škôl.</w:t>
      </w:r>
      <w:r>
        <w:rPr>
          <w:rFonts w:ascii="Times New Roman" w:hAnsi="Times New Roman" w:cs="Times New Roman"/>
          <w:sz w:val="24"/>
          <w:szCs w:val="24"/>
        </w:rPr>
        <w:t xml:space="preserve"> Tak ako sa postupom času vyvíjal školský systém, rástol aj význam vysokých škôl</w:t>
      </w:r>
      <w:r w:rsidR="00DB08EF">
        <w:rPr>
          <w:rFonts w:ascii="Times New Roman" w:hAnsi="Times New Roman" w:cs="Times New Roman"/>
          <w:sz w:val="24"/>
          <w:szCs w:val="24"/>
        </w:rPr>
        <w:t>. Ako prvé začali vznikať práve verejné vysoké školy.</w:t>
      </w:r>
    </w:p>
    <w:p w:rsidR="00DB08EF" w:rsidRDefault="00DB08EF" w:rsidP="007440C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Ak porovnáme právnu úpravu verejných vysokých škôl v Čechách a na Slovensku, uvidíme, že je takmer identická. Každá krajina má svoj zákon o vysokých školách, ktorý upravuje danú problematiku. Verejné vysoké školy v oboch krajinách  sú verejnoprávne samosprávne inštitúcie. Ich vznik, zánik, prípadne zlúčenie s inou verejnou vysokou školou je možný len na základe zákona. Majú rovnaké zloženie samosprávnych orgánov, ktoré riadia organizáciu a fungovanie škôl. Malé odlišnosti by sme našli iba v konkrétnych počtoch členov napr. správnej rady alebo disciplinárnej komisie. Najdôležitejšou postavou v českej právnej úprave aj v slovenskej je rektor. </w:t>
      </w:r>
    </w:p>
    <w:p w:rsidR="00DB08EF" w:rsidRDefault="000A49E1" w:rsidP="007440C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Pri ďalšom porovnávaní nesmieme zabudnúť ani na štátnu správu. Ústredným orgánom je na jednej strane Ministerstvo </w:t>
      </w:r>
      <w:proofErr w:type="spellStart"/>
      <w:r>
        <w:rPr>
          <w:rFonts w:ascii="Times New Roman" w:hAnsi="Times New Roman" w:cs="Times New Roman"/>
          <w:sz w:val="24"/>
          <w:szCs w:val="24"/>
        </w:rPr>
        <w:t>školství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mláděže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tělovýchovy</w:t>
      </w:r>
      <w:proofErr w:type="spellEnd"/>
      <w:r>
        <w:rPr>
          <w:rFonts w:ascii="Times New Roman" w:hAnsi="Times New Roman" w:cs="Times New Roman"/>
          <w:sz w:val="24"/>
          <w:szCs w:val="24"/>
        </w:rPr>
        <w:t>, na strane druhej Ministerstvo školstva, vedy, výskumu a športu, na čele s ministrom školstva. Čo sa týka financovania, verejné vysoké školy sú na tom znova rovnako. Veľká časť financií vysokým školám putuje zo štátneho rozpočtu. Zo zisku si školy vytvoria rezervný fond, pre prípad strát, a zabezpečia si tým ďalší chod školy.  Diskutovanou spoločnou témou sú aj poplatky za štúdium. Pokiaľ študent prekročí štandardnú dobu štúdia, študuje externe alebo sa zúčastňuje študijných programov v inom než českom, resp. slovenskom jazyku, jeho povinnosťou je zaplatiť škole poplatky za štúdium.</w:t>
      </w:r>
    </w:p>
    <w:p w:rsidR="000A49E1" w:rsidRPr="007440CE" w:rsidRDefault="000A49E1" w:rsidP="007440C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Na záver kapitoly o verejných vysokých školách by som chcela ešte porovnať počet týchto škôl vykonávajúcich svoju činnosť k dnešnému dňu.</w:t>
      </w:r>
      <w:r w:rsidR="00CA5A11">
        <w:rPr>
          <w:rFonts w:ascii="Times New Roman" w:hAnsi="Times New Roman" w:cs="Times New Roman"/>
          <w:sz w:val="24"/>
          <w:szCs w:val="24"/>
        </w:rPr>
        <w:t xml:space="preserve"> Na Slovensku pôsobí presne dvadsať verejných vysokých škôl</w:t>
      </w:r>
      <w:r w:rsidR="001D2666">
        <w:rPr>
          <w:rStyle w:val="Znakapoznpodarou"/>
          <w:rFonts w:ascii="Times New Roman" w:hAnsi="Times New Roman" w:cs="Times New Roman"/>
          <w:sz w:val="24"/>
          <w:szCs w:val="24"/>
        </w:rPr>
        <w:footnoteReference w:id="83"/>
      </w:r>
      <w:r w:rsidR="00CA5A11">
        <w:rPr>
          <w:rFonts w:ascii="Times New Roman" w:hAnsi="Times New Roman" w:cs="Times New Roman"/>
          <w:sz w:val="24"/>
          <w:szCs w:val="24"/>
        </w:rPr>
        <w:t xml:space="preserve">,  v Českej republike je toto číslo o niečo väčšie, pôsobí tu dvadsaťšesť verejných vysokých škôl. </w:t>
      </w:r>
    </w:p>
    <w:p w:rsidR="004C374E" w:rsidRDefault="004C374E" w:rsidP="007440CE">
      <w:pPr>
        <w:spacing w:after="0"/>
      </w:pPr>
    </w:p>
    <w:p w:rsidR="004C374E" w:rsidRPr="004C374E" w:rsidRDefault="004C374E" w:rsidP="004C374E"/>
    <w:p w:rsidR="002A7754" w:rsidRDefault="002A7754" w:rsidP="00EB7AC5">
      <w:pPr>
        <w:pStyle w:val="Nadpis1"/>
        <w:rPr>
          <w:rFonts w:ascii="Times New Roman" w:hAnsi="Times New Roman" w:cs="Times New Roman"/>
          <w:color w:val="auto"/>
        </w:rPr>
      </w:pPr>
    </w:p>
    <w:p w:rsidR="002A7754" w:rsidRDefault="002A7754" w:rsidP="00EB7AC5">
      <w:pPr>
        <w:pStyle w:val="Nadpis1"/>
        <w:rPr>
          <w:rFonts w:ascii="Times New Roman" w:hAnsi="Times New Roman" w:cs="Times New Roman"/>
          <w:color w:val="auto"/>
        </w:rPr>
      </w:pPr>
    </w:p>
    <w:p w:rsidR="002A7754" w:rsidRDefault="002A7754" w:rsidP="00EB7AC5">
      <w:pPr>
        <w:pStyle w:val="Nadpis1"/>
        <w:rPr>
          <w:rFonts w:ascii="Times New Roman" w:hAnsi="Times New Roman" w:cs="Times New Roman"/>
          <w:color w:val="auto"/>
        </w:rPr>
      </w:pPr>
    </w:p>
    <w:p w:rsidR="002A7754" w:rsidRDefault="002A7754" w:rsidP="00EB7AC5">
      <w:pPr>
        <w:pStyle w:val="Nadpis1"/>
        <w:rPr>
          <w:rFonts w:ascii="Times New Roman" w:hAnsi="Times New Roman" w:cs="Times New Roman"/>
          <w:color w:val="auto"/>
        </w:rPr>
      </w:pPr>
    </w:p>
    <w:p w:rsidR="005B5106" w:rsidRDefault="005B5106" w:rsidP="00EB7AC5">
      <w:pPr>
        <w:pStyle w:val="Nadpis1"/>
        <w:rPr>
          <w:rFonts w:ascii="Times New Roman" w:hAnsi="Times New Roman" w:cs="Times New Roman"/>
          <w:color w:val="auto"/>
        </w:rPr>
      </w:pPr>
    </w:p>
    <w:p w:rsidR="005B5106" w:rsidRDefault="005B5106" w:rsidP="005B5106"/>
    <w:p w:rsidR="005B5106" w:rsidRDefault="005B5106" w:rsidP="005B5106"/>
    <w:p w:rsidR="00CA0E28" w:rsidRDefault="00CA0E28" w:rsidP="005B5106"/>
    <w:p w:rsidR="005B5106" w:rsidRDefault="005B5106" w:rsidP="005B5106"/>
    <w:p w:rsidR="005B5106" w:rsidRPr="00CA0E28" w:rsidRDefault="005B5106" w:rsidP="005B5106"/>
    <w:p w:rsidR="008337FB" w:rsidRPr="00CA0E28" w:rsidRDefault="00CA0E28" w:rsidP="00820A0B">
      <w:pPr>
        <w:pStyle w:val="Nadpis1"/>
        <w:numPr>
          <w:ilvl w:val="0"/>
          <w:numId w:val="15"/>
        </w:numPr>
        <w:spacing w:before="0" w:line="360" w:lineRule="auto"/>
        <w:jc w:val="both"/>
        <w:rPr>
          <w:rFonts w:ascii="Times New Roman" w:hAnsi="Times New Roman" w:cs="Times New Roman"/>
          <w:color w:val="auto"/>
          <w:sz w:val="32"/>
          <w:szCs w:val="32"/>
        </w:rPr>
      </w:pPr>
      <w:r w:rsidRPr="00CA0E28">
        <w:rPr>
          <w:rFonts w:ascii="Times New Roman" w:hAnsi="Times New Roman" w:cs="Times New Roman"/>
          <w:color w:val="auto"/>
          <w:sz w:val="32"/>
          <w:szCs w:val="32"/>
        </w:rPr>
        <w:lastRenderedPageBreak/>
        <w:t>Súkromné vysoké  školy</w:t>
      </w:r>
    </w:p>
    <w:p w:rsidR="008337FB" w:rsidRPr="00EB7AC5" w:rsidRDefault="008337FB" w:rsidP="00CA0E28">
      <w:pPr>
        <w:pStyle w:val="Nadpis2"/>
        <w:spacing w:before="0"/>
        <w:rPr>
          <w:rFonts w:ascii="Times New Roman" w:hAnsi="Times New Roman" w:cs="Times New Roman"/>
          <w:color w:val="auto"/>
        </w:rPr>
      </w:pPr>
    </w:p>
    <w:p w:rsidR="00EB7AC5" w:rsidRPr="00CA0E28" w:rsidRDefault="00CA0E28"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Súkromné vysoké školy</w:t>
      </w:r>
      <w:r w:rsidR="00EB7AC5" w:rsidRPr="00CA0E28">
        <w:rPr>
          <w:rFonts w:ascii="Times New Roman" w:hAnsi="Times New Roman" w:cs="Times New Roman"/>
          <w:color w:val="auto"/>
          <w:sz w:val="28"/>
          <w:szCs w:val="28"/>
        </w:rPr>
        <w:t xml:space="preserve"> v Čechách</w:t>
      </w:r>
    </w:p>
    <w:p w:rsidR="00EB7AC5" w:rsidRPr="00EB7AC5" w:rsidRDefault="00EB7AC5" w:rsidP="00EB7AC5"/>
    <w:p w:rsidR="00CC42F0" w:rsidRDefault="007B4C3A" w:rsidP="0034429C">
      <w:pPr>
        <w:spacing w:after="0" w:line="360" w:lineRule="auto"/>
        <w:jc w:val="both"/>
        <w:rPr>
          <w:rFonts w:ascii="Times New Roman" w:hAnsi="Times New Roman" w:cs="Times New Roman"/>
          <w:sz w:val="24"/>
          <w:szCs w:val="24"/>
        </w:rPr>
      </w:pPr>
      <w:r>
        <w:rPr>
          <w:rFonts w:ascii="Times New Roman" w:hAnsi="Times New Roman" w:cs="Times New Roman"/>
        </w:rPr>
        <w:tab/>
      </w:r>
      <w:r w:rsidRPr="0034429C">
        <w:rPr>
          <w:rFonts w:ascii="Times New Roman" w:hAnsi="Times New Roman" w:cs="Times New Roman"/>
          <w:sz w:val="24"/>
          <w:szCs w:val="24"/>
        </w:rPr>
        <w:t xml:space="preserve">V poslednej dobe bol zaznamenaný veľký nárast súkromných vysokých škôl, či už v Českej republike, </w:t>
      </w:r>
      <w:r w:rsidR="00942C06">
        <w:rPr>
          <w:rFonts w:ascii="Times New Roman" w:hAnsi="Times New Roman" w:cs="Times New Roman"/>
          <w:sz w:val="24"/>
          <w:szCs w:val="24"/>
        </w:rPr>
        <w:t>alebo aj</w:t>
      </w:r>
      <w:r w:rsidRPr="0034429C">
        <w:rPr>
          <w:rFonts w:ascii="Times New Roman" w:hAnsi="Times New Roman" w:cs="Times New Roman"/>
          <w:sz w:val="24"/>
          <w:szCs w:val="24"/>
        </w:rPr>
        <w:t xml:space="preserve"> na Slovensku.</w:t>
      </w:r>
      <w:r w:rsidR="004F3AD0">
        <w:rPr>
          <w:rStyle w:val="Znakapoznpodarou"/>
          <w:rFonts w:ascii="Times New Roman" w:hAnsi="Times New Roman" w:cs="Times New Roman"/>
          <w:sz w:val="24"/>
          <w:szCs w:val="24"/>
        </w:rPr>
        <w:footnoteReference w:id="84"/>
      </w:r>
      <w:r w:rsidRPr="0034429C">
        <w:rPr>
          <w:rFonts w:ascii="Times New Roman" w:hAnsi="Times New Roman" w:cs="Times New Roman"/>
          <w:sz w:val="24"/>
          <w:szCs w:val="24"/>
        </w:rPr>
        <w:t xml:space="preserve"> </w:t>
      </w:r>
      <w:r w:rsidR="00727D13">
        <w:rPr>
          <w:rFonts w:ascii="Times New Roman" w:hAnsi="Times New Roman" w:cs="Times New Roman"/>
          <w:sz w:val="24"/>
          <w:szCs w:val="24"/>
        </w:rPr>
        <w:t xml:space="preserve">Tento rozmach </w:t>
      </w:r>
      <w:r w:rsidR="00942C06">
        <w:rPr>
          <w:rFonts w:ascii="Times New Roman" w:hAnsi="Times New Roman" w:cs="Times New Roman"/>
          <w:sz w:val="24"/>
          <w:szCs w:val="24"/>
        </w:rPr>
        <w:t xml:space="preserve">ešte viac </w:t>
      </w:r>
      <w:r w:rsidR="00727D13">
        <w:rPr>
          <w:rFonts w:ascii="Times New Roman" w:hAnsi="Times New Roman" w:cs="Times New Roman"/>
          <w:sz w:val="24"/>
          <w:szCs w:val="24"/>
        </w:rPr>
        <w:t>sprístupnil</w:t>
      </w:r>
      <w:r w:rsidR="00CC42F0">
        <w:rPr>
          <w:rFonts w:ascii="Times New Roman" w:hAnsi="Times New Roman" w:cs="Times New Roman"/>
          <w:sz w:val="24"/>
          <w:szCs w:val="24"/>
        </w:rPr>
        <w:t xml:space="preserve"> štúdium najobľúbenejších študijných odborov, ako sú napríklad ekonómia alebo humanitné vedy. V Českej republike je zakladanie súkromných vysoký</w:t>
      </w:r>
      <w:r w:rsidR="00727D13">
        <w:rPr>
          <w:rFonts w:ascii="Times New Roman" w:hAnsi="Times New Roman" w:cs="Times New Roman"/>
          <w:sz w:val="24"/>
          <w:szCs w:val="24"/>
        </w:rPr>
        <w:t xml:space="preserve">ch škôl </w:t>
      </w:r>
      <w:r w:rsidR="00942C06">
        <w:rPr>
          <w:rFonts w:ascii="Times New Roman" w:hAnsi="Times New Roman" w:cs="Times New Roman"/>
          <w:sz w:val="24"/>
          <w:szCs w:val="24"/>
        </w:rPr>
        <w:t xml:space="preserve">umožnené </w:t>
      </w:r>
      <w:r w:rsidR="00727D13">
        <w:rPr>
          <w:rFonts w:ascii="Times New Roman" w:hAnsi="Times New Roman" w:cs="Times New Roman"/>
          <w:sz w:val="24"/>
          <w:szCs w:val="24"/>
        </w:rPr>
        <w:t>od roku 1998, no a v</w:t>
      </w:r>
      <w:r w:rsidR="00CC42F0">
        <w:rPr>
          <w:rFonts w:ascii="Times New Roman" w:hAnsi="Times New Roman" w:cs="Times New Roman"/>
          <w:sz w:val="24"/>
          <w:szCs w:val="24"/>
        </w:rPr>
        <w:t> </w:t>
      </w:r>
      <w:r w:rsidR="00CC542F">
        <w:rPr>
          <w:rFonts w:ascii="Times New Roman" w:hAnsi="Times New Roman" w:cs="Times New Roman"/>
          <w:sz w:val="24"/>
          <w:szCs w:val="24"/>
        </w:rPr>
        <w:t>sú</w:t>
      </w:r>
      <w:r w:rsidR="00CC42F0">
        <w:rPr>
          <w:rFonts w:ascii="Times New Roman" w:hAnsi="Times New Roman" w:cs="Times New Roman"/>
          <w:sz w:val="24"/>
          <w:szCs w:val="24"/>
        </w:rPr>
        <w:t>časnosti už je počet súkromných v</w:t>
      </w:r>
      <w:r w:rsidR="00CC542F">
        <w:rPr>
          <w:rFonts w:ascii="Times New Roman" w:hAnsi="Times New Roman" w:cs="Times New Roman"/>
          <w:sz w:val="24"/>
          <w:szCs w:val="24"/>
        </w:rPr>
        <w:t>y</w:t>
      </w:r>
      <w:r w:rsidR="00CC42F0">
        <w:rPr>
          <w:rFonts w:ascii="Times New Roman" w:hAnsi="Times New Roman" w:cs="Times New Roman"/>
          <w:sz w:val="24"/>
          <w:szCs w:val="24"/>
        </w:rPr>
        <w:t>sokých škôl väčší než počet verejných vysokých škôl.</w:t>
      </w:r>
    </w:p>
    <w:p w:rsidR="00D92D62" w:rsidRDefault="007B4C3A" w:rsidP="00727D13">
      <w:pPr>
        <w:spacing w:after="0" w:line="360" w:lineRule="auto"/>
        <w:jc w:val="both"/>
        <w:rPr>
          <w:rFonts w:ascii="Times New Roman" w:hAnsi="Times New Roman" w:cs="Times New Roman"/>
          <w:sz w:val="24"/>
          <w:szCs w:val="24"/>
        </w:rPr>
      </w:pPr>
      <w:r w:rsidRPr="0034429C">
        <w:rPr>
          <w:rFonts w:ascii="Times New Roman" w:hAnsi="Times New Roman" w:cs="Times New Roman"/>
          <w:sz w:val="24"/>
          <w:szCs w:val="24"/>
        </w:rPr>
        <w:t>Väčšina z nich je neuniverzitného typu</w:t>
      </w:r>
      <w:r w:rsidR="00727D13">
        <w:rPr>
          <w:rFonts w:ascii="Times New Roman" w:hAnsi="Times New Roman" w:cs="Times New Roman"/>
          <w:sz w:val="24"/>
          <w:szCs w:val="24"/>
        </w:rPr>
        <w:t>, to znamená, že vysoká škola sa nečlení na fakulty, nepoužíva názov univerzita a poskytuje štúdium na bakalárskom a magisterskom študijnom programe. Za hlavný dôvod vzniku týchto škôl považujeme,</w:t>
      </w:r>
      <w:r w:rsidRPr="0034429C">
        <w:rPr>
          <w:rFonts w:ascii="Times New Roman" w:hAnsi="Times New Roman" w:cs="Times New Roman"/>
          <w:sz w:val="24"/>
          <w:szCs w:val="24"/>
        </w:rPr>
        <w:t xml:space="preserve"> na rozdiel od verejných vysokých škôl</w:t>
      </w:r>
      <w:r w:rsidR="00727D13">
        <w:rPr>
          <w:rFonts w:ascii="Times New Roman" w:hAnsi="Times New Roman" w:cs="Times New Roman"/>
          <w:sz w:val="24"/>
          <w:szCs w:val="24"/>
        </w:rPr>
        <w:t>,</w:t>
      </w:r>
      <w:r w:rsidR="007F4704">
        <w:rPr>
          <w:rFonts w:ascii="Times New Roman" w:hAnsi="Times New Roman" w:cs="Times New Roman"/>
          <w:sz w:val="24"/>
          <w:szCs w:val="24"/>
        </w:rPr>
        <w:t xml:space="preserve"> kde ide o kvalitu poskytnutého vzdelania, </w:t>
      </w:r>
      <w:r w:rsidRPr="0034429C">
        <w:rPr>
          <w:rFonts w:ascii="Times New Roman" w:hAnsi="Times New Roman" w:cs="Times New Roman"/>
          <w:sz w:val="24"/>
          <w:szCs w:val="24"/>
        </w:rPr>
        <w:t xml:space="preserve"> dosiahnutie </w:t>
      </w:r>
      <w:r w:rsidR="007F4704">
        <w:rPr>
          <w:rFonts w:ascii="Times New Roman" w:hAnsi="Times New Roman" w:cs="Times New Roman"/>
          <w:sz w:val="24"/>
          <w:szCs w:val="24"/>
        </w:rPr>
        <w:t xml:space="preserve">určitého </w:t>
      </w:r>
      <w:r w:rsidRPr="0034429C">
        <w:rPr>
          <w:rFonts w:ascii="Times New Roman" w:hAnsi="Times New Roman" w:cs="Times New Roman"/>
          <w:sz w:val="24"/>
          <w:szCs w:val="24"/>
        </w:rPr>
        <w:t xml:space="preserve">zisku. </w:t>
      </w:r>
    </w:p>
    <w:p w:rsidR="007B4C3A" w:rsidRPr="0034429C" w:rsidRDefault="00727D13" w:rsidP="00D92D6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Súkromné vysoké školy môžeme ďalej rozdeliť na </w:t>
      </w:r>
      <w:r w:rsidR="007B4C3A" w:rsidRPr="0034429C">
        <w:rPr>
          <w:rFonts w:ascii="Times New Roman" w:hAnsi="Times New Roman" w:cs="Times New Roman"/>
          <w:sz w:val="24"/>
          <w:szCs w:val="24"/>
        </w:rPr>
        <w:t xml:space="preserve"> ziskové</w:t>
      </w:r>
      <w:r>
        <w:rPr>
          <w:rFonts w:ascii="Times New Roman" w:hAnsi="Times New Roman" w:cs="Times New Roman"/>
          <w:sz w:val="24"/>
          <w:szCs w:val="24"/>
        </w:rPr>
        <w:t xml:space="preserve"> a neziskové. Ziskové súkromné vysoké školy</w:t>
      </w:r>
      <w:r w:rsidR="007B4C3A" w:rsidRPr="0034429C">
        <w:rPr>
          <w:rFonts w:ascii="Times New Roman" w:hAnsi="Times New Roman" w:cs="Times New Roman"/>
          <w:sz w:val="24"/>
          <w:szCs w:val="24"/>
        </w:rPr>
        <w:t xml:space="preserve"> </w:t>
      </w:r>
      <w:r>
        <w:rPr>
          <w:rFonts w:ascii="Times New Roman" w:hAnsi="Times New Roman" w:cs="Times New Roman"/>
          <w:sz w:val="24"/>
          <w:szCs w:val="24"/>
        </w:rPr>
        <w:t xml:space="preserve">rozoznáme tak, že </w:t>
      </w:r>
      <w:r w:rsidR="007B4C3A" w:rsidRPr="0034429C">
        <w:rPr>
          <w:rFonts w:ascii="Times New Roman" w:hAnsi="Times New Roman" w:cs="Times New Roman"/>
          <w:sz w:val="24"/>
          <w:szCs w:val="24"/>
        </w:rPr>
        <w:t>bývajú založené ako akciové spoločnosti alebo spoločnosti s ručením obmedzeným a tieto do rozvoja vedy a výskumu nevkladajú takmer žiadne finančné prostriedky.</w:t>
      </w:r>
      <w:r w:rsidR="0034429C" w:rsidRPr="0034429C">
        <w:rPr>
          <w:rFonts w:ascii="Times New Roman" w:hAnsi="Times New Roman" w:cs="Times New Roman"/>
          <w:sz w:val="24"/>
          <w:szCs w:val="24"/>
        </w:rPr>
        <w:t xml:space="preserve"> Na rozdiel od nich, neziskové </w:t>
      </w:r>
      <w:r>
        <w:rPr>
          <w:rFonts w:ascii="Times New Roman" w:hAnsi="Times New Roman" w:cs="Times New Roman"/>
          <w:sz w:val="24"/>
          <w:szCs w:val="24"/>
        </w:rPr>
        <w:t xml:space="preserve">súkromné vysoké školy </w:t>
      </w:r>
      <w:r w:rsidR="0034429C" w:rsidRPr="0034429C">
        <w:rPr>
          <w:rFonts w:ascii="Times New Roman" w:hAnsi="Times New Roman" w:cs="Times New Roman"/>
          <w:sz w:val="24"/>
          <w:szCs w:val="24"/>
        </w:rPr>
        <w:t xml:space="preserve">majú formu obecne prospešných spoločností a ich primárnou náplňou je </w:t>
      </w:r>
      <w:r>
        <w:rPr>
          <w:rFonts w:ascii="Times New Roman" w:hAnsi="Times New Roman" w:cs="Times New Roman"/>
          <w:sz w:val="24"/>
          <w:szCs w:val="24"/>
        </w:rPr>
        <w:t>rozvoj vedeckej a výskumnej činnosti.</w:t>
      </w:r>
      <w:r w:rsidR="0034429C" w:rsidRPr="0034429C">
        <w:rPr>
          <w:rFonts w:ascii="Times New Roman" w:hAnsi="Times New Roman" w:cs="Times New Roman"/>
          <w:sz w:val="24"/>
          <w:szCs w:val="24"/>
        </w:rPr>
        <w:t xml:space="preserve"> </w:t>
      </w:r>
      <w:r w:rsidR="007B4C3A" w:rsidRPr="0034429C">
        <w:rPr>
          <w:rFonts w:ascii="Times New Roman" w:hAnsi="Times New Roman" w:cs="Times New Roman"/>
          <w:sz w:val="24"/>
          <w:szCs w:val="24"/>
        </w:rPr>
        <w:t xml:space="preserve"> V súčasnosti pôsobí v Českej republike 45 súkromných vysokých š</w:t>
      </w:r>
      <w:r w:rsidR="005F27E0">
        <w:rPr>
          <w:rFonts w:ascii="Times New Roman" w:hAnsi="Times New Roman" w:cs="Times New Roman"/>
          <w:sz w:val="24"/>
          <w:szCs w:val="24"/>
        </w:rPr>
        <w:t>kôl</w:t>
      </w:r>
      <w:r w:rsidR="00FC2C51">
        <w:rPr>
          <w:rFonts w:ascii="Times New Roman" w:hAnsi="Times New Roman" w:cs="Times New Roman"/>
          <w:sz w:val="24"/>
          <w:szCs w:val="24"/>
        </w:rPr>
        <w:t>, ktoré sú uvedené v Prílohe č.3</w:t>
      </w:r>
      <w:r w:rsidR="005F27E0">
        <w:rPr>
          <w:rFonts w:ascii="Times New Roman" w:hAnsi="Times New Roman" w:cs="Times New Roman"/>
          <w:sz w:val="24"/>
          <w:szCs w:val="24"/>
        </w:rPr>
        <w:t>.</w:t>
      </w:r>
    </w:p>
    <w:p w:rsidR="008337FB" w:rsidRPr="00131F30" w:rsidRDefault="008337FB" w:rsidP="0034429C">
      <w:pPr>
        <w:spacing w:after="0" w:line="360" w:lineRule="auto"/>
        <w:jc w:val="both"/>
        <w:rPr>
          <w:rFonts w:ascii="Times New Roman" w:hAnsi="Times New Roman" w:cs="Times New Roman"/>
          <w:sz w:val="24"/>
          <w:szCs w:val="24"/>
        </w:rPr>
      </w:pPr>
      <w:r w:rsidRPr="00131F30">
        <w:rPr>
          <w:rFonts w:ascii="Times New Roman" w:hAnsi="Times New Roman" w:cs="Times New Roman"/>
        </w:rPr>
        <w:tab/>
      </w:r>
      <w:r w:rsidR="00D92D62">
        <w:rPr>
          <w:rFonts w:ascii="Times New Roman" w:hAnsi="Times New Roman" w:cs="Times New Roman"/>
        </w:rPr>
        <w:t xml:space="preserve">Súkromnou vysokou školou nazývame len </w:t>
      </w:r>
      <w:r w:rsidR="00D92D62">
        <w:rPr>
          <w:rFonts w:ascii="Times New Roman" w:hAnsi="Times New Roman" w:cs="Times New Roman"/>
          <w:sz w:val="24"/>
          <w:szCs w:val="24"/>
        </w:rPr>
        <w:t>právnickú osobu</w:t>
      </w:r>
      <w:r w:rsidRPr="00131F30">
        <w:rPr>
          <w:rFonts w:ascii="Times New Roman" w:hAnsi="Times New Roman" w:cs="Times New Roman"/>
          <w:sz w:val="24"/>
          <w:szCs w:val="24"/>
        </w:rPr>
        <w:t xml:space="preserve"> so sídlom</w:t>
      </w:r>
      <w:r w:rsidR="004F3AD0">
        <w:rPr>
          <w:rStyle w:val="Znakapoznpodarou"/>
          <w:rFonts w:ascii="Times New Roman" w:hAnsi="Times New Roman" w:cs="Times New Roman"/>
          <w:sz w:val="24"/>
          <w:szCs w:val="24"/>
        </w:rPr>
        <w:footnoteReference w:id="85"/>
      </w:r>
      <w:r w:rsidRPr="00131F30">
        <w:rPr>
          <w:rFonts w:ascii="Times New Roman" w:hAnsi="Times New Roman" w:cs="Times New Roman"/>
          <w:sz w:val="24"/>
          <w:szCs w:val="24"/>
        </w:rPr>
        <w:t xml:space="preserve"> na území niektorého z členských štáto</w:t>
      </w:r>
      <w:r w:rsidR="00D92D62">
        <w:rPr>
          <w:rFonts w:ascii="Times New Roman" w:hAnsi="Times New Roman" w:cs="Times New Roman"/>
          <w:sz w:val="24"/>
          <w:szCs w:val="24"/>
        </w:rPr>
        <w:t>v Európskej únie alebo právnickú osobu</w:t>
      </w:r>
      <w:r w:rsidRPr="00131F30">
        <w:rPr>
          <w:rFonts w:ascii="Times New Roman" w:hAnsi="Times New Roman" w:cs="Times New Roman"/>
          <w:sz w:val="24"/>
          <w:szCs w:val="24"/>
        </w:rPr>
        <w:t xml:space="preserve">, ktorá bola zriadená podľa práva štátu Európskej únie </w:t>
      </w:r>
      <w:r w:rsidR="00D92D62">
        <w:rPr>
          <w:rFonts w:ascii="Times New Roman" w:hAnsi="Times New Roman" w:cs="Times New Roman"/>
          <w:sz w:val="24"/>
          <w:szCs w:val="24"/>
        </w:rPr>
        <w:t xml:space="preserve">a </w:t>
      </w:r>
      <w:r w:rsidRPr="00131F30">
        <w:rPr>
          <w:rFonts w:ascii="Times New Roman" w:hAnsi="Times New Roman" w:cs="Times New Roman"/>
          <w:sz w:val="24"/>
          <w:szCs w:val="24"/>
        </w:rPr>
        <w:t>má oprávnenie pôsobiť ako súkromná vysoká škola</w:t>
      </w:r>
      <w:r w:rsidR="00D92D62">
        <w:rPr>
          <w:rFonts w:ascii="Times New Roman" w:hAnsi="Times New Roman" w:cs="Times New Roman"/>
          <w:sz w:val="24"/>
          <w:szCs w:val="24"/>
        </w:rPr>
        <w:t xml:space="preserve">. Toto oprávnenie je v podstate štátny súhlas udelený právnickej osobe ministerstvom školstva. </w:t>
      </w:r>
      <w:r w:rsidR="008B61F5" w:rsidRPr="00131F30">
        <w:rPr>
          <w:rFonts w:ascii="Times New Roman" w:hAnsi="Times New Roman" w:cs="Times New Roman"/>
          <w:sz w:val="24"/>
          <w:szCs w:val="24"/>
        </w:rPr>
        <w:t xml:space="preserve"> </w:t>
      </w:r>
      <w:r w:rsidR="00D92D62">
        <w:rPr>
          <w:rFonts w:ascii="Times New Roman" w:hAnsi="Times New Roman" w:cs="Times New Roman"/>
          <w:sz w:val="24"/>
          <w:szCs w:val="24"/>
        </w:rPr>
        <w:t>Štátny súhlas  je neprevoditeľný</w:t>
      </w:r>
      <w:r w:rsidR="00DA6BDC" w:rsidRPr="00131F30">
        <w:rPr>
          <w:rFonts w:ascii="Times New Roman" w:hAnsi="Times New Roman" w:cs="Times New Roman"/>
          <w:sz w:val="24"/>
          <w:szCs w:val="24"/>
        </w:rPr>
        <w:t xml:space="preserve">, ani neprechádza na právneho zástupcu a podľa okolností je možné ho vydať už pred zápisom právnickej osoby do obchodného registra, ak bolo preukázané, že táto právnická osoba </w:t>
      </w:r>
      <w:r w:rsidR="00D92D62">
        <w:rPr>
          <w:rFonts w:ascii="Times New Roman" w:hAnsi="Times New Roman" w:cs="Times New Roman"/>
          <w:sz w:val="24"/>
          <w:szCs w:val="24"/>
        </w:rPr>
        <w:t xml:space="preserve">už </w:t>
      </w:r>
      <w:r w:rsidR="00DA6BDC" w:rsidRPr="00131F30">
        <w:rPr>
          <w:rFonts w:ascii="Times New Roman" w:hAnsi="Times New Roman" w:cs="Times New Roman"/>
          <w:sz w:val="24"/>
          <w:szCs w:val="24"/>
        </w:rPr>
        <w:t xml:space="preserve">bola zriadená alebo založená. </w:t>
      </w:r>
    </w:p>
    <w:p w:rsidR="007F4704" w:rsidRDefault="00AD122F" w:rsidP="007F4704">
      <w:pPr>
        <w:spacing w:line="360" w:lineRule="auto"/>
        <w:ind w:firstLine="708"/>
        <w:contextualSpacing/>
        <w:jc w:val="both"/>
        <w:rPr>
          <w:rFonts w:ascii="Times New Roman" w:hAnsi="Times New Roman" w:cs="Times New Roman"/>
          <w:sz w:val="24"/>
          <w:szCs w:val="24"/>
        </w:rPr>
      </w:pPr>
      <w:r w:rsidRPr="00131F30">
        <w:rPr>
          <w:rFonts w:ascii="Times New Roman" w:hAnsi="Times New Roman" w:cs="Times New Roman"/>
          <w:sz w:val="24"/>
          <w:szCs w:val="24"/>
        </w:rPr>
        <w:tab/>
        <w:t xml:space="preserve">Oprávnenie vydá ministerstvo len na žiadosť a pod podmienkou, že spĺňa všetky zákonné náležitosti. </w:t>
      </w:r>
      <w:r w:rsidR="007F4704">
        <w:rPr>
          <w:rFonts w:ascii="Times New Roman" w:hAnsi="Times New Roman" w:cs="Times New Roman"/>
          <w:sz w:val="24"/>
          <w:szCs w:val="24"/>
        </w:rPr>
        <w:t>Slovami zákona</w:t>
      </w:r>
      <w:r w:rsidR="004F3AD0">
        <w:rPr>
          <w:rStyle w:val="Znakapoznpodarou"/>
          <w:rFonts w:ascii="Times New Roman" w:hAnsi="Times New Roman" w:cs="Times New Roman"/>
          <w:sz w:val="24"/>
          <w:szCs w:val="24"/>
        </w:rPr>
        <w:footnoteReference w:id="86"/>
      </w:r>
      <w:r w:rsidR="007F4704">
        <w:rPr>
          <w:rFonts w:ascii="Times New Roman" w:hAnsi="Times New Roman" w:cs="Times New Roman"/>
          <w:sz w:val="24"/>
          <w:szCs w:val="24"/>
        </w:rPr>
        <w:t>:</w:t>
      </w:r>
      <w:r w:rsidR="004F3AD0">
        <w:rPr>
          <w:rFonts w:ascii="Times New Roman" w:hAnsi="Times New Roman" w:cs="Times New Roman"/>
          <w:sz w:val="24"/>
          <w:szCs w:val="24"/>
        </w:rPr>
        <w:t xml:space="preserve"> </w:t>
      </w:r>
    </w:p>
    <w:p w:rsidR="007F4704" w:rsidRPr="007F4704" w:rsidRDefault="007F4704" w:rsidP="007F4704">
      <w:pPr>
        <w:spacing w:after="0" w:line="360" w:lineRule="auto"/>
        <w:ind w:firstLine="708"/>
        <w:contextualSpacing/>
        <w:jc w:val="both"/>
        <w:rPr>
          <w:rFonts w:ascii="Times New Roman" w:hAnsi="Times New Roman" w:cs="Times New Roman"/>
          <w:i/>
          <w:sz w:val="24"/>
          <w:szCs w:val="24"/>
          <w:lang w:val="cs-CZ" w:eastAsia="cs-CZ"/>
        </w:rPr>
      </w:pPr>
      <w:r w:rsidRPr="007F4704">
        <w:rPr>
          <w:rFonts w:ascii="Times New Roman" w:hAnsi="Times New Roman" w:cs="Times New Roman"/>
          <w:sz w:val="24"/>
          <w:szCs w:val="24"/>
        </w:rPr>
        <w:t xml:space="preserve"> </w:t>
      </w:r>
      <w:r w:rsidRPr="007F4704">
        <w:rPr>
          <w:rFonts w:ascii="Times New Roman" w:hAnsi="Times New Roman" w:cs="Times New Roman"/>
          <w:i/>
          <w:sz w:val="24"/>
          <w:szCs w:val="24"/>
          <w:lang w:val="cs-CZ" w:eastAsia="cs-CZ"/>
        </w:rPr>
        <w:t>„Žádost o udělení státního souhlasu obsahuje:</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lastRenderedPageBreak/>
        <w:t>název, sídlo a typ vysoké školy</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t>právní formu právnické osoby a statutární orgán</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t>dlouhodobý záměr vzdělávací a vědecké, výzkumné, vývojové a inovační, umělecké nebo další tvůrčí činnosti vysoké školy (dále jen „dlouhodobý záměr soukromé vysoké školy)</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t>údaje o finančním, materiálním, personálním a informačním zajištění činnosti soukromé vysoké školy</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t>návrhy studijních programů</w:t>
      </w:r>
    </w:p>
    <w:p w:rsidR="007F4704" w:rsidRPr="007F4704" w:rsidRDefault="007F4704" w:rsidP="00820A0B">
      <w:pPr>
        <w:numPr>
          <w:ilvl w:val="0"/>
          <w:numId w:val="13"/>
        </w:numPr>
        <w:spacing w:after="0" w:line="360" w:lineRule="auto"/>
        <w:contextualSpacing/>
        <w:jc w:val="both"/>
        <w:rPr>
          <w:rFonts w:ascii="Times New Roman" w:hAnsi="Times New Roman" w:cs="Times New Roman"/>
          <w:i/>
          <w:sz w:val="24"/>
          <w:szCs w:val="24"/>
          <w:lang w:val="cs-CZ" w:eastAsia="cs-CZ"/>
        </w:rPr>
      </w:pPr>
      <w:r w:rsidRPr="007F4704">
        <w:rPr>
          <w:rFonts w:ascii="Times New Roman" w:hAnsi="Times New Roman" w:cs="Times New Roman"/>
          <w:i/>
          <w:sz w:val="24"/>
          <w:szCs w:val="24"/>
          <w:lang w:val="cs-CZ" w:eastAsia="cs-CZ"/>
        </w:rPr>
        <w:t>návrh vnitřních předpisů upravujících organizaci a činnost soukromé vysoké školy a postavení členů akademické obce“</w:t>
      </w:r>
    </w:p>
    <w:p w:rsidR="00AD122F" w:rsidRPr="00CE3558" w:rsidRDefault="00AD122F" w:rsidP="00CE3558">
      <w:pPr>
        <w:spacing w:after="0" w:line="360" w:lineRule="auto"/>
        <w:jc w:val="both"/>
        <w:rPr>
          <w:rFonts w:ascii="Times New Roman" w:hAnsi="Times New Roman" w:cs="Times New Roman"/>
          <w:sz w:val="24"/>
          <w:szCs w:val="24"/>
        </w:rPr>
      </w:pPr>
    </w:p>
    <w:p w:rsidR="00810C31" w:rsidRDefault="002D384B"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Doručením žiadosti </w:t>
      </w:r>
      <w:r w:rsidR="00CE3558">
        <w:rPr>
          <w:rFonts w:ascii="Times New Roman" w:hAnsi="Times New Roman" w:cs="Times New Roman"/>
          <w:sz w:val="24"/>
          <w:szCs w:val="24"/>
        </w:rPr>
        <w:t xml:space="preserve">o oprávnenie pôsobiť ako súkromná vysoká škola </w:t>
      </w:r>
      <w:r>
        <w:rPr>
          <w:rFonts w:ascii="Times New Roman" w:hAnsi="Times New Roman" w:cs="Times New Roman"/>
          <w:sz w:val="24"/>
          <w:szCs w:val="24"/>
        </w:rPr>
        <w:t>sa začne správne konanie</w:t>
      </w:r>
      <w:r w:rsidR="004B0C53">
        <w:rPr>
          <w:rFonts w:ascii="Times New Roman" w:hAnsi="Times New Roman" w:cs="Times New Roman"/>
          <w:sz w:val="24"/>
          <w:szCs w:val="24"/>
        </w:rPr>
        <w:t xml:space="preserve"> a ministerstvo o nej musí, na základe stanoviska Akreditačnej komisie, v lehote 150 dní rozhodnúť.</w:t>
      </w:r>
      <w:r w:rsidR="00EC562B">
        <w:rPr>
          <w:rFonts w:ascii="Times New Roman" w:hAnsi="Times New Roman" w:cs="Times New Roman"/>
          <w:sz w:val="24"/>
          <w:szCs w:val="24"/>
        </w:rPr>
        <w:t xml:space="preserve"> Tým, že tento súhlas udelí, rozhodne aj o akreditácii študijných programov a o v</w:t>
      </w:r>
      <w:r w:rsidR="006A2821">
        <w:rPr>
          <w:rFonts w:ascii="Times New Roman" w:hAnsi="Times New Roman" w:cs="Times New Roman"/>
          <w:sz w:val="24"/>
          <w:szCs w:val="24"/>
        </w:rPr>
        <w:t>nútorných predpisoch školy.</w:t>
      </w:r>
      <w:r w:rsidR="004F3AD0">
        <w:rPr>
          <w:rStyle w:val="Znakapoznpodarou"/>
          <w:rFonts w:ascii="Times New Roman" w:hAnsi="Times New Roman" w:cs="Times New Roman"/>
          <w:sz w:val="24"/>
          <w:szCs w:val="24"/>
        </w:rPr>
        <w:footnoteReference w:id="87"/>
      </w:r>
      <w:r w:rsidR="006A2821">
        <w:rPr>
          <w:rFonts w:ascii="Times New Roman" w:hAnsi="Times New Roman" w:cs="Times New Roman"/>
          <w:sz w:val="24"/>
          <w:szCs w:val="24"/>
        </w:rPr>
        <w:t xml:space="preserve"> </w:t>
      </w:r>
      <w:r w:rsidR="00CE3558">
        <w:rPr>
          <w:rFonts w:ascii="Times New Roman" w:hAnsi="Times New Roman" w:cs="Times New Roman"/>
          <w:sz w:val="24"/>
          <w:szCs w:val="24"/>
        </w:rPr>
        <w:t xml:space="preserve">Súkromná vysoká škola má následne dva </w:t>
      </w:r>
      <w:r w:rsidR="00EC562B">
        <w:rPr>
          <w:rFonts w:ascii="Times New Roman" w:hAnsi="Times New Roman" w:cs="Times New Roman"/>
          <w:sz w:val="24"/>
          <w:szCs w:val="24"/>
        </w:rPr>
        <w:t xml:space="preserve"> roky na to, aby začala svoju vzdelávaciu činnosť.</w:t>
      </w:r>
    </w:p>
    <w:p w:rsidR="009D09E6" w:rsidRDefault="00810C31" w:rsidP="009D09E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984AF3">
        <w:rPr>
          <w:rFonts w:ascii="Times New Roman" w:hAnsi="Times New Roman" w:cs="Times New Roman"/>
          <w:sz w:val="24"/>
          <w:szCs w:val="24"/>
        </w:rPr>
        <w:t>Aj</w:t>
      </w:r>
      <w:r>
        <w:rPr>
          <w:rFonts w:ascii="Times New Roman" w:hAnsi="Times New Roman" w:cs="Times New Roman"/>
          <w:sz w:val="24"/>
          <w:szCs w:val="24"/>
        </w:rPr>
        <w:t xml:space="preserve"> súkromná vysoká škola má svoje vnútorné predpisy, ktoré obsahujú úpravu  organizácie a vzdelávacej činnosti školy.</w:t>
      </w:r>
      <w:r w:rsidR="00A874D9">
        <w:rPr>
          <w:rFonts w:ascii="Times New Roman" w:hAnsi="Times New Roman" w:cs="Times New Roman"/>
          <w:sz w:val="24"/>
          <w:szCs w:val="24"/>
        </w:rPr>
        <w:t xml:space="preserve"> </w:t>
      </w:r>
      <w:r w:rsidR="0034429C">
        <w:rPr>
          <w:rFonts w:ascii="Times New Roman" w:hAnsi="Times New Roman" w:cs="Times New Roman"/>
          <w:sz w:val="24"/>
          <w:szCs w:val="24"/>
        </w:rPr>
        <w:t>Taxatívne sú vymedzené predpisy povinné, ktoré musia obsahovať výpočet orgánov školy. Tak ako vnútorné predpisy verejnej vysokej školy, tak aj vnútorné predpisy súkromnej vysokej školy podliehajú registrácii MŠMT.</w:t>
      </w:r>
    </w:p>
    <w:p w:rsidR="009D09E6" w:rsidRDefault="009D09E6" w:rsidP="0034429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Každý rok musí súkromná vysoká škola vypracovať výročnú správu o činnosti a predložiť ju ministerstvu, vypracovať dlhodobý zámer, ktorý pravidelne aktualizuje, poskytovať informácie Akreditačnej komisii a</w:t>
      </w:r>
      <w:r w:rsidR="00E369E9">
        <w:rPr>
          <w:rFonts w:ascii="Times New Roman" w:hAnsi="Times New Roman" w:cs="Times New Roman"/>
          <w:sz w:val="24"/>
          <w:szCs w:val="24"/>
        </w:rPr>
        <w:t> </w:t>
      </w:r>
      <w:r>
        <w:rPr>
          <w:rFonts w:ascii="Times New Roman" w:hAnsi="Times New Roman" w:cs="Times New Roman"/>
          <w:sz w:val="24"/>
          <w:szCs w:val="24"/>
        </w:rPr>
        <w:t>ministerstvu</w:t>
      </w:r>
      <w:r w:rsidR="00E369E9">
        <w:rPr>
          <w:rFonts w:ascii="Times New Roman" w:hAnsi="Times New Roman" w:cs="Times New Roman"/>
          <w:sz w:val="24"/>
          <w:szCs w:val="24"/>
        </w:rPr>
        <w:t xml:space="preserve">, hodnotiť činnosť vysokej školy alebo oznámiť jej zánik. </w:t>
      </w:r>
    </w:p>
    <w:p w:rsidR="00810C31" w:rsidRDefault="00A874D9"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Ministerstvo má právo už raz pridelený súhlas odobrať. </w:t>
      </w:r>
      <w:r w:rsidR="00C65FD8">
        <w:rPr>
          <w:rFonts w:ascii="Times New Roman" w:hAnsi="Times New Roman" w:cs="Times New Roman"/>
          <w:sz w:val="24"/>
          <w:szCs w:val="24"/>
        </w:rPr>
        <w:t xml:space="preserve">A to za predpokladu, že škola nemá akreditovaný žiadny študijný program,  v priebehu 12 mesiacov jej bola z aspoň dvoch programov akreditácia odobratá alebo ak bola </w:t>
      </w:r>
      <w:r w:rsidR="00376505">
        <w:rPr>
          <w:rFonts w:ascii="Times New Roman" w:hAnsi="Times New Roman" w:cs="Times New Roman"/>
          <w:sz w:val="24"/>
          <w:szCs w:val="24"/>
        </w:rPr>
        <w:t xml:space="preserve">akreditácia </w:t>
      </w:r>
      <w:r w:rsidR="00C65FD8">
        <w:rPr>
          <w:rFonts w:ascii="Times New Roman" w:hAnsi="Times New Roman" w:cs="Times New Roman"/>
          <w:sz w:val="24"/>
          <w:szCs w:val="24"/>
        </w:rPr>
        <w:t xml:space="preserve">prerušená, ak činnosť školy vykazuje nedostatky, vďaka ktorým  nie je možné naplňovať </w:t>
      </w:r>
      <w:r w:rsidR="00376505">
        <w:rPr>
          <w:rFonts w:ascii="Times New Roman" w:hAnsi="Times New Roman" w:cs="Times New Roman"/>
          <w:sz w:val="24"/>
          <w:szCs w:val="24"/>
        </w:rPr>
        <w:t xml:space="preserve">vzdelávací </w:t>
      </w:r>
      <w:r w:rsidR="00C65FD8">
        <w:rPr>
          <w:rFonts w:ascii="Times New Roman" w:hAnsi="Times New Roman" w:cs="Times New Roman"/>
          <w:sz w:val="24"/>
          <w:szCs w:val="24"/>
        </w:rPr>
        <w:t xml:space="preserve">účel alebo ak </w:t>
      </w:r>
      <w:r w:rsidR="00376505">
        <w:rPr>
          <w:rFonts w:ascii="Times New Roman" w:hAnsi="Times New Roman" w:cs="Times New Roman"/>
          <w:sz w:val="24"/>
          <w:szCs w:val="24"/>
        </w:rPr>
        <w:t xml:space="preserve">vysoká škola </w:t>
      </w:r>
      <w:r w:rsidR="00C65FD8">
        <w:rPr>
          <w:rFonts w:ascii="Times New Roman" w:hAnsi="Times New Roman" w:cs="Times New Roman"/>
          <w:sz w:val="24"/>
          <w:szCs w:val="24"/>
        </w:rPr>
        <w:t xml:space="preserve">neplní povinnosti stanovené </w:t>
      </w:r>
      <w:r w:rsidR="00376505">
        <w:rPr>
          <w:rFonts w:ascii="Times New Roman" w:hAnsi="Times New Roman" w:cs="Times New Roman"/>
          <w:sz w:val="24"/>
          <w:szCs w:val="24"/>
        </w:rPr>
        <w:t>zákonom o vysokých škol</w:t>
      </w:r>
      <w:r w:rsidR="00605B69">
        <w:rPr>
          <w:rFonts w:ascii="Times New Roman" w:hAnsi="Times New Roman" w:cs="Times New Roman"/>
          <w:sz w:val="24"/>
          <w:szCs w:val="24"/>
        </w:rPr>
        <w:t>ách.</w:t>
      </w:r>
      <w:r w:rsidR="00605B69">
        <w:rPr>
          <w:rStyle w:val="Znakapoznpodarou"/>
          <w:rFonts w:ascii="Times New Roman" w:hAnsi="Times New Roman" w:cs="Times New Roman"/>
          <w:sz w:val="24"/>
          <w:szCs w:val="24"/>
        </w:rPr>
        <w:footnoteReference w:id="88"/>
      </w:r>
    </w:p>
    <w:p w:rsidR="00B74AD7" w:rsidRDefault="00DA2DC3" w:rsidP="000C67C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Súkromná vysoká škola je po udelení štátneho súhlasu povinná zaobstarať potrebné financie pre vzdelávanie, vedu a</w:t>
      </w:r>
      <w:r w:rsidR="0040223F">
        <w:rPr>
          <w:rFonts w:ascii="Times New Roman" w:hAnsi="Times New Roman" w:cs="Times New Roman"/>
          <w:sz w:val="24"/>
          <w:szCs w:val="24"/>
        </w:rPr>
        <w:t xml:space="preserve"> výskum, pre umeleckú a ďalšiu tvorivú činnosť školy. Ak </w:t>
      </w:r>
      <w:r w:rsidR="0040223F">
        <w:rPr>
          <w:rFonts w:ascii="Times New Roman" w:hAnsi="Times New Roman" w:cs="Times New Roman"/>
          <w:sz w:val="24"/>
          <w:szCs w:val="24"/>
        </w:rPr>
        <w:lastRenderedPageBreak/>
        <w:t xml:space="preserve">súkromná škola vystupuje ako obecne prospešná spoločnosť, ministerstvo jej môže udeliť dotáciu na vykonávanie akreditovaných študijných programov a na celoživotné vzdelávanie. Rovnako jej môže udeliť dotácie na štipendiá pre študentov nachádzajúcich sa v ťažkej sociálnej situácii. </w:t>
      </w:r>
      <w:r w:rsidR="002263C9">
        <w:rPr>
          <w:rFonts w:ascii="Times New Roman" w:hAnsi="Times New Roman" w:cs="Times New Roman"/>
          <w:sz w:val="24"/>
          <w:szCs w:val="24"/>
        </w:rPr>
        <w:t xml:space="preserve">Výška dotácii potom závisí od dlhodobého zámeru školy, dlhodobého zámeru ministerstva, finančnej náročnosti štúdia alebo podľa počtu študentov a dosiahnutých úspechoch. </w:t>
      </w:r>
      <w:r w:rsidR="00605B69">
        <w:rPr>
          <w:rStyle w:val="Znakapoznpodarou"/>
          <w:rFonts w:ascii="Times New Roman" w:hAnsi="Times New Roman" w:cs="Times New Roman"/>
          <w:sz w:val="24"/>
          <w:szCs w:val="24"/>
        </w:rPr>
        <w:footnoteReference w:id="89"/>
      </w:r>
    </w:p>
    <w:p w:rsidR="0087431F" w:rsidRDefault="00276046"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Súkromná vysoká škola ale nie je financovaná zo štátneho rozpočtu. </w:t>
      </w:r>
      <w:r w:rsidR="00290ECA">
        <w:rPr>
          <w:rFonts w:ascii="Times New Roman" w:hAnsi="Times New Roman" w:cs="Times New Roman"/>
          <w:sz w:val="24"/>
          <w:szCs w:val="24"/>
        </w:rPr>
        <w:t xml:space="preserve">Dôležitou položkou v tomto smere sú poplatky za štúdium, ktoré sú upravené vo vnútorných predpisoch školy, avšak ich výška je ponechaná čisto na úvahe každej súkromnej vysokej škole. </w:t>
      </w:r>
    </w:p>
    <w:p w:rsidR="0087431F" w:rsidRDefault="0087431F" w:rsidP="0087431F">
      <w:pPr>
        <w:spacing w:after="0" w:line="360" w:lineRule="auto"/>
        <w:ind w:firstLine="708"/>
        <w:jc w:val="both"/>
        <w:rPr>
          <w:rFonts w:ascii="Times New Roman" w:hAnsi="Times New Roman" w:cs="Times New Roman"/>
          <w:sz w:val="24"/>
          <w:szCs w:val="24"/>
        </w:rPr>
      </w:pPr>
    </w:p>
    <w:p w:rsidR="00DA6F46" w:rsidRDefault="000539F8"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Súkromné vysoké školy</w:t>
      </w:r>
      <w:r w:rsidR="0087431F" w:rsidRPr="000539F8">
        <w:rPr>
          <w:rFonts w:ascii="Times New Roman" w:hAnsi="Times New Roman" w:cs="Times New Roman"/>
          <w:color w:val="auto"/>
          <w:sz w:val="28"/>
          <w:szCs w:val="28"/>
        </w:rPr>
        <w:t xml:space="preserve"> na Slovensku</w:t>
      </w:r>
    </w:p>
    <w:p w:rsidR="000539F8" w:rsidRPr="000539F8" w:rsidRDefault="000539F8" w:rsidP="000539F8"/>
    <w:p w:rsidR="0087431F" w:rsidRDefault="0087431F" w:rsidP="00DE1AE1">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Právna úprava súkromných vysokých škôl je vo svojej podstate zhodná s tou českou. Základom je, že právnická osoba so sídlom na Slovensku alebo na území iného členského štátu, ktorá bola zriadená za účelom vedy a výskumu je oprávnená pôsobiť v postavení súkromnej vysokej školy len v tom prípade, že jej bol udelený štátny súhlas. Tento štátny súhlas je neprenosný a neprechádza ani na právneho nástupcu. </w:t>
      </w:r>
    </w:p>
    <w:p w:rsidR="0087431F" w:rsidRDefault="0087431F" w:rsidP="0087431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Žiadosť o pridelenie štátneho súhlasu sa podáva ministerstvu a obsahuje zákonom vymedzené náležitosti:</w:t>
      </w:r>
    </w:p>
    <w:p w:rsidR="0087431F" w:rsidRDefault="0087431F" w:rsidP="00820A0B">
      <w:pPr>
        <w:pStyle w:val="Odstavecseseznamem"/>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názov, sídlo a typ vysokej školy</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právnu formu a štatutárne orgány</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dlhodobý zámer vysokej školy</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návrh študijných programov</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návrh štatútu, študijného poriadku a iných vnútorných predpisov</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údaj o finančnom zabezpečení štúdia</w:t>
      </w:r>
    </w:p>
    <w:p w:rsidR="0087431F" w:rsidRDefault="0087431F" w:rsidP="00820A0B">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údaj o personálnom, materiálnom a technickom zabezpečení</w:t>
      </w:r>
    </w:p>
    <w:p w:rsidR="0087431F" w:rsidRDefault="0087431F" w:rsidP="00820A0B">
      <w:pPr>
        <w:pStyle w:val="Odstavecseseznamem"/>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doklad o odbornej kvalifikáci</w:t>
      </w:r>
      <w:r w:rsidR="000F7582">
        <w:rPr>
          <w:rFonts w:ascii="Times New Roman" w:hAnsi="Times New Roman" w:cs="Times New Roman"/>
          <w:sz w:val="24"/>
          <w:szCs w:val="24"/>
        </w:rPr>
        <w:t>i zamestnancov vysokej školy</w:t>
      </w:r>
      <w:r w:rsidR="000F7582">
        <w:rPr>
          <w:rStyle w:val="Znakapoznpodarou"/>
          <w:rFonts w:ascii="Times New Roman" w:hAnsi="Times New Roman" w:cs="Times New Roman"/>
          <w:sz w:val="24"/>
          <w:szCs w:val="24"/>
        </w:rPr>
        <w:footnoteReference w:id="90"/>
      </w:r>
    </w:p>
    <w:p w:rsidR="0087431F" w:rsidRDefault="0087431F" w:rsidP="0087431F">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Udelený štátny súhlas platí dva roky, počas tejto doby musí súkromná vysoká škola začať  svoju činnosť, v opačnom prípade štátny súhlas stratí platnosť. Pokiaľ súkromná osoba nespĺňa zákonné požiadavky, ministerstvo jej súhlas neudelí. V tomto prípade môže opätovne podať žiadosť najskôr rok po neúspešnej žiadosti.</w:t>
      </w:r>
    </w:p>
    <w:p w:rsidR="0087431F" w:rsidRDefault="0087431F" w:rsidP="0087431F">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Riadiacim orgánom súkromnej vysokej školy je správna rada, jej kompetencie vymedzuje štatút školy. V tomto prípade zákon určuje aj samosprávne orgány súkromnej vysokej školy. Patrí medzi ne akademický senát, rektor, vedecká rada a disciplinárna komisia. Vzťahujú sa na ne rovnaké kompetencie a rovnaká zákonná úprava ako pri verejnej vysokej škole.</w:t>
      </w:r>
    </w:p>
    <w:p w:rsidR="0087431F" w:rsidRDefault="0087431F"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Akademický senát má teda dôležité postavenie pri zlúčení, splynutí, rozdelení alebo zrušení názvu a sídla školy, prijíma vnútorné predpisy predložené rektorom školy, navrhuje kandidáta na post rektora, schvaľuje výročnú správu o hospodárení a činnosti súkromnej vysokej školy alebo podmienky pre prijímanie nových študentov.</w:t>
      </w:r>
    </w:p>
    <w:p w:rsidR="0087431F" w:rsidRDefault="0087431F"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Hlavným predstaviteľom akademickej obce je rektor. Je zodpovedný akademickému senátu a správnej rade. Jeho právomoci sú vytýčené v štatúte školy, a sú to napr. presadzovať záujmy akademickej obce, podieľať sa na príprave vnútorných predpisov školy a dlhodobého záme</w:t>
      </w:r>
      <w:r w:rsidR="000F7582">
        <w:rPr>
          <w:rFonts w:ascii="Times New Roman" w:hAnsi="Times New Roman" w:cs="Times New Roman"/>
          <w:sz w:val="24"/>
          <w:szCs w:val="24"/>
        </w:rPr>
        <w:t xml:space="preserve">ru súkromnej vysokej školy. </w:t>
      </w:r>
      <w:r w:rsidR="000F7582">
        <w:rPr>
          <w:rStyle w:val="Znakapoznpodarou"/>
          <w:rFonts w:ascii="Times New Roman" w:hAnsi="Times New Roman" w:cs="Times New Roman"/>
          <w:sz w:val="24"/>
          <w:szCs w:val="24"/>
        </w:rPr>
        <w:footnoteReference w:id="91"/>
      </w:r>
    </w:p>
    <w:p w:rsidR="0087431F" w:rsidRDefault="0087431F"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Povinnosťou súkromnej vysokej školy je každý rok vypracovať a predložiť ministerstvu výročnú správu o činnosti a hospodárení, ktorá je verejne prístupná. Rovnako musí s ministerstvom prerokovať dlhodobý zámer, do 30. apríla nasledujúceho roku predložiť údaje o príjmoch a výdavkoch za predchádzajúci kalendárny rok a na svojej internetovej stránke zverejniť vnútorné predpisy.</w:t>
      </w:r>
    </w:p>
    <w:p w:rsidR="0087431F" w:rsidRDefault="0087431F"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Súkromná vysoká škola nie je primárne dotovaná zo štátneho rozpočtu, náklady na vzdelávanie, vedu a výskum si zabezpečuje sama. So súhlasom vlády ale môže ministerstvo na základe žiadosti školy udeliť dotáciu na výkon akreditovaných študijných programov, na vedu a výskum. Rovnako ministerstvo udelí dotáciu na podporu študentov</w:t>
      </w:r>
      <w:r w:rsidR="000F7582">
        <w:rPr>
          <w:rFonts w:ascii="Times New Roman" w:hAnsi="Times New Roman" w:cs="Times New Roman"/>
          <w:sz w:val="24"/>
          <w:szCs w:val="24"/>
        </w:rPr>
        <w:t xml:space="preserve"> zo sociálne slabších rodín.</w:t>
      </w:r>
      <w:r w:rsidR="000F7582">
        <w:rPr>
          <w:rStyle w:val="Znakapoznpodarou"/>
          <w:rFonts w:ascii="Times New Roman" w:hAnsi="Times New Roman" w:cs="Times New Roman"/>
          <w:sz w:val="24"/>
          <w:szCs w:val="24"/>
        </w:rPr>
        <w:footnoteReference w:id="92"/>
      </w:r>
    </w:p>
    <w:p w:rsidR="0087431F" w:rsidRDefault="0087431F" w:rsidP="0087431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Ak sa pozrieme na poplatky a školné na súkromnej vysokej škole, zistíme, že ich regulácia je na samotnej škole. To znamená, že každá súkromná vysoká škola si určí výšku poplatkov vo svojich vnútorných predpisoch a tieto musí zverejniť minimálne dva mesiace pred termínom podávania prihlášok na štúdium.</w:t>
      </w:r>
    </w:p>
    <w:p w:rsidR="00E32E70" w:rsidRDefault="00E32E70" w:rsidP="0087431F">
      <w:pPr>
        <w:spacing w:after="0" w:line="360" w:lineRule="auto"/>
        <w:ind w:firstLine="708"/>
        <w:jc w:val="both"/>
        <w:rPr>
          <w:rFonts w:ascii="Times New Roman" w:hAnsi="Times New Roman" w:cs="Times New Roman"/>
          <w:sz w:val="24"/>
          <w:szCs w:val="24"/>
        </w:rPr>
      </w:pPr>
    </w:p>
    <w:p w:rsidR="0087431F" w:rsidRDefault="0087431F" w:rsidP="00D641A3">
      <w:pPr>
        <w:pStyle w:val="Nadpis2"/>
        <w:spacing w:before="0" w:line="360" w:lineRule="auto"/>
        <w:jc w:val="both"/>
        <w:rPr>
          <w:rFonts w:ascii="Times New Roman" w:eastAsiaTheme="minorHAnsi" w:hAnsi="Times New Roman" w:cs="Times New Roman"/>
          <w:b w:val="0"/>
          <w:bCs w:val="0"/>
          <w:color w:val="auto"/>
          <w:sz w:val="24"/>
          <w:szCs w:val="24"/>
        </w:rPr>
      </w:pPr>
    </w:p>
    <w:p w:rsidR="00E32E70" w:rsidRPr="00E32E70" w:rsidRDefault="00E32E70" w:rsidP="00E32E70"/>
    <w:p w:rsidR="0087431F" w:rsidRPr="00E32E70" w:rsidRDefault="008D1C89" w:rsidP="00E32E70">
      <w:pPr>
        <w:pStyle w:val="Nadpis2"/>
        <w:numPr>
          <w:ilvl w:val="1"/>
          <w:numId w:val="15"/>
        </w:numPr>
        <w:spacing w:before="0" w:line="360" w:lineRule="auto"/>
        <w:jc w:val="both"/>
        <w:rPr>
          <w:rFonts w:ascii="Times New Roman" w:hAnsi="Times New Roman" w:cs="Times New Roman"/>
          <w:color w:val="auto"/>
          <w:sz w:val="28"/>
          <w:szCs w:val="28"/>
        </w:rPr>
      </w:pPr>
      <w:r w:rsidRPr="00E32E70">
        <w:rPr>
          <w:rFonts w:ascii="Times New Roman" w:hAnsi="Times New Roman" w:cs="Times New Roman"/>
          <w:color w:val="auto"/>
          <w:sz w:val="28"/>
          <w:szCs w:val="28"/>
        </w:rPr>
        <w:lastRenderedPageBreak/>
        <w:t>Porovnanie</w:t>
      </w:r>
    </w:p>
    <w:p w:rsidR="00321D74" w:rsidRDefault="00BF3BA7" w:rsidP="00321D7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Zvýšený dopyt po </w:t>
      </w:r>
      <w:r w:rsidR="0082492C">
        <w:rPr>
          <w:rFonts w:ascii="Times New Roman" w:hAnsi="Times New Roman" w:cs="Times New Roman"/>
          <w:sz w:val="24"/>
          <w:szCs w:val="24"/>
        </w:rPr>
        <w:t xml:space="preserve"> vysokoškolskom vzdelaní sa odrazil najmä na náraste súkromných vysokých škôl. Právna úprava českých a slovenských súkromných škôl  je znova rovnaká, primárnym je zákon o vysokých školách, ktorý sa zameriava v oboch krajinách na ich vznik. </w:t>
      </w:r>
      <w:r w:rsidR="00321D74">
        <w:rPr>
          <w:rFonts w:ascii="Times New Roman" w:hAnsi="Times New Roman" w:cs="Times New Roman"/>
          <w:sz w:val="24"/>
          <w:szCs w:val="24"/>
        </w:rPr>
        <w:t xml:space="preserve">Preto tematiku SVŠ zhrniem len obecne. </w:t>
      </w:r>
    </w:p>
    <w:p w:rsidR="0087431F" w:rsidRDefault="00321D74" w:rsidP="00321D7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82492C">
        <w:rPr>
          <w:rFonts w:ascii="Times New Roman" w:hAnsi="Times New Roman" w:cs="Times New Roman"/>
          <w:sz w:val="24"/>
          <w:szCs w:val="24"/>
        </w:rPr>
        <w:t>Dôraz je kladený na štátny súhlas. Každá právnická osoba, ktorá má v pláne pôsobiť ako súkromná vysoká škola tento štátny súhlas musí bezpodmienečne získať. Po splnení zákonných podmienok ho PO udelí ministerstvo školstva.</w:t>
      </w:r>
      <w:r w:rsidR="00BC4158">
        <w:rPr>
          <w:rFonts w:ascii="Times New Roman" w:hAnsi="Times New Roman" w:cs="Times New Roman"/>
          <w:sz w:val="24"/>
          <w:szCs w:val="24"/>
        </w:rPr>
        <w:t xml:space="preserve"> </w:t>
      </w:r>
      <w:r w:rsidR="00723A04">
        <w:rPr>
          <w:rFonts w:ascii="Times New Roman" w:hAnsi="Times New Roman" w:cs="Times New Roman"/>
          <w:sz w:val="24"/>
          <w:szCs w:val="24"/>
        </w:rPr>
        <w:t xml:space="preserve"> Súkromné vysoké školy vypĺňajú medzery v terciárnom vzdelávaní a poskytujú štúdium aj v takých odboroch, v ktorých verejné vysoké školy nefigurujú.</w:t>
      </w:r>
    </w:p>
    <w:p w:rsidR="00BC4158" w:rsidRDefault="00BD7FD6" w:rsidP="00321D7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Je nutné</w:t>
      </w:r>
      <w:r w:rsidR="00BC4158">
        <w:rPr>
          <w:rFonts w:ascii="Times New Roman" w:hAnsi="Times New Roman" w:cs="Times New Roman"/>
          <w:sz w:val="24"/>
          <w:szCs w:val="24"/>
        </w:rPr>
        <w:t xml:space="preserve"> si uvedomiť, že podstatnú časť nákladov na štúdium si študent platí sám. Možno aj toto je jeden z tých dôvodov, pre ktoré sa verejnosť na SVŠ nepozerá vždy len v tom pozitívnom svetle. </w:t>
      </w:r>
      <w:r w:rsidR="00321D74">
        <w:rPr>
          <w:rFonts w:ascii="Times New Roman" w:hAnsi="Times New Roman" w:cs="Times New Roman"/>
          <w:sz w:val="24"/>
          <w:szCs w:val="24"/>
        </w:rPr>
        <w:t>Väčšinový názor spoločnosti je, že kto raz na SVŠ nastúpi, titul má istý. Keďže ja osobne som sa štúdia na súkromnej vysokej ani strednej škole nezúčastnila, nemôžem tento názor potvrdiť, no ani vyvrátiť.</w:t>
      </w:r>
      <w:r w:rsidR="00723A04">
        <w:rPr>
          <w:rFonts w:ascii="Times New Roman" w:hAnsi="Times New Roman" w:cs="Times New Roman"/>
          <w:sz w:val="24"/>
          <w:szCs w:val="24"/>
        </w:rPr>
        <w:t xml:space="preserve"> Takisto aj na záver tejto kapitoly by som sa chcela pozrieť na počet SVŠ, v Čechách narástol počet súkromných vysokých škôl na štyridsaťpäť, no a na Slovensku je to trinásť súkromných vysokých škôl. </w:t>
      </w:r>
      <w:r w:rsidR="00FC2C51">
        <w:rPr>
          <w:rStyle w:val="Znakapoznpodarou"/>
          <w:rFonts w:ascii="Times New Roman" w:hAnsi="Times New Roman" w:cs="Times New Roman"/>
          <w:sz w:val="24"/>
          <w:szCs w:val="24"/>
        </w:rPr>
        <w:footnoteReference w:id="93"/>
      </w:r>
    </w:p>
    <w:p w:rsidR="00BC4158" w:rsidRPr="00BF3BA7" w:rsidRDefault="00BC4158" w:rsidP="0082492C">
      <w:pPr>
        <w:ind w:firstLine="708"/>
        <w:jc w:val="both"/>
        <w:rPr>
          <w:rFonts w:ascii="Times New Roman" w:hAnsi="Times New Roman" w:cs="Times New Roman"/>
          <w:sz w:val="24"/>
          <w:szCs w:val="24"/>
        </w:rPr>
      </w:pPr>
    </w:p>
    <w:p w:rsidR="0087431F" w:rsidRDefault="0087431F" w:rsidP="0087431F">
      <w:pPr>
        <w:pStyle w:val="Nadpis1"/>
        <w:rPr>
          <w:rFonts w:ascii="Times New Roman" w:hAnsi="Times New Roman" w:cs="Times New Roman"/>
          <w:color w:val="auto"/>
        </w:rPr>
      </w:pPr>
    </w:p>
    <w:p w:rsidR="00EB2361" w:rsidRDefault="00EB2361" w:rsidP="0087431F">
      <w:pPr>
        <w:pStyle w:val="Nadpis1"/>
        <w:rPr>
          <w:rFonts w:ascii="Times New Roman" w:hAnsi="Times New Roman" w:cs="Times New Roman"/>
          <w:color w:val="auto"/>
        </w:rPr>
      </w:pPr>
    </w:p>
    <w:p w:rsidR="00EB2361" w:rsidRDefault="00EB2361" w:rsidP="0087431F">
      <w:pPr>
        <w:pStyle w:val="Nadpis1"/>
        <w:rPr>
          <w:rFonts w:ascii="Times New Roman" w:hAnsi="Times New Roman" w:cs="Times New Roman"/>
          <w:color w:val="auto"/>
        </w:rPr>
      </w:pPr>
    </w:p>
    <w:p w:rsidR="00EB2361" w:rsidRDefault="00EB2361" w:rsidP="0087431F">
      <w:pPr>
        <w:pStyle w:val="Nadpis1"/>
        <w:rPr>
          <w:rFonts w:ascii="Times New Roman" w:hAnsi="Times New Roman" w:cs="Times New Roman"/>
          <w:color w:val="auto"/>
        </w:rPr>
      </w:pPr>
    </w:p>
    <w:p w:rsidR="00C707F1" w:rsidRDefault="00C707F1" w:rsidP="00C707F1"/>
    <w:p w:rsidR="00C707F1" w:rsidRDefault="00C707F1" w:rsidP="00C707F1"/>
    <w:p w:rsidR="00C707F1" w:rsidRPr="00C707F1" w:rsidRDefault="00C707F1" w:rsidP="00C707F1"/>
    <w:p w:rsidR="00EB2361" w:rsidRPr="00EB2361" w:rsidRDefault="00EB2361" w:rsidP="00EB2361"/>
    <w:p w:rsidR="00DA6F46" w:rsidRPr="00FF6198" w:rsidRDefault="00DA6F46" w:rsidP="00820A0B">
      <w:pPr>
        <w:pStyle w:val="Nadpis1"/>
        <w:numPr>
          <w:ilvl w:val="0"/>
          <w:numId w:val="15"/>
        </w:numPr>
        <w:spacing w:before="0" w:line="360" w:lineRule="auto"/>
        <w:jc w:val="both"/>
        <w:rPr>
          <w:rFonts w:ascii="Times New Roman" w:hAnsi="Times New Roman" w:cs="Times New Roman"/>
          <w:color w:val="auto"/>
          <w:sz w:val="32"/>
          <w:szCs w:val="32"/>
        </w:rPr>
      </w:pPr>
      <w:r w:rsidRPr="00FF6198">
        <w:rPr>
          <w:rFonts w:ascii="Times New Roman" w:hAnsi="Times New Roman" w:cs="Times New Roman"/>
          <w:color w:val="auto"/>
          <w:sz w:val="32"/>
          <w:szCs w:val="32"/>
        </w:rPr>
        <w:lastRenderedPageBreak/>
        <w:t>Štátne vysoké školy</w:t>
      </w:r>
    </w:p>
    <w:p w:rsidR="007D458F" w:rsidRDefault="007D458F" w:rsidP="000C67C1">
      <w:pPr>
        <w:spacing w:after="0" w:line="360" w:lineRule="auto"/>
        <w:jc w:val="both"/>
      </w:pPr>
    </w:p>
    <w:p w:rsidR="00E65258" w:rsidRPr="00FF6198" w:rsidRDefault="00E65258" w:rsidP="00820A0B">
      <w:pPr>
        <w:pStyle w:val="Nadpis2"/>
        <w:numPr>
          <w:ilvl w:val="1"/>
          <w:numId w:val="15"/>
        </w:numPr>
        <w:spacing w:before="0" w:line="360" w:lineRule="auto"/>
        <w:jc w:val="both"/>
        <w:rPr>
          <w:rFonts w:ascii="Times New Roman" w:hAnsi="Times New Roman" w:cs="Times New Roman"/>
          <w:color w:val="auto"/>
          <w:sz w:val="28"/>
          <w:szCs w:val="28"/>
        </w:rPr>
      </w:pPr>
      <w:r w:rsidRPr="00FF6198">
        <w:rPr>
          <w:rFonts w:ascii="Times New Roman" w:hAnsi="Times New Roman" w:cs="Times New Roman"/>
          <w:color w:val="auto"/>
          <w:sz w:val="28"/>
          <w:szCs w:val="28"/>
        </w:rPr>
        <w:t>Štátne vysoké školy v Čechách</w:t>
      </w:r>
    </w:p>
    <w:p w:rsidR="00E65258" w:rsidRDefault="00E65258" w:rsidP="000C67C1">
      <w:pPr>
        <w:spacing w:after="0" w:line="360" w:lineRule="auto"/>
        <w:jc w:val="both"/>
      </w:pPr>
    </w:p>
    <w:p w:rsidR="007D458F" w:rsidRDefault="007D458F" w:rsidP="000C67C1">
      <w:pPr>
        <w:spacing w:after="0" w:line="360" w:lineRule="auto"/>
        <w:jc w:val="both"/>
        <w:rPr>
          <w:rFonts w:ascii="Times New Roman" w:hAnsi="Times New Roman" w:cs="Times New Roman"/>
          <w:sz w:val="24"/>
          <w:szCs w:val="24"/>
        </w:rPr>
      </w:pPr>
      <w:r>
        <w:tab/>
      </w:r>
      <w:r>
        <w:rPr>
          <w:rFonts w:ascii="Times New Roman" w:hAnsi="Times New Roman" w:cs="Times New Roman"/>
          <w:sz w:val="24"/>
          <w:szCs w:val="24"/>
        </w:rPr>
        <w:t xml:space="preserve">Vojenské a policajné vysoké školy, nazývané aj štátne vysoké školy, majú svoj primárny účel vo vzdelávaní odborníkov najmä pre oblasť ozbrojených síl a bezpečnostných zborov. Rovnako sa vzdelávania na týchto školách môžu zúčastniť aj študenti, ktorý nemajú status vojaka alebo príslušníka bezpečnostných zborov. </w:t>
      </w:r>
    </w:p>
    <w:p w:rsidR="007D458F" w:rsidRDefault="007D458F" w:rsidP="000C67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Štátne vysoké školy nie sú právnické osoby</w:t>
      </w:r>
      <w:r w:rsidR="00BD6D64">
        <w:rPr>
          <w:rFonts w:ascii="Times New Roman" w:hAnsi="Times New Roman" w:cs="Times New Roman"/>
          <w:sz w:val="24"/>
          <w:szCs w:val="24"/>
        </w:rPr>
        <w:t xml:space="preserve"> ale organizačné zložky štátu a financované sú zo štátneho rozpočtu, resp. z kapitoly Ministerstva obrany a z kapitoly </w:t>
      </w:r>
      <w:r w:rsidR="000C67C1">
        <w:rPr>
          <w:rFonts w:ascii="Times New Roman" w:hAnsi="Times New Roman" w:cs="Times New Roman"/>
          <w:sz w:val="24"/>
          <w:szCs w:val="24"/>
        </w:rPr>
        <w:t xml:space="preserve">Ministerstva </w:t>
      </w:r>
      <w:proofErr w:type="spellStart"/>
      <w:r w:rsidR="000C67C1">
        <w:rPr>
          <w:rFonts w:ascii="Times New Roman" w:hAnsi="Times New Roman" w:cs="Times New Roman"/>
          <w:sz w:val="24"/>
          <w:szCs w:val="24"/>
        </w:rPr>
        <w:t>vnitra</w:t>
      </w:r>
      <w:proofErr w:type="spellEnd"/>
      <w:r w:rsidR="000C67C1">
        <w:rPr>
          <w:rFonts w:ascii="Times New Roman" w:hAnsi="Times New Roman" w:cs="Times New Roman"/>
          <w:sz w:val="24"/>
          <w:szCs w:val="24"/>
        </w:rPr>
        <w:t xml:space="preserve">, ktoré vykonávajú aj štátnu správu. </w:t>
      </w:r>
    </w:p>
    <w:p w:rsidR="000C67C1" w:rsidRDefault="000C67C1" w:rsidP="000C67C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Samospráva je na tomto type škôl je obmedzená,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nemajú vlastný majetok, nedisponujú ekonomickou samosprávou a nevydávajú samosprávny mzdový predpis.</w:t>
      </w:r>
    </w:p>
    <w:p w:rsidR="00962629" w:rsidRDefault="00962629" w:rsidP="000C67C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Štátne vysoké školy sú v Českej republike dve, Univerzita obrany v Brne a Policajná akadémia v Prahe.</w:t>
      </w:r>
    </w:p>
    <w:p w:rsidR="00962629" w:rsidRDefault="00962629" w:rsidP="000C67C1">
      <w:pPr>
        <w:spacing w:after="0" w:line="360" w:lineRule="auto"/>
        <w:ind w:firstLine="708"/>
        <w:jc w:val="both"/>
        <w:rPr>
          <w:rFonts w:ascii="Times New Roman" w:hAnsi="Times New Roman" w:cs="Times New Roman"/>
          <w:sz w:val="24"/>
          <w:szCs w:val="24"/>
        </w:rPr>
      </w:pPr>
      <w:r w:rsidRPr="00557584">
        <w:rPr>
          <w:rFonts w:ascii="Times New Roman" w:hAnsi="Times New Roman" w:cs="Times New Roman"/>
          <w:b/>
          <w:sz w:val="24"/>
          <w:szCs w:val="24"/>
        </w:rPr>
        <w:t xml:space="preserve">Policajná akadémia v Prahe </w:t>
      </w:r>
      <w:r>
        <w:rPr>
          <w:rFonts w:ascii="Times New Roman" w:hAnsi="Times New Roman" w:cs="Times New Roman"/>
          <w:sz w:val="24"/>
          <w:szCs w:val="24"/>
        </w:rPr>
        <w:t xml:space="preserve">bola zriadená 1.1. 1993 zákonom. č. 26/1993 </w:t>
      </w:r>
      <w:proofErr w:type="spellStart"/>
      <w:r>
        <w:rPr>
          <w:rFonts w:ascii="Times New Roman" w:hAnsi="Times New Roman" w:cs="Times New Roman"/>
          <w:sz w:val="24"/>
          <w:szCs w:val="24"/>
        </w:rPr>
        <w:t>Sb</w:t>
      </w:r>
      <w:proofErr w:type="spellEnd"/>
      <w:r>
        <w:rPr>
          <w:rFonts w:ascii="Times New Roman" w:hAnsi="Times New Roman" w:cs="Times New Roman"/>
          <w:sz w:val="24"/>
          <w:szCs w:val="24"/>
        </w:rPr>
        <w:t>.  ako univerzitná štátna policajná vysoká škola. Účelom tejto školy je rozširovať vzdelanosť, slobodné myslenia a nezávislé vedecké bádanie v oblasti bezpečnosti a verejnej správy ČR. Vzdelanie poskytuje prostredníctvom dvoch fakúlt v akreditovaných študijných programoch formou bakalárskeho, magisterského a doktorského štúdia.</w:t>
      </w:r>
      <w:r w:rsidR="000F115E">
        <w:rPr>
          <w:rFonts w:ascii="Times New Roman" w:hAnsi="Times New Roman" w:cs="Times New Roman"/>
          <w:sz w:val="24"/>
          <w:szCs w:val="24"/>
        </w:rPr>
        <w:t xml:space="preserve"> Študovať možno prezenčne, kombinovane alebo distančne.</w:t>
      </w:r>
      <w:r w:rsidR="001F4ABD">
        <w:rPr>
          <w:rFonts w:ascii="Times New Roman" w:hAnsi="Times New Roman" w:cs="Times New Roman"/>
          <w:sz w:val="24"/>
          <w:szCs w:val="24"/>
        </w:rPr>
        <w:t xml:space="preserve"> </w:t>
      </w:r>
      <w:r w:rsidR="008221CE">
        <w:rPr>
          <w:rFonts w:ascii="Times New Roman" w:hAnsi="Times New Roman" w:cs="Times New Roman"/>
          <w:sz w:val="24"/>
          <w:szCs w:val="24"/>
        </w:rPr>
        <w:t>Po úspešnom absolvovaní Policajnej akadémie sa študenti stanú príslušníkmi Polície ČR, Ministerstva vnútra a ostatných zložiek štátu zabez</w:t>
      </w:r>
      <w:r w:rsidR="003A5D1D">
        <w:rPr>
          <w:rFonts w:ascii="Times New Roman" w:hAnsi="Times New Roman" w:cs="Times New Roman"/>
          <w:sz w:val="24"/>
          <w:szCs w:val="24"/>
        </w:rPr>
        <w:t>pečujúcich bezpečnosť štátu.</w:t>
      </w:r>
      <w:r w:rsidR="004D6B0E">
        <w:rPr>
          <w:rStyle w:val="Znakapoznpodarou"/>
          <w:rFonts w:ascii="Times New Roman" w:hAnsi="Times New Roman" w:cs="Times New Roman"/>
          <w:sz w:val="24"/>
          <w:szCs w:val="24"/>
        </w:rPr>
        <w:footnoteReference w:id="94"/>
      </w:r>
    </w:p>
    <w:p w:rsidR="003A5D1D" w:rsidRDefault="00535334" w:rsidP="003A5D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57584">
        <w:rPr>
          <w:rFonts w:ascii="Times New Roman" w:hAnsi="Times New Roman" w:cs="Times New Roman"/>
          <w:b/>
          <w:sz w:val="24"/>
          <w:szCs w:val="24"/>
        </w:rPr>
        <w:t>Univerzita obrany v</w:t>
      </w:r>
      <w:r w:rsidR="00C311D1" w:rsidRPr="00557584">
        <w:rPr>
          <w:rFonts w:ascii="Times New Roman" w:hAnsi="Times New Roman" w:cs="Times New Roman"/>
          <w:b/>
          <w:sz w:val="24"/>
          <w:szCs w:val="24"/>
        </w:rPr>
        <w:t> </w:t>
      </w:r>
      <w:r w:rsidRPr="00557584">
        <w:rPr>
          <w:rFonts w:ascii="Times New Roman" w:hAnsi="Times New Roman" w:cs="Times New Roman"/>
          <w:b/>
          <w:sz w:val="24"/>
          <w:szCs w:val="24"/>
        </w:rPr>
        <w:t>Brne</w:t>
      </w:r>
      <w:r w:rsidR="00C311D1">
        <w:rPr>
          <w:rFonts w:ascii="Times New Roman" w:hAnsi="Times New Roman" w:cs="Times New Roman"/>
          <w:sz w:val="24"/>
          <w:szCs w:val="24"/>
        </w:rPr>
        <w:t xml:space="preserve"> vznikla </w:t>
      </w:r>
      <w:r w:rsidR="00680069">
        <w:rPr>
          <w:rFonts w:ascii="Times New Roman" w:hAnsi="Times New Roman" w:cs="Times New Roman"/>
          <w:sz w:val="24"/>
          <w:szCs w:val="24"/>
        </w:rPr>
        <w:t>z.</w:t>
      </w:r>
      <w:r w:rsidR="00EE0C8D">
        <w:rPr>
          <w:rFonts w:ascii="Times New Roman" w:hAnsi="Times New Roman" w:cs="Times New Roman"/>
          <w:sz w:val="24"/>
          <w:szCs w:val="24"/>
        </w:rPr>
        <w:t xml:space="preserve"> č. 214/2004 </w:t>
      </w:r>
      <w:proofErr w:type="spellStart"/>
      <w:r w:rsidR="00EE0C8D">
        <w:rPr>
          <w:rFonts w:ascii="Times New Roman" w:hAnsi="Times New Roman" w:cs="Times New Roman"/>
          <w:sz w:val="24"/>
          <w:szCs w:val="24"/>
        </w:rPr>
        <w:t>Sb</w:t>
      </w:r>
      <w:proofErr w:type="spellEnd"/>
      <w:r w:rsidR="00EE0C8D">
        <w:rPr>
          <w:rFonts w:ascii="Times New Roman" w:hAnsi="Times New Roman" w:cs="Times New Roman"/>
          <w:sz w:val="24"/>
          <w:szCs w:val="24"/>
        </w:rPr>
        <w:t xml:space="preserve">., o zriadení Univerzity obrany a to </w:t>
      </w:r>
      <w:r w:rsidR="00C311D1">
        <w:rPr>
          <w:rFonts w:ascii="Times New Roman" w:hAnsi="Times New Roman" w:cs="Times New Roman"/>
          <w:sz w:val="24"/>
          <w:szCs w:val="24"/>
        </w:rPr>
        <w:t xml:space="preserve">zlúčením </w:t>
      </w:r>
      <w:r w:rsidR="00EE0C8D">
        <w:rPr>
          <w:rFonts w:ascii="Times New Roman" w:hAnsi="Times New Roman" w:cs="Times New Roman"/>
          <w:sz w:val="24"/>
          <w:szCs w:val="24"/>
        </w:rPr>
        <w:t xml:space="preserve">Vysoké vojenské školy pozemného vojska vo </w:t>
      </w:r>
      <w:proofErr w:type="spellStart"/>
      <w:r w:rsidR="00EE0C8D">
        <w:rPr>
          <w:rFonts w:ascii="Times New Roman" w:hAnsi="Times New Roman" w:cs="Times New Roman"/>
          <w:sz w:val="24"/>
          <w:szCs w:val="24"/>
        </w:rPr>
        <w:t>Vyškove</w:t>
      </w:r>
      <w:proofErr w:type="spellEnd"/>
      <w:r w:rsidR="00EE0C8D">
        <w:rPr>
          <w:rFonts w:ascii="Times New Roman" w:hAnsi="Times New Roman" w:cs="Times New Roman"/>
          <w:sz w:val="24"/>
          <w:szCs w:val="24"/>
        </w:rPr>
        <w:t xml:space="preserve">, Vojenskej akadémie v Brne a Vojenskej lekárskej akadémie Jana </w:t>
      </w:r>
      <w:proofErr w:type="spellStart"/>
      <w:r w:rsidR="00EE0C8D">
        <w:rPr>
          <w:rFonts w:ascii="Times New Roman" w:hAnsi="Times New Roman" w:cs="Times New Roman"/>
          <w:sz w:val="24"/>
          <w:szCs w:val="24"/>
        </w:rPr>
        <w:t>Evangelisty</w:t>
      </w:r>
      <w:proofErr w:type="spellEnd"/>
      <w:r w:rsidR="00EE0C8D">
        <w:rPr>
          <w:rFonts w:ascii="Times New Roman" w:hAnsi="Times New Roman" w:cs="Times New Roman"/>
          <w:sz w:val="24"/>
          <w:szCs w:val="24"/>
        </w:rPr>
        <w:t xml:space="preserve"> </w:t>
      </w:r>
      <w:proofErr w:type="spellStart"/>
      <w:r w:rsidR="00EE0C8D">
        <w:rPr>
          <w:rFonts w:ascii="Times New Roman" w:hAnsi="Times New Roman" w:cs="Times New Roman"/>
          <w:sz w:val="24"/>
          <w:szCs w:val="24"/>
        </w:rPr>
        <w:t>Purkyně</w:t>
      </w:r>
      <w:proofErr w:type="spellEnd"/>
      <w:r w:rsidR="00EE0C8D">
        <w:rPr>
          <w:rFonts w:ascii="Times New Roman" w:hAnsi="Times New Roman" w:cs="Times New Roman"/>
          <w:sz w:val="24"/>
          <w:szCs w:val="24"/>
        </w:rPr>
        <w:t xml:space="preserve"> v Hradci Králové.</w:t>
      </w:r>
      <w:r w:rsidR="00680069">
        <w:rPr>
          <w:rFonts w:ascii="Times New Roman" w:hAnsi="Times New Roman" w:cs="Times New Roman"/>
          <w:sz w:val="24"/>
          <w:szCs w:val="24"/>
        </w:rPr>
        <w:t xml:space="preserve"> </w:t>
      </w:r>
      <w:r w:rsidR="00650E95">
        <w:rPr>
          <w:rFonts w:ascii="Times New Roman" w:hAnsi="Times New Roman" w:cs="Times New Roman"/>
          <w:sz w:val="24"/>
          <w:szCs w:val="24"/>
        </w:rPr>
        <w:t>Univerzita ponúka akreditované bakalárske, magisterské a doktorské programy, ktoré sú vojenského, vojensko-manažérskeho, ekonomického, technického a zdravotníckeho charakteru.</w:t>
      </w:r>
      <w:r w:rsidR="001F4ABD">
        <w:rPr>
          <w:rFonts w:ascii="Times New Roman" w:hAnsi="Times New Roman" w:cs="Times New Roman"/>
          <w:sz w:val="24"/>
          <w:szCs w:val="24"/>
        </w:rPr>
        <w:t xml:space="preserve"> Po ukončené univerzity sa absolventi uplatnia ako vojenskí profesionáli resp. ako odborníci pôsobiaci v oblasti bezpečnosti a obrany štátu. v Armáde ČR a v štátnej správe. </w:t>
      </w:r>
      <w:r w:rsidR="001F4ABD">
        <w:rPr>
          <w:rFonts w:ascii="Times New Roman" w:hAnsi="Times New Roman" w:cs="Times New Roman"/>
          <w:sz w:val="24"/>
          <w:szCs w:val="24"/>
        </w:rPr>
        <w:lastRenderedPageBreak/>
        <w:t>Rovnako sú pripravení aj pre pôsobenie v zahraničných misiách alebo v rámci činnosti NATO.</w:t>
      </w:r>
      <w:r w:rsidR="005D0AA6">
        <w:rPr>
          <w:rStyle w:val="Znakapoznpodarou"/>
          <w:rFonts w:ascii="Times New Roman" w:hAnsi="Times New Roman" w:cs="Times New Roman"/>
          <w:sz w:val="24"/>
          <w:szCs w:val="24"/>
        </w:rPr>
        <w:footnoteReference w:id="95"/>
      </w:r>
    </w:p>
    <w:p w:rsidR="007D2334" w:rsidRPr="003A5D1D" w:rsidRDefault="007D2334" w:rsidP="003A5D1D">
      <w:pPr>
        <w:spacing w:after="0" w:line="360" w:lineRule="auto"/>
        <w:jc w:val="both"/>
        <w:rPr>
          <w:rFonts w:ascii="Times New Roman" w:hAnsi="Times New Roman" w:cs="Times New Roman"/>
          <w:sz w:val="24"/>
          <w:szCs w:val="24"/>
        </w:rPr>
      </w:pPr>
    </w:p>
    <w:p w:rsidR="003A5D1D" w:rsidRDefault="003E08C0" w:rsidP="00C138FE">
      <w:pPr>
        <w:pStyle w:val="Nadpis2"/>
        <w:spacing w:before="0" w:line="360" w:lineRule="auto"/>
        <w:jc w:val="both"/>
        <w:rPr>
          <w:rFonts w:ascii="Times New Roman" w:hAnsi="Times New Roman" w:cs="Times New Roman"/>
          <w:color w:val="auto"/>
        </w:rPr>
      </w:pPr>
      <w:r w:rsidRPr="003E08C0">
        <w:rPr>
          <w:rFonts w:ascii="Times New Roman" w:hAnsi="Times New Roman" w:cs="Times New Roman"/>
          <w:color w:val="auto"/>
        </w:rPr>
        <w:t xml:space="preserve">5.2  Štátne </w:t>
      </w:r>
      <w:r w:rsidR="00E23C5D">
        <w:rPr>
          <w:rFonts w:ascii="Times New Roman" w:hAnsi="Times New Roman" w:cs="Times New Roman"/>
          <w:color w:val="auto"/>
        </w:rPr>
        <w:t xml:space="preserve">vysoké </w:t>
      </w:r>
      <w:r w:rsidRPr="003E08C0">
        <w:rPr>
          <w:rFonts w:ascii="Times New Roman" w:hAnsi="Times New Roman" w:cs="Times New Roman"/>
          <w:color w:val="auto"/>
        </w:rPr>
        <w:t>školy na Slovensku</w:t>
      </w:r>
    </w:p>
    <w:p w:rsidR="00C138FE" w:rsidRPr="00C138FE" w:rsidRDefault="00C138FE" w:rsidP="00C138FE">
      <w:pPr>
        <w:spacing w:line="360" w:lineRule="auto"/>
        <w:jc w:val="both"/>
      </w:pPr>
    </w:p>
    <w:p w:rsidR="00C138FE" w:rsidRDefault="00C138FE" w:rsidP="00C138FE">
      <w:pPr>
        <w:spacing w:after="0" w:line="360" w:lineRule="auto"/>
        <w:ind w:firstLine="708"/>
        <w:jc w:val="both"/>
        <w:rPr>
          <w:rFonts w:ascii="Times New Roman" w:hAnsi="Times New Roman" w:cs="Times New Roman"/>
          <w:sz w:val="24"/>
          <w:szCs w:val="24"/>
        </w:rPr>
      </w:pPr>
      <w:r w:rsidRPr="008F33D8">
        <w:rPr>
          <w:rFonts w:ascii="Times New Roman" w:hAnsi="Times New Roman" w:cs="Times New Roman"/>
          <w:sz w:val="24"/>
          <w:szCs w:val="24"/>
        </w:rPr>
        <w:t>V</w:t>
      </w:r>
      <w:r>
        <w:rPr>
          <w:rFonts w:ascii="Times New Roman" w:hAnsi="Times New Roman" w:cs="Times New Roman"/>
          <w:sz w:val="24"/>
          <w:szCs w:val="24"/>
        </w:rPr>
        <w:t xml:space="preserve"> porovnaní s Českou republikou, kde rozoznávame dva typy štátnych vysokých škôl, Univerzitu obrany v Brne a Policajnú akadémiu v Prahe, na Slovensku sú zriadené typy tri. K vojenským a policajným školám pribudli zdravotnícke vysoké školy. </w:t>
      </w:r>
    </w:p>
    <w:p w:rsidR="00C138FE" w:rsidRDefault="00C138FE" w:rsidP="00C138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Vojenské vysoké školy sú štátne rozpočtové organizácie. Ich názov musí obsahovať pojem „vojenská“ alebo „ozbrojené sily“. Absolventi tejto školy nájdu uplatnenie v ozbrojených silách Slovenskej republiky.</w:t>
      </w:r>
    </w:p>
    <w:p w:rsidR="00C138FE" w:rsidRDefault="00C138FE" w:rsidP="00C138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Jediným reprezentantom je </w:t>
      </w:r>
      <w:r w:rsidRPr="00AD7E1B">
        <w:rPr>
          <w:rFonts w:ascii="Times New Roman" w:hAnsi="Times New Roman" w:cs="Times New Roman"/>
          <w:b/>
          <w:sz w:val="24"/>
          <w:szCs w:val="24"/>
        </w:rPr>
        <w:t xml:space="preserve">Akadémia ozbrojených síl generála Milana Rastislava Štefánika v Liptovskom Mikuláši </w:t>
      </w:r>
      <w:r>
        <w:rPr>
          <w:rFonts w:ascii="Times New Roman" w:hAnsi="Times New Roman" w:cs="Times New Roman"/>
          <w:sz w:val="24"/>
          <w:szCs w:val="24"/>
        </w:rPr>
        <w:t xml:space="preserve">zriadená </w:t>
      </w:r>
      <w:proofErr w:type="spellStart"/>
      <w:r>
        <w:rPr>
          <w:rFonts w:ascii="Times New Roman" w:hAnsi="Times New Roman" w:cs="Times New Roman"/>
          <w:sz w:val="24"/>
          <w:szCs w:val="24"/>
        </w:rPr>
        <w:t>z.č</w:t>
      </w:r>
      <w:proofErr w:type="spellEnd"/>
      <w:r>
        <w:rPr>
          <w:rFonts w:ascii="Times New Roman" w:hAnsi="Times New Roman" w:cs="Times New Roman"/>
          <w:sz w:val="24"/>
          <w:szCs w:val="24"/>
        </w:rPr>
        <w:t>. 455/</w:t>
      </w:r>
      <w:r w:rsidRPr="009078ED">
        <w:rPr>
          <w:rFonts w:ascii="Times New Roman" w:hAnsi="Times New Roman" w:cs="Times New Roman"/>
          <w:sz w:val="24"/>
          <w:szCs w:val="24"/>
        </w:rPr>
        <w:t xml:space="preserve">/2004 Z. z. o zriadení Akadémie ozbrojených síl generála </w:t>
      </w:r>
      <w:r>
        <w:rPr>
          <w:rFonts w:ascii="Times New Roman" w:hAnsi="Times New Roman" w:cs="Times New Roman"/>
          <w:sz w:val="24"/>
          <w:szCs w:val="24"/>
        </w:rPr>
        <w:t xml:space="preserve">Milana Rastislava Štefánika. Je to </w:t>
      </w:r>
      <w:proofErr w:type="spellStart"/>
      <w:r>
        <w:rPr>
          <w:rFonts w:ascii="Times New Roman" w:hAnsi="Times New Roman" w:cs="Times New Roman"/>
          <w:sz w:val="24"/>
          <w:szCs w:val="24"/>
        </w:rPr>
        <w:t>bezfakultná</w:t>
      </w:r>
      <w:proofErr w:type="spellEnd"/>
      <w:r>
        <w:rPr>
          <w:rFonts w:ascii="Times New Roman" w:hAnsi="Times New Roman" w:cs="Times New Roman"/>
          <w:sz w:val="24"/>
          <w:szCs w:val="24"/>
        </w:rPr>
        <w:t xml:space="preserve"> vojenská vysoká škola, ktorá vychováva profesionálnych vojakov a civilný personál Ozbrojených síl SR a spadá pod Ministerstvo obrany. Financovaná je rovnako z rozpočtovej kapitoly ministerstva obrany. Vzdelávanie poskytuje v akreditovaných študijných programoch, v rámci celoživotného štúdia, odborným a vojenským výcvikom a to formou bakalárskeho študijného programu, magisterského a doktorandského. Vysoká škola sa riadi vnútornými predpismi, ktoré podliehajú schváleniu ministerstva obrany. Najdôležitejším predpisom je</w:t>
      </w:r>
      <w:r w:rsidR="00451EA0">
        <w:rPr>
          <w:rFonts w:ascii="Times New Roman" w:hAnsi="Times New Roman" w:cs="Times New Roman"/>
          <w:sz w:val="24"/>
          <w:szCs w:val="24"/>
        </w:rPr>
        <w:t xml:space="preserve"> Štatút Akadémie obrany. </w:t>
      </w:r>
      <w:r>
        <w:rPr>
          <w:rFonts w:ascii="Times New Roman" w:hAnsi="Times New Roman" w:cs="Times New Roman"/>
          <w:sz w:val="24"/>
          <w:szCs w:val="24"/>
        </w:rPr>
        <w:t>Organizáciu akadémie tvorí rektor, rektorát, úseky prorektorov, kvestúra, katedry a centrá a školské jednotky.  Bližšie informácie o orgánoch sa nachádzajú v Štatúte Akadémie ozbrojených síl. Cieľom akadémie je rozvoj harmonickej osobnosti, zručnosti a tvorivosti v oblastiach bezpečnosti a obrany Slovenskej republiky.</w:t>
      </w:r>
      <w:r w:rsidR="00CB0162">
        <w:rPr>
          <w:rStyle w:val="Znakapoznpodarou"/>
          <w:rFonts w:ascii="Times New Roman" w:hAnsi="Times New Roman" w:cs="Times New Roman"/>
          <w:sz w:val="24"/>
          <w:szCs w:val="24"/>
        </w:rPr>
        <w:footnoteReference w:id="96"/>
      </w:r>
    </w:p>
    <w:p w:rsidR="00C138FE" w:rsidRDefault="00C138FE" w:rsidP="00C138FE">
      <w:pPr>
        <w:spacing w:after="0" w:line="360" w:lineRule="auto"/>
        <w:ind w:firstLine="708"/>
        <w:jc w:val="both"/>
        <w:rPr>
          <w:rFonts w:ascii="Times New Roman" w:hAnsi="Times New Roman" w:cs="Times New Roman"/>
          <w:sz w:val="24"/>
          <w:szCs w:val="24"/>
        </w:rPr>
      </w:pPr>
      <w:r w:rsidRPr="00AD7E1B">
        <w:rPr>
          <w:rFonts w:ascii="Times New Roman" w:hAnsi="Times New Roman" w:cs="Times New Roman"/>
          <w:b/>
          <w:sz w:val="24"/>
          <w:szCs w:val="24"/>
        </w:rPr>
        <w:t>Akadémia policajného zboru v Bratislave</w:t>
      </w:r>
      <w:r>
        <w:rPr>
          <w:rFonts w:ascii="Times New Roman" w:hAnsi="Times New Roman" w:cs="Times New Roman"/>
          <w:sz w:val="24"/>
          <w:szCs w:val="24"/>
        </w:rPr>
        <w:t xml:space="preserve"> vznikla </w:t>
      </w:r>
      <w:proofErr w:type="spellStart"/>
      <w:r>
        <w:rPr>
          <w:rFonts w:ascii="Times New Roman" w:hAnsi="Times New Roman" w:cs="Times New Roman"/>
          <w:sz w:val="24"/>
          <w:szCs w:val="24"/>
        </w:rPr>
        <w:t>z.č</w:t>
      </w:r>
      <w:proofErr w:type="spellEnd"/>
      <w:r>
        <w:rPr>
          <w:rFonts w:ascii="Times New Roman" w:hAnsi="Times New Roman" w:cs="Times New Roman"/>
          <w:sz w:val="24"/>
          <w:szCs w:val="24"/>
        </w:rPr>
        <w:t xml:space="preserve">. </w:t>
      </w:r>
      <w:r w:rsidRPr="000068D8">
        <w:rPr>
          <w:rFonts w:ascii="Times New Roman" w:hAnsi="Times New Roman" w:cs="Times New Roman"/>
          <w:sz w:val="24"/>
          <w:szCs w:val="24"/>
        </w:rPr>
        <w:t>370/1992 Zb. o zriadení Akadémie Policajného zboru Slovenskej republiky</w:t>
      </w:r>
      <w:r>
        <w:rPr>
          <w:rFonts w:ascii="Times New Roman" w:hAnsi="Times New Roman" w:cs="Times New Roman"/>
          <w:sz w:val="24"/>
          <w:szCs w:val="24"/>
        </w:rPr>
        <w:t xml:space="preserve">. Patrí do európskeho priestoru vysokoškolského vzdelávania a spoločného európskeho výskumného priestoru. Vzdeláva odborníkov v oblasti bezpečnostných služieb, verejnej správy a Policajného zboru. Ponúka vzdelanie v akreditovaných študijných programoch formou bakalárskeho, magisterského a doktorandského štúdia. </w:t>
      </w:r>
    </w:p>
    <w:p w:rsidR="00C138FE" w:rsidRDefault="00C138FE" w:rsidP="00C138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Financovaná je ministerstvom vnútra a jeho kompetencie v rámci akadémie vymedzuje Štatút Akadémie policajného zboru.</w:t>
      </w:r>
      <w:r w:rsidR="00CB0162">
        <w:rPr>
          <w:rStyle w:val="Znakapoznpodarou"/>
          <w:rFonts w:ascii="Times New Roman" w:hAnsi="Times New Roman" w:cs="Times New Roman"/>
          <w:sz w:val="24"/>
          <w:szCs w:val="24"/>
        </w:rPr>
        <w:footnoteReference w:id="97"/>
      </w:r>
      <w:r>
        <w:rPr>
          <w:rFonts w:ascii="Times New Roman" w:hAnsi="Times New Roman" w:cs="Times New Roman"/>
          <w:sz w:val="24"/>
          <w:szCs w:val="24"/>
        </w:rPr>
        <w:t xml:space="preserve"> Štatút ďalej vymenúva samosprávne orgány akadémie a organizačnú štruktúru, do ktorej patria katedry, </w:t>
      </w:r>
      <w:proofErr w:type="spellStart"/>
      <w:r>
        <w:rPr>
          <w:rFonts w:ascii="Times New Roman" w:hAnsi="Times New Roman" w:cs="Times New Roman"/>
          <w:sz w:val="24"/>
          <w:szCs w:val="24"/>
        </w:rPr>
        <w:t>kvestorát</w:t>
      </w:r>
      <w:proofErr w:type="spellEnd"/>
      <w:r>
        <w:rPr>
          <w:rFonts w:ascii="Times New Roman" w:hAnsi="Times New Roman" w:cs="Times New Roman"/>
          <w:sz w:val="24"/>
          <w:szCs w:val="24"/>
        </w:rPr>
        <w:t>, kancelária rektora, odbory a oddelenia. Akadémia spolupracuje so slovenskými aj zahraničnými vysokými školami, spolupodieľa sa na vzdelaní príslušníkov Policajného zboru v súčinnosti s medzinárodnými policajnými orgánmi.</w:t>
      </w:r>
    </w:p>
    <w:p w:rsidR="00C138FE" w:rsidRDefault="00C138FE" w:rsidP="00C138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Treťou kategóriu štátnych škôl sú školy zdravotnícke. Pod tento pojem spadá </w:t>
      </w:r>
      <w:r w:rsidRPr="00AD7E1B">
        <w:rPr>
          <w:rFonts w:ascii="Times New Roman" w:hAnsi="Times New Roman" w:cs="Times New Roman"/>
          <w:b/>
          <w:sz w:val="24"/>
          <w:szCs w:val="24"/>
        </w:rPr>
        <w:t>Slovenská zdravotnícka univerzita v Bratislave</w:t>
      </w:r>
      <w:r>
        <w:rPr>
          <w:rFonts w:ascii="Times New Roman" w:hAnsi="Times New Roman" w:cs="Times New Roman"/>
          <w:sz w:val="24"/>
          <w:szCs w:val="24"/>
        </w:rPr>
        <w:t xml:space="preserve">. Univerzita vznikla </w:t>
      </w:r>
      <w:proofErr w:type="spellStart"/>
      <w:r>
        <w:rPr>
          <w:rFonts w:ascii="Times New Roman" w:hAnsi="Times New Roman" w:cs="Times New Roman"/>
          <w:sz w:val="24"/>
          <w:szCs w:val="24"/>
        </w:rPr>
        <w:t>z.č</w:t>
      </w:r>
      <w:proofErr w:type="spellEnd"/>
      <w:r>
        <w:rPr>
          <w:rFonts w:ascii="Times New Roman" w:hAnsi="Times New Roman" w:cs="Times New Roman"/>
          <w:sz w:val="24"/>
          <w:szCs w:val="24"/>
        </w:rPr>
        <w:t xml:space="preserve">. 401/2002 </w:t>
      </w:r>
      <w:proofErr w:type="spellStart"/>
      <w:r>
        <w:rPr>
          <w:rFonts w:ascii="Times New Roman" w:hAnsi="Times New Roman" w:cs="Times New Roman"/>
          <w:sz w:val="24"/>
          <w:szCs w:val="24"/>
        </w:rPr>
        <w:t>Z.z</w:t>
      </w:r>
      <w:proofErr w:type="spellEnd"/>
      <w:r>
        <w:rPr>
          <w:rFonts w:ascii="Times New Roman" w:hAnsi="Times New Roman" w:cs="Times New Roman"/>
          <w:sz w:val="24"/>
          <w:szCs w:val="24"/>
        </w:rPr>
        <w:t>. o zriadení Slovenskej zdravotníckej univerzity. Je jedinou vysokou zdravotníckou školou monotematicky sa špecializujúcou len na vzdelávanie v zdravotníckych povolaniach. Univerzita pôsobí v rámci  rezortu Ministerstva zdravotníctva, ponúka vzdelanie v bakalárskom, magisterskom aj doktorandskom stupni a má štyri fakulty:</w:t>
      </w:r>
    </w:p>
    <w:p w:rsidR="00C138FE" w:rsidRDefault="00C138FE" w:rsidP="00820A0B">
      <w:pPr>
        <w:pStyle w:val="Odstavecseseznamem"/>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Fakulta ošetrovateľstva a zdravotníckych odborných štúdií</w:t>
      </w:r>
    </w:p>
    <w:p w:rsidR="00C138FE" w:rsidRDefault="00C138FE" w:rsidP="00820A0B">
      <w:pPr>
        <w:pStyle w:val="Odstavecseseznamem"/>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Lekárska fakulta</w:t>
      </w:r>
    </w:p>
    <w:p w:rsidR="00C138FE" w:rsidRDefault="00C138FE" w:rsidP="00820A0B">
      <w:pPr>
        <w:pStyle w:val="Odstavecseseznamem"/>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Fakulta verejného zdravotníctva</w:t>
      </w:r>
    </w:p>
    <w:p w:rsidR="00C138FE" w:rsidRDefault="00C138FE" w:rsidP="00820A0B">
      <w:pPr>
        <w:pStyle w:val="Odstavecseseznamem"/>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Fakulta zdravotníctva</w:t>
      </w:r>
    </w:p>
    <w:p w:rsidR="00C138FE" w:rsidRDefault="00C138FE" w:rsidP="00C138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Aj tento typ štátnej vysokej školy má svoje záväzné pravidlá upravené v Štatúte. Podľa neho, je hlavným účelom univerzity poskytovať vzdelanie zdravotníckym pracovníkom, aplikovať poznatky z vedy a výskumu, podpora rozvoja a ochrany zdravia, prevencie, liečby ochorení a ošetrovanie chorých.</w:t>
      </w:r>
    </w:p>
    <w:p w:rsidR="00C138FE" w:rsidRPr="00BA5227" w:rsidRDefault="00C138FE" w:rsidP="00C138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Univerzita patrí do pôsobnosti Ministerstva zdravotníctva, v právnym otázkach vystupuje svojím menom a a</w:t>
      </w:r>
      <w:r w:rsidR="00796619">
        <w:rPr>
          <w:rFonts w:ascii="Times New Roman" w:hAnsi="Times New Roman" w:cs="Times New Roman"/>
          <w:sz w:val="24"/>
          <w:szCs w:val="24"/>
        </w:rPr>
        <w:t>j</w:t>
      </w:r>
      <w:r>
        <w:rPr>
          <w:rFonts w:ascii="Times New Roman" w:hAnsi="Times New Roman" w:cs="Times New Roman"/>
          <w:sz w:val="24"/>
          <w:szCs w:val="24"/>
        </w:rPr>
        <w:t> jej samosprávne orgány rozhodujú a konajú vo veciach uvedených v štatúte. Pri svojej práci využíva  špecializované zdravotnícke zariadenia, na Slovensku aj v zahraničí, a to univerzitné kliniky alebo lekárne.</w:t>
      </w:r>
      <w:r w:rsidR="007B1359">
        <w:rPr>
          <w:rStyle w:val="Znakapoznpodarou"/>
          <w:rFonts w:ascii="Times New Roman" w:hAnsi="Times New Roman" w:cs="Times New Roman"/>
          <w:sz w:val="24"/>
          <w:szCs w:val="24"/>
        </w:rPr>
        <w:footnoteReference w:id="98"/>
      </w:r>
    </w:p>
    <w:p w:rsidR="007D2334" w:rsidRPr="00E549FA" w:rsidRDefault="007D2334" w:rsidP="007D2334">
      <w:pPr>
        <w:pStyle w:val="Textpoznpodarou"/>
        <w:spacing w:after="0" w:line="240" w:lineRule="auto"/>
        <w:jc w:val="both"/>
        <w:rPr>
          <w:lang w:val="sk-SK"/>
        </w:rPr>
      </w:pPr>
    </w:p>
    <w:p w:rsidR="00C138FE" w:rsidRPr="00C138FE" w:rsidRDefault="00C138FE" w:rsidP="00C138FE"/>
    <w:p w:rsidR="003E08C0" w:rsidRDefault="003E08C0" w:rsidP="003E08C0">
      <w:pPr>
        <w:pStyle w:val="Nadpis2"/>
        <w:rPr>
          <w:rFonts w:ascii="Times New Roman" w:hAnsi="Times New Roman" w:cs="Times New Roman"/>
          <w:color w:val="auto"/>
        </w:rPr>
      </w:pPr>
      <w:r w:rsidRPr="003E08C0">
        <w:rPr>
          <w:rFonts w:ascii="Times New Roman" w:hAnsi="Times New Roman" w:cs="Times New Roman"/>
          <w:color w:val="auto"/>
        </w:rPr>
        <w:t>5.3  Porovnanie</w:t>
      </w:r>
    </w:p>
    <w:p w:rsidR="00EA0C54" w:rsidRDefault="00EA0C54" w:rsidP="00EA0C54"/>
    <w:p w:rsidR="00110E30" w:rsidRDefault="00550F59" w:rsidP="00550F59">
      <w:pPr>
        <w:spacing w:after="0" w:line="360" w:lineRule="auto"/>
        <w:jc w:val="both"/>
        <w:rPr>
          <w:rFonts w:ascii="Times New Roman" w:hAnsi="Times New Roman" w:cs="Times New Roman"/>
          <w:sz w:val="24"/>
          <w:szCs w:val="24"/>
        </w:rPr>
      </w:pPr>
      <w:r>
        <w:tab/>
      </w:r>
      <w:r w:rsidRPr="00550F59">
        <w:rPr>
          <w:rFonts w:ascii="Times New Roman" w:hAnsi="Times New Roman" w:cs="Times New Roman"/>
          <w:sz w:val="24"/>
          <w:szCs w:val="24"/>
        </w:rPr>
        <w:t xml:space="preserve">Odlišnosťou </w:t>
      </w:r>
      <w:r>
        <w:rPr>
          <w:rFonts w:ascii="Times New Roman" w:hAnsi="Times New Roman" w:cs="Times New Roman"/>
          <w:sz w:val="24"/>
          <w:szCs w:val="24"/>
        </w:rPr>
        <w:t>právnej úpravy súkromných</w:t>
      </w:r>
      <w:r w:rsidRPr="00550F59">
        <w:rPr>
          <w:rFonts w:ascii="Times New Roman" w:hAnsi="Times New Roman" w:cs="Times New Roman"/>
          <w:sz w:val="24"/>
          <w:szCs w:val="24"/>
        </w:rPr>
        <w:t xml:space="preserve"> vysokých škôl je to, že </w:t>
      </w:r>
      <w:r>
        <w:rPr>
          <w:rFonts w:ascii="Times New Roman" w:hAnsi="Times New Roman" w:cs="Times New Roman"/>
          <w:sz w:val="24"/>
          <w:szCs w:val="24"/>
        </w:rPr>
        <w:t>v Českej republike nám zákon o vysokých školách upravuje dva typy škôl. Ide o vojenské a policajné školy. Na Slovensku je právna úprava SVŠ obohatená ešte o tretí typ školy, o školy zdravotnícke</w:t>
      </w:r>
      <w:r w:rsidR="00110E30">
        <w:rPr>
          <w:rFonts w:ascii="Times New Roman" w:hAnsi="Times New Roman" w:cs="Times New Roman"/>
          <w:sz w:val="24"/>
          <w:szCs w:val="24"/>
        </w:rPr>
        <w:t>.</w:t>
      </w:r>
    </w:p>
    <w:p w:rsidR="00550F59" w:rsidRPr="00550F59" w:rsidRDefault="00110E30" w:rsidP="00550F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Štátne vysoké školy majú oproti ostatným dvom typom vysokých škôl jednu neprehliadnuteľnú výhodu. Absolventi SVŠ majú o svoje zamestnanie postarané, pretože v tomto type škôl nám vyrastajú zástupcovia</w:t>
      </w:r>
      <w:r w:rsidR="009C7809">
        <w:rPr>
          <w:rFonts w:ascii="Times New Roman" w:hAnsi="Times New Roman" w:cs="Times New Roman"/>
          <w:sz w:val="24"/>
          <w:szCs w:val="24"/>
        </w:rPr>
        <w:t xml:space="preserve"> polície, ozbrojených síl a verejného sektoru v rámci bezpečnosti štátu.</w:t>
      </w:r>
      <w:r w:rsidR="00877DE4">
        <w:rPr>
          <w:rFonts w:ascii="Times New Roman" w:hAnsi="Times New Roman" w:cs="Times New Roman"/>
          <w:sz w:val="24"/>
          <w:szCs w:val="24"/>
        </w:rPr>
        <w:t xml:space="preserve"> Ako som už spomínala, na Slovensku vystupuje typ SVŠ, ktorá zastúpenie v Čechách v zmysle štátnej vysokej školy nemá.</w:t>
      </w:r>
      <w:r w:rsidR="005A364C">
        <w:rPr>
          <w:rFonts w:ascii="Times New Roman" w:hAnsi="Times New Roman" w:cs="Times New Roman"/>
          <w:sz w:val="24"/>
          <w:szCs w:val="24"/>
        </w:rPr>
        <w:t xml:space="preserve"> Ide o Slovenskú zdravotnícku univerzitu v Bratislave.</w:t>
      </w:r>
    </w:p>
    <w:p w:rsidR="00A22342" w:rsidRPr="00A22342" w:rsidRDefault="00A22342" w:rsidP="00EA0C54">
      <w:pPr>
        <w:spacing w:after="0" w:line="360" w:lineRule="auto"/>
        <w:jc w:val="both"/>
        <w:rPr>
          <w:rFonts w:ascii="Times New Roman" w:hAnsi="Times New Roman" w:cs="Times New Roman"/>
          <w:sz w:val="24"/>
          <w:szCs w:val="24"/>
        </w:rPr>
      </w:pPr>
      <w:r>
        <w:tab/>
      </w:r>
      <w:r w:rsidR="000E38CC">
        <w:rPr>
          <w:rFonts w:ascii="Times New Roman" w:hAnsi="Times New Roman" w:cs="Times New Roman"/>
          <w:sz w:val="24"/>
          <w:szCs w:val="24"/>
        </w:rPr>
        <w:t>Špeciálnou kategóriu vysokých škôl na Slovensku sú z</w:t>
      </w:r>
      <w:r w:rsidRPr="00416835">
        <w:rPr>
          <w:rFonts w:ascii="Times New Roman" w:hAnsi="Times New Roman" w:cs="Times New Roman"/>
          <w:sz w:val="24"/>
          <w:szCs w:val="24"/>
        </w:rPr>
        <w:t>ahraničné vysoké školy</w:t>
      </w:r>
      <w:r w:rsidR="000E38CC">
        <w:rPr>
          <w:rFonts w:ascii="Times New Roman" w:hAnsi="Times New Roman" w:cs="Times New Roman"/>
          <w:sz w:val="24"/>
          <w:szCs w:val="24"/>
        </w:rPr>
        <w:t>.</w:t>
      </w:r>
      <w:r w:rsidRPr="00416835">
        <w:rPr>
          <w:rFonts w:ascii="Times New Roman" w:hAnsi="Times New Roman" w:cs="Times New Roman"/>
          <w:sz w:val="24"/>
          <w:szCs w:val="24"/>
        </w:rPr>
        <w:t xml:space="preserve"> </w:t>
      </w:r>
      <w:r w:rsidR="000E38CC">
        <w:rPr>
          <w:rFonts w:ascii="Times New Roman" w:hAnsi="Times New Roman" w:cs="Times New Roman"/>
          <w:sz w:val="24"/>
          <w:szCs w:val="24"/>
        </w:rPr>
        <w:t xml:space="preserve">Tento typ škôl </w:t>
      </w:r>
      <w:r w:rsidR="007B0B5C">
        <w:rPr>
          <w:rFonts w:ascii="Times New Roman" w:hAnsi="Times New Roman" w:cs="Times New Roman"/>
          <w:sz w:val="24"/>
          <w:szCs w:val="24"/>
        </w:rPr>
        <w:t>v českej právnej úprave nenájdeme. Zahraničné školy sú zriadené</w:t>
      </w:r>
      <w:r w:rsidRPr="00416835">
        <w:rPr>
          <w:rFonts w:ascii="Times New Roman" w:hAnsi="Times New Roman" w:cs="Times New Roman"/>
          <w:sz w:val="24"/>
          <w:szCs w:val="24"/>
        </w:rPr>
        <w:t xml:space="preserve"> podľa </w:t>
      </w:r>
      <w:r w:rsidR="000E38CC">
        <w:rPr>
          <w:rFonts w:ascii="Times New Roman" w:hAnsi="Times New Roman" w:cs="Times New Roman"/>
          <w:sz w:val="24"/>
          <w:szCs w:val="24"/>
        </w:rPr>
        <w:t>slovenskej právne</w:t>
      </w:r>
      <w:r w:rsidR="007B0B5C">
        <w:rPr>
          <w:rFonts w:ascii="Times New Roman" w:hAnsi="Times New Roman" w:cs="Times New Roman"/>
          <w:sz w:val="24"/>
          <w:szCs w:val="24"/>
        </w:rPr>
        <w:t>j úpravy a majú</w:t>
      </w:r>
      <w:r w:rsidRPr="00416835">
        <w:rPr>
          <w:rFonts w:ascii="Times New Roman" w:hAnsi="Times New Roman" w:cs="Times New Roman"/>
          <w:sz w:val="24"/>
          <w:szCs w:val="24"/>
        </w:rPr>
        <w:t xml:space="preserve"> sídlo na území členského štátu Európskej únie, alebo na území štátov, ktoré sú signatármi Dohody o </w:t>
      </w:r>
      <w:r>
        <w:rPr>
          <w:rFonts w:ascii="Times New Roman" w:hAnsi="Times New Roman" w:cs="Times New Roman"/>
          <w:sz w:val="24"/>
          <w:szCs w:val="24"/>
        </w:rPr>
        <w:t>Eur</w:t>
      </w:r>
      <w:r w:rsidRPr="00416835">
        <w:rPr>
          <w:rFonts w:ascii="Times New Roman" w:hAnsi="Times New Roman" w:cs="Times New Roman"/>
          <w:sz w:val="24"/>
          <w:szCs w:val="24"/>
        </w:rPr>
        <w:t xml:space="preserve">ópskom hospodárskom priestore a Švajčiarskej federácie. </w:t>
      </w:r>
    </w:p>
    <w:p w:rsidR="00511816" w:rsidRDefault="00511816" w:rsidP="00EA0C54">
      <w:pPr>
        <w:spacing w:after="0" w:line="360" w:lineRule="auto"/>
        <w:jc w:val="both"/>
        <w:rPr>
          <w:rFonts w:ascii="Times New Roman" w:hAnsi="Times New Roman" w:cs="Times New Roman"/>
          <w:sz w:val="24"/>
          <w:szCs w:val="24"/>
        </w:rPr>
      </w:pPr>
      <w:r w:rsidRPr="008A7050">
        <w:rPr>
          <w:rFonts w:ascii="Times New Roman" w:hAnsi="Times New Roman" w:cs="Times New Roman"/>
          <w:sz w:val="24"/>
          <w:szCs w:val="24"/>
        </w:rPr>
        <w:t>Za</w:t>
      </w:r>
      <w:r>
        <w:rPr>
          <w:rFonts w:ascii="Times New Roman" w:hAnsi="Times New Roman" w:cs="Times New Roman"/>
          <w:sz w:val="24"/>
          <w:szCs w:val="24"/>
        </w:rPr>
        <w:t xml:space="preserve">hraničná vysoká škola je škola, ktorá ponúka vzdelanie na území Slovenska podľa právnej úpravy svojho sídla, na základe udeleného oprávnenia Ministerstvom školstva, vedy, </w:t>
      </w:r>
      <w:r w:rsidR="007B1359">
        <w:rPr>
          <w:rFonts w:ascii="Times New Roman" w:hAnsi="Times New Roman" w:cs="Times New Roman"/>
          <w:sz w:val="24"/>
          <w:szCs w:val="24"/>
        </w:rPr>
        <w:t>výskumu a športu.</w:t>
      </w:r>
      <w:r w:rsidR="007B1359">
        <w:rPr>
          <w:rStyle w:val="Znakapoznpodarou"/>
          <w:rFonts w:ascii="Times New Roman" w:hAnsi="Times New Roman" w:cs="Times New Roman"/>
          <w:sz w:val="24"/>
          <w:szCs w:val="24"/>
        </w:rPr>
        <w:footnoteReference w:id="99"/>
      </w:r>
      <w:r>
        <w:rPr>
          <w:rFonts w:ascii="Times New Roman" w:hAnsi="Times New Roman" w:cs="Times New Roman"/>
          <w:sz w:val="24"/>
          <w:szCs w:val="24"/>
        </w:rPr>
        <w:t xml:space="preserve"> Žiadosť spolu s ostatnými dokladmi musia byť predložené v štátnom slovenskom jazyku.</w:t>
      </w:r>
    </w:p>
    <w:p w:rsidR="00511816" w:rsidRDefault="00511816" w:rsidP="00EA0C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Zákon taxatívne vymedzí dôvody, pre ktoré oprávnenie zahraničná vysoká škola nedostane:</w:t>
      </w:r>
    </w:p>
    <w:p w:rsidR="00511816" w:rsidRDefault="00511816" w:rsidP="00820A0B">
      <w:pPr>
        <w:pStyle w:val="Odstavecseseznamem"/>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 uvedené skutočnosti v žiadosti sú nepravdivé</w:t>
      </w:r>
    </w:p>
    <w:p w:rsidR="00511816" w:rsidRDefault="00511816" w:rsidP="00820A0B">
      <w:pPr>
        <w:pStyle w:val="Odstavecseseznamem"/>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doklady o absolvovaní štúdia na Slovensku by neboli ekvivalentné s dokladmi o absolvovaní štúdia na zahraničnej vysokej škole</w:t>
      </w:r>
    </w:p>
    <w:p w:rsidR="00511816" w:rsidRDefault="00511816" w:rsidP="00820A0B">
      <w:pPr>
        <w:pStyle w:val="Odstavecseseznamem"/>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 by doklad o absolvovaní štúdia na Slovensku nevydala zahraničná vysoká škola ale iný k tomu oprávnený orgán</w:t>
      </w:r>
    </w:p>
    <w:p w:rsidR="00511816" w:rsidRDefault="00511816" w:rsidP="00820A0B">
      <w:pPr>
        <w:pStyle w:val="Odstavecseseznamem"/>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pôsobenie zahraničnej vysokej školy na Slovensku by nebolo v súlade so slovenskými právnymi predpismi, alebo s predpismi štátu sídla zahraničnej vysokej školy</w:t>
      </w:r>
    </w:p>
    <w:p w:rsidR="00511816" w:rsidRDefault="00511816" w:rsidP="00820A0B">
      <w:pPr>
        <w:pStyle w:val="Odstavecseseznamem"/>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 sa zahraničná škola špecializuje na zdravotnícke povolanie a absolventi by podľa osobitého právneho predpisu nenaplňovali podmienky výkonu zdravotníckych povolaní na Slovensku</w:t>
      </w:r>
    </w:p>
    <w:p w:rsidR="00511816" w:rsidRDefault="00511816" w:rsidP="00511816">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O udelení oprávnenia rozhodne ministerstvo v lehote 90 dní od doručenia žiadosti. Udelené oprávnenie je následne každých šesť rokov prešetrené a ak sa zistia nedostatky, je zahraničná škola v lehote 90 dní vyzvaná k náprave. V prípade neodstránenia nedostatkov ministerstvo oprávnenie odníme. </w:t>
      </w:r>
    </w:p>
    <w:p w:rsidR="00511816" w:rsidRDefault="00023C18" w:rsidP="00511816">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Povinnosťou zahraničnej vysokej školy</w:t>
      </w:r>
      <w:r w:rsidR="00511816">
        <w:rPr>
          <w:rFonts w:ascii="Times New Roman" w:hAnsi="Times New Roman" w:cs="Times New Roman"/>
          <w:sz w:val="24"/>
          <w:szCs w:val="24"/>
        </w:rPr>
        <w:t xml:space="preserve"> </w:t>
      </w:r>
      <w:r>
        <w:rPr>
          <w:rFonts w:ascii="Times New Roman" w:hAnsi="Times New Roman" w:cs="Times New Roman"/>
          <w:sz w:val="24"/>
          <w:szCs w:val="24"/>
        </w:rPr>
        <w:t xml:space="preserve">je </w:t>
      </w:r>
      <w:r w:rsidR="00511816">
        <w:rPr>
          <w:rFonts w:ascii="Times New Roman" w:hAnsi="Times New Roman" w:cs="Times New Roman"/>
          <w:sz w:val="24"/>
          <w:szCs w:val="24"/>
        </w:rPr>
        <w:t>každoročne vypracovať a predložiť dlhodobý zámer svojho pôsobenia na území Slovenska spolu s výročnou správou o činnosti a vyvesiť n</w:t>
      </w:r>
      <w:r w:rsidR="005650B6">
        <w:rPr>
          <w:rFonts w:ascii="Times New Roman" w:hAnsi="Times New Roman" w:cs="Times New Roman"/>
          <w:sz w:val="24"/>
          <w:szCs w:val="24"/>
        </w:rPr>
        <w:t>a verejne prístupnom mieste.</w:t>
      </w:r>
      <w:r w:rsidR="005650B6">
        <w:rPr>
          <w:rStyle w:val="Znakapoznpodarou"/>
          <w:rFonts w:ascii="Times New Roman" w:hAnsi="Times New Roman" w:cs="Times New Roman"/>
          <w:sz w:val="24"/>
          <w:szCs w:val="24"/>
        </w:rPr>
        <w:footnoteReference w:id="100"/>
      </w:r>
    </w:p>
    <w:p w:rsidR="00511816" w:rsidRDefault="00511816" w:rsidP="00511816">
      <w:pPr>
        <w:spacing w:after="0" w:line="360" w:lineRule="auto"/>
        <w:ind w:firstLine="360"/>
        <w:jc w:val="both"/>
        <w:rPr>
          <w:rFonts w:ascii="Times New Roman" w:hAnsi="Times New Roman" w:cs="Times New Roman"/>
          <w:sz w:val="24"/>
          <w:szCs w:val="24"/>
        </w:rPr>
      </w:pPr>
    </w:p>
    <w:p w:rsidR="000254BD" w:rsidRDefault="000254BD" w:rsidP="00780583">
      <w:pPr>
        <w:spacing w:after="0" w:line="360" w:lineRule="auto"/>
        <w:jc w:val="both"/>
        <w:rPr>
          <w:rFonts w:ascii="Times New Roman" w:hAnsi="Times New Roman" w:cs="Times New Roman"/>
          <w:sz w:val="24"/>
          <w:szCs w:val="24"/>
        </w:rPr>
      </w:pPr>
    </w:p>
    <w:p w:rsidR="005650B6" w:rsidRPr="005650B6" w:rsidRDefault="005650B6" w:rsidP="005650B6"/>
    <w:p w:rsidR="005650B6" w:rsidRDefault="005650B6" w:rsidP="007B3175">
      <w:pPr>
        <w:pStyle w:val="Nadpis1"/>
        <w:spacing w:before="0" w:line="360" w:lineRule="auto"/>
        <w:jc w:val="both"/>
        <w:rPr>
          <w:rFonts w:ascii="Times New Roman" w:hAnsi="Times New Roman" w:cs="Times New Roman"/>
          <w:color w:val="auto"/>
        </w:rPr>
      </w:pPr>
    </w:p>
    <w:p w:rsidR="005650B6" w:rsidRDefault="005650B6" w:rsidP="007B3175">
      <w:pPr>
        <w:pStyle w:val="Nadpis1"/>
        <w:spacing w:before="0" w:line="360" w:lineRule="auto"/>
        <w:jc w:val="both"/>
        <w:rPr>
          <w:rFonts w:ascii="Times New Roman" w:hAnsi="Times New Roman" w:cs="Times New Roman"/>
          <w:color w:val="auto"/>
        </w:rPr>
      </w:pPr>
    </w:p>
    <w:p w:rsidR="005650B6" w:rsidRDefault="005650B6" w:rsidP="007B3175">
      <w:pPr>
        <w:pStyle w:val="Nadpis1"/>
        <w:spacing w:before="0" w:line="360" w:lineRule="auto"/>
        <w:jc w:val="both"/>
        <w:rPr>
          <w:rFonts w:ascii="Times New Roman" w:hAnsi="Times New Roman" w:cs="Times New Roman"/>
          <w:color w:val="auto"/>
        </w:rPr>
      </w:pPr>
    </w:p>
    <w:p w:rsidR="005650B6" w:rsidRPr="005650B6" w:rsidRDefault="005650B6" w:rsidP="005650B6"/>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imes New Roman" w:hAnsi="Times New Roman" w:cs="Times New Roman"/>
          <w:color w:val="auto"/>
        </w:rPr>
      </w:pPr>
    </w:p>
    <w:p w:rsidR="00445434" w:rsidRDefault="00445434" w:rsidP="007B3175">
      <w:pPr>
        <w:pStyle w:val="Nadpis1"/>
        <w:spacing w:before="0" w:line="360" w:lineRule="auto"/>
        <w:jc w:val="both"/>
        <w:rPr>
          <w:rFonts w:asciiTheme="minorHAnsi" w:eastAsiaTheme="minorHAnsi" w:hAnsiTheme="minorHAnsi" w:cstheme="minorBidi"/>
          <w:b w:val="0"/>
          <w:bCs w:val="0"/>
          <w:color w:val="auto"/>
          <w:sz w:val="22"/>
          <w:szCs w:val="22"/>
        </w:rPr>
      </w:pPr>
    </w:p>
    <w:p w:rsidR="00445434" w:rsidRDefault="00445434" w:rsidP="007B3175">
      <w:pPr>
        <w:pStyle w:val="Nadpis1"/>
        <w:spacing w:before="0" w:line="360" w:lineRule="auto"/>
        <w:jc w:val="both"/>
        <w:rPr>
          <w:rFonts w:asciiTheme="minorHAnsi" w:eastAsiaTheme="minorHAnsi" w:hAnsiTheme="minorHAnsi" w:cstheme="minorBidi"/>
          <w:b w:val="0"/>
          <w:bCs w:val="0"/>
          <w:color w:val="auto"/>
          <w:sz w:val="22"/>
          <w:szCs w:val="22"/>
        </w:rPr>
      </w:pPr>
    </w:p>
    <w:p w:rsidR="00445434" w:rsidRDefault="00445434" w:rsidP="003051FA">
      <w:pPr>
        <w:pStyle w:val="Nadpis1"/>
        <w:spacing w:before="0" w:line="360" w:lineRule="auto"/>
        <w:jc w:val="both"/>
        <w:rPr>
          <w:rFonts w:asciiTheme="minorHAnsi" w:eastAsiaTheme="minorHAnsi" w:hAnsiTheme="minorHAnsi" w:cstheme="minorBidi"/>
          <w:b w:val="0"/>
          <w:bCs w:val="0"/>
          <w:color w:val="auto"/>
          <w:sz w:val="22"/>
          <w:szCs w:val="22"/>
        </w:rPr>
      </w:pPr>
    </w:p>
    <w:p w:rsidR="00A903C0" w:rsidRDefault="00A903C0" w:rsidP="00A903C0"/>
    <w:p w:rsidR="00F062B1" w:rsidRPr="00A903C0" w:rsidRDefault="00F062B1" w:rsidP="00A903C0"/>
    <w:p w:rsidR="00DF6F09" w:rsidRDefault="000249B5" w:rsidP="00820A0B">
      <w:pPr>
        <w:pStyle w:val="Nadpis1"/>
        <w:numPr>
          <w:ilvl w:val="0"/>
          <w:numId w:val="15"/>
        </w:numPr>
        <w:spacing w:before="0" w:line="360" w:lineRule="auto"/>
        <w:jc w:val="both"/>
        <w:rPr>
          <w:rFonts w:ascii="Times New Roman" w:hAnsi="Times New Roman" w:cs="Times New Roman"/>
          <w:color w:val="auto"/>
          <w:sz w:val="32"/>
          <w:szCs w:val="32"/>
        </w:rPr>
      </w:pPr>
      <w:r w:rsidRPr="003051FA">
        <w:rPr>
          <w:rFonts w:ascii="Times New Roman" w:hAnsi="Times New Roman" w:cs="Times New Roman"/>
          <w:color w:val="auto"/>
          <w:sz w:val="32"/>
          <w:szCs w:val="32"/>
        </w:rPr>
        <w:lastRenderedPageBreak/>
        <w:t>Štátna správa vysokých škô</w:t>
      </w:r>
      <w:r w:rsidR="003051FA">
        <w:rPr>
          <w:rFonts w:ascii="Times New Roman" w:hAnsi="Times New Roman" w:cs="Times New Roman"/>
          <w:color w:val="auto"/>
          <w:sz w:val="32"/>
          <w:szCs w:val="32"/>
        </w:rPr>
        <w:t>l</w:t>
      </w:r>
    </w:p>
    <w:p w:rsidR="003051FA" w:rsidRPr="003051FA" w:rsidRDefault="003051FA" w:rsidP="003051FA"/>
    <w:p w:rsidR="000249B5" w:rsidRPr="003051FA" w:rsidRDefault="0062054D"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Štátna správa v Čechách</w:t>
      </w:r>
    </w:p>
    <w:p w:rsidR="00DF6F09" w:rsidRPr="00DF6F09" w:rsidRDefault="00DF6F09" w:rsidP="00DF6F09"/>
    <w:p w:rsidR="00755BF0" w:rsidRDefault="00755BF0" w:rsidP="00755BF0">
      <w:pPr>
        <w:ind w:firstLine="708"/>
        <w:jc w:val="both"/>
        <w:rPr>
          <w:rFonts w:ascii="Times New Roman" w:hAnsi="Times New Roman" w:cs="Times New Roman"/>
          <w:sz w:val="24"/>
          <w:szCs w:val="24"/>
        </w:rPr>
      </w:pPr>
      <w:r>
        <w:rPr>
          <w:rFonts w:ascii="Times New Roman" w:hAnsi="Times New Roman" w:cs="Times New Roman"/>
          <w:sz w:val="24"/>
          <w:szCs w:val="24"/>
        </w:rPr>
        <w:t xml:space="preserve">Ústredný orgán štátnej správy vysokých škôl je MŠMT. Jeho činnosť je vymedzená </w:t>
      </w:r>
      <w:proofErr w:type="spellStart"/>
      <w:r>
        <w:rPr>
          <w:rFonts w:ascii="Times New Roman" w:hAnsi="Times New Roman" w:cs="Times New Roman"/>
          <w:sz w:val="24"/>
          <w:szCs w:val="24"/>
        </w:rPr>
        <w:t>z.č</w:t>
      </w:r>
      <w:proofErr w:type="spellEnd"/>
      <w:r>
        <w:rPr>
          <w:rFonts w:ascii="Times New Roman" w:hAnsi="Times New Roman" w:cs="Times New Roman"/>
          <w:sz w:val="24"/>
          <w:szCs w:val="24"/>
        </w:rPr>
        <w:t xml:space="preserve">. 2/1969 </w:t>
      </w:r>
      <w:proofErr w:type="spellStart"/>
      <w:r>
        <w:rPr>
          <w:rFonts w:ascii="Times New Roman" w:hAnsi="Times New Roman" w:cs="Times New Roman"/>
          <w:sz w:val="24"/>
          <w:szCs w:val="24"/>
        </w:rPr>
        <w:t>Sb</w:t>
      </w:r>
      <w:proofErr w:type="spellEnd"/>
      <w:r>
        <w:rPr>
          <w:rFonts w:ascii="Times New Roman" w:hAnsi="Times New Roman" w:cs="Times New Roman"/>
          <w:sz w:val="24"/>
          <w:szCs w:val="24"/>
        </w:rPr>
        <w:t>., o zriadení ministerstiev a iných ústredných orgánov štátnej správy ČR</w:t>
      </w:r>
      <w:r w:rsidR="00140B2D">
        <w:rPr>
          <w:rStyle w:val="Znakapoznpodarou"/>
          <w:rFonts w:ascii="Times New Roman" w:hAnsi="Times New Roman" w:cs="Times New Roman"/>
          <w:sz w:val="24"/>
          <w:szCs w:val="24"/>
        </w:rPr>
        <w:footnoteReference w:id="101"/>
      </w:r>
      <w:r>
        <w:rPr>
          <w:rFonts w:ascii="Times New Roman" w:hAnsi="Times New Roman" w:cs="Times New Roman"/>
          <w:sz w:val="24"/>
          <w:szCs w:val="24"/>
        </w:rPr>
        <w:t>.</w:t>
      </w:r>
    </w:p>
    <w:p w:rsidR="00FC381B" w:rsidRPr="00465058" w:rsidRDefault="00FC381B" w:rsidP="00465058">
      <w:pPr>
        <w:pStyle w:val="Nadpis3"/>
        <w:spacing w:before="0" w:line="360" w:lineRule="auto"/>
        <w:jc w:val="both"/>
        <w:rPr>
          <w:rFonts w:ascii="Times New Roman" w:hAnsi="Times New Roman" w:cs="Times New Roman"/>
          <w:sz w:val="24"/>
          <w:szCs w:val="24"/>
        </w:rPr>
      </w:pPr>
    </w:p>
    <w:p w:rsidR="00FC381B" w:rsidRPr="00465058" w:rsidRDefault="007175A5" w:rsidP="00820A0B">
      <w:pPr>
        <w:pStyle w:val="Nadpis3"/>
        <w:numPr>
          <w:ilvl w:val="2"/>
          <w:numId w:val="15"/>
        </w:numPr>
        <w:spacing w:before="0" w:line="360" w:lineRule="auto"/>
        <w:jc w:val="both"/>
        <w:rPr>
          <w:rFonts w:ascii="Times New Roman" w:hAnsi="Times New Roman" w:cs="Times New Roman"/>
          <w:color w:val="auto"/>
          <w:sz w:val="24"/>
          <w:szCs w:val="24"/>
        </w:rPr>
      </w:pPr>
      <w:r w:rsidRPr="00465058">
        <w:rPr>
          <w:rFonts w:ascii="Times New Roman" w:hAnsi="Times New Roman" w:cs="Times New Roman"/>
          <w:color w:val="auto"/>
          <w:sz w:val="24"/>
          <w:szCs w:val="24"/>
        </w:rPr>
        <w:t>Pôsobnosť M</w:t>
      </w:r>
      <w:r w:rsidR="00FC381B" w:rsidRPr="00465058">
        <w:rPr>
          <w:rFonts w:ascii="Times New Roman" w:hAnsi="Times New Roman" w:cs="Times New Roman"/>
          <w:color w:val="auto"/>
          <w:sz w:val="24"/>
          <w:szCs w:val="24"/>
        </w:rPr>
        <w:t xml:space="preserve">inisterstva </w:t>
      </w:r>
      <w:proofErr w:type="spellStart"/>
      <w:r w:rsidRPr="00465058">
        <w:rPr>
          <w:rFonts w:ascii="Times New Roman" w:hAnsi="Times New Roman" w:cs="Times New Roman"/>
          <w:color w:val="auto"/>
          <w:sz w:val="24"/>
          <w:szCs w:val="24"/>
        </w:rPr>
        <w:t>školství</w:t>
      </w:r>
      <w:proofErr w:type="spellEnd"/>
      <w:r w:rsidRPr="00465058">
        <w:rPr>
          <w:rFonts w:ascii="Times New Roman" w:hAnsi="Times New Roman" w:cs="Times New Roman"/>
          <w:color w:val="auto"/>
          <w:sz w:val="24"/>
          <w:szCs w:val="24"/>
        </w:rPr>
        <w:t xml:space="preserve">, </w:t>
      </w:r>
      <w:proofErr w:type="spellStart"/>
      <w:r w:rsidRPr="00465058">
        <w:rPr>
          <w:rFonts w:ascii="Times New Roman" w:hAnsi="Times New Roman" w:cs="Times New Roman"/>
          <w:color w:val="auto"/>
          <w:sz w:val="24"/>
          <w:szCs w:val="24"/>
        </w:rPr>
        <w:t>mláděže</w:t>
      </w:r>
      <w:proofErr w:type="spellEnd"/>
      <w:r w:rsidRPr="00465058">
        <w:rPr>
          <w:rFonts w:ascii="Times New Roman" w:hAnsi="Times New Roman" w:cs="Times New Roman"/>
          <w:color w:val="auto"/>
          <w:sz w:val="24"/>
          <w:szCs w:val="24"/>
        </w:rPr>
        <w:t xml:space="preserve"> a </w:t>
      </w:r>
      <w:proofErr w:type="spellStart"/>
      <w:r w:rsidRPr="00465058">
        <w:rPr>
          <w:rFonts w:ascii="Times New Roman" w:hAnsi="Times New Roman" w:cs="Times New Roman"/>
          <w:color w:val="auto"/>
          <w:sz w:val="24"/>
          <w:szCs w:val="24"/>
        </w:rPr>
        <w:t>tělovýchovy</w:t>
      </w:r>
      <w:proofErr w:type="spellEnd"/>
      <w:r w:rsidRPr="00465058">
        <w:rPr>
          <w:rFonts w:ascii="Times New Roman" w:hAnsi="Times New Roman" w:cs="Times New Roman"/>
          <w:color w:val="auto"/>
          <w:sz w:val="24"/>
          <w:szCs w:val="24"/>
        </w:rPr>
        <w:t xml:space="preserve"> Českej republiky </w:t>
      </w:r>
    </w:p>
    <w:p w:rsidR="00465058" w:rsidRPr="00465058" w:rsidRDefault="00465058" w:rsidP="00465058"/>
    <w:p w:rsidR="00FC381B" w:rsidRDefault="00FC381B" w:rsidP="00FC381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Ministerstvo je monokratický štátny orgán, organizačnou zložkou štátu a jeho pôsobnosť je určená zákonom o vysokých školách. Ako som už spomenula, úlohou ministerstva je registrovať vnútorné predpisy vysokej školy, vypracovať a zverejniť výročnú správu o stave školstva a dlhodobý zámer MŠMT. Rovnako prejednáva a hodnotí dlhodobý zámer verejných a súkromných vysokých škôl, rozdeľuje im finančné prostriedky zo štátneho rozpočtu a dohliada </w:t>
      </w:r>
      <w:r w:rsidR="00B907A1">
        <w:rPr>
          <w:rFonts w:ascii="Times New Roman" w:hAnsi="Times New Roman" w:cs="Times New Roman"/>
          <w:sz w:val="24"/>
          <w:szCs w:val="24"/>
        </w:rPr>
        <w:t xml:space="preserve">nad ich využitím, či </w:t>
      </w:r>
      <w:r>
        <w:rPr>
          <w:rFonts w:ascii="Times New Roman" w:hAnsi="Times New Roman" w:cs="Times New Roman"/>
          <w:sz w:val="24"/>
          <w:szCs w:val="24"/>
        </w:rPr>
        <w:t xml:space="preserve">kontroluje hospodárenie verejných vysokých škôl podľa </w:t>
      </w:r>
      <w:proofErr w:type="spellStart"/>
      <w:r>
        <w:rPr>
          <w:rFonts w:ascii="Times New Roman" w:hAnsi="Times New Roman" w:cs="Times New Roman"/>
          <w:sz w:val="24"/>
          <w:szCs w:val="24"/>
        </w:rPr>
        <w:t>z.č</w:t>
      </w:r>
      <w:proofErr w:type="spellEnd"/>
      <w:r>
        <w:rPr>
          <w:rFonts w:ascii="Times New Roman" w:hAnsi="Times New Roman" w:cs="Times New Roman"/>
          <w:sz w:val="24"/>
          <w:szCs w:val="24"/>
        </w:rPr>
        <w:t xml:space="preserve">. 552/1991 </w:t>
      </w:r>
      <w:proofErr w:type="spellStart"/>
      <w:r>
        <w:rPr>
          <w:rFonts w:ascii="Times New Roman" w:hAnsi="Times New Roman" w:cs="Times New Roman"/>
          <w:sz w:val="24"/>
          <w:szCs w:val="24"/>
        </w:rPr>
        <w:t>Sb</w:t>
      </w:r>
      <w:proofErr w:type="spellEnd"/>
      <w:r>
        <w:rPr>
          <w:rFonts w:ascii="Times New Roman" w:hAnsi="Times New Roman" w:cs="Times New Roman"/>
          <w:sz w:val="24"/>
          <w:szCs w:val="24"/>
        </w:rPr>
        <w:t>., o štátnej kontrole</w:t>
      </w:r>
      <w:r w:rsidR="00140B2D">
        <w:rPr>
          <w:rStyle w:val="Znakapoznpodarou"/>
          <w:rFonts w:ascii="Times New Roman" w:hAnsi="Times New Roman" w:cs="Times New Roman"/>
          <w:sz w:val="24"/>
          <w:szCs w:val="24"/>
        </w:rPr>
        <w:footnoteReference w:id="102"/>
      </w:r>
      <w:r>
        <w:rPr>
          <w:rFonts w:ascii="Times New Roman" w:hAnsi="Times New Roman" w:cs="Times New Roman"/>
          <w:sz w:val="24"/>
          <w:szCs w:val="24"/>
        </w:rPr>
        <w:t>.</w:t>
      </w:r>
    </w:p>
    <w:p w:rsidR="00FC381B" w:rsidRDefault="00FC381B" w:rsidP="00FC381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Ministerstvo udeľuje štátny súhlas právnickej osobe, ktorá vystupuje ako súkromná vysoká škola a rozhoduje o akreditácii študijných programov a habilitačného konania a môže menovať ďalších členov skúšobnej komisie štátnych skúšok. Zhromažďuje osobné údaje o uchádzačoch a absolventoch štúdia a celoživotného vzdelávania a je oprávnené použiť ich rodné číslo pre potreby školy.</w:t>
      </w:r>
    </w:p>
    <w:p w:rsidR="00FC381B" w:rsidRDefault="00FC381B" w:rsidP="00FC381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Od roku 2010 vedie ministerstvo elektronický register docentov a profesorov zamestnaných na verejných a súkromných vysokých školách a eviduje sa meno, priezvisko, rodné číslo, miesto trvalého pobytu a štátne občianstvo. Ďalej údaje o vzdelaní, akademických tituloch a vedeckých hodnostiach, o pracovnom pomere, počte hodín za jeden týždeň a o dobe, na ktoré je pracovný pomer zjednaný.</w:t>
      </w:r>
    </w:p>
    <w:p w:rsidR="00FC381B" w:rsidRDefault="00FC381B" w:rsidP="00FC381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b/>
        <w:t xml:space="preserve">Ministerstvo plní funkciu štátnej správy vysokých škôl, je v postavení nadriadeného správneho orgánu v správnom konaní a môže prijímať opatrenia na zjednanie nápravy alebo obmedzenie pôsobností orgánov školy. Uznáva zahraničné vysokoškolské </w:t>
      </w:r>
      <w:r>
        <w:rPr>
          <w:rFonts w:ascii="Times New Roman" w:hAnsi="Times New Roman" w:cs="Times New Roman"/>
          <w:sz w:val="24"/>
          <w:szCs w:val="24"/>
        </w:rPr>
        <w:lastRenderedPageBreak/>
        <w:t>vzdelanie na žiadosť absolventa zahraničnej vysokej školy, priznáva študentom štipendiá a zaisťuje činnosť AK po stránke materiálnej a finančnej.</w:t>
      </w:r>
    </w:p>
    <w:p w:rsidR="00DF6F09" w:rsidRDefault="00FC381B" w:rsidP="00EC150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Za mimoriadne výsledky v štúdiu, za vedu a výskum môže vecne či finančne oceniť študentov a absolventov štúdia, poskytnúť fyzickým a právnickým osobám účelovú finančnú pomoc z európskych fondov.</w:t>
      </w:r>
      <w:r w:rsidR="00881470">
        <w:rPr>
          <w:rStyle w:val="Znakapoznpodarou"/>
          <w:rFonts w:ascii="Times New Roman" w:hAnsi="Times New Roman" w:cs="Times New Roman"/>
          <w:sz w:val="24"/>
          <w:szCs w:val="24"/>
        </w:rPr>
        <w:footnoteReference w:id="103"/>
      </w:r>
    </w:p>
    <w:p w:rsidR="00EC150C" w:rsidRPr="00755BF0" w:rsidRDefault="00EC150C" w:rsidP="00EC150C">
      <w:pPr>
        <w:spacing w:after="0" w:line="360" w:lineRule="auto"/>
        <w:ind w:firstLine="708"/>
        <w:jc w:val="both"/>
        <w:rPr>
          <w:rFonts w:ascii="Times New Roman" w:hAnsi="Times New Roman" w:cs="Times New Roman"/>
          <w:sz w:val="24"/>
          <w:szCs w:val="24"/>
        </w:rPr>
      </w:pPr>
    </w:p>
    <w:p w:rsidR="00FC3910" w:rsidRDefault="000249B5" w:rsidP="00820A0B">
      <w:pPr>
        <w:pStyle w:val="Nadpis3"/>
        <w:numPr>
          <w:ilvl w:val="2"/>
          <w:numId w:val="15"/>
        </w:numPr>
        <w:spacing w:before="0" w:line="360" w:lineRule="auto"/>
        <w:jc w:val="both"/>
        <w:rPr>
          <w:rFonts w:ascii="Times New Roman" w:hAnsi="Times New Roman" w:cs="Times New Roman"/>
          <w:color w:val="auto"/>
          <w:sz w:val="24"/>
          <w:szCs w:val="24"/>
        </w:rPr>
      </w:pPr>
      <w:r w:rsidRPr="0062054D">
        <w:rPr>
          <w:rFonts w:ascii="Times New Roman" w:hAnsi="Times New Roman" w:cs="Times New Roman"/>
          <w:color w:val="auto"/>
          <w:sz w:val="24"/>
          <w:szCs w:val="24"/>
        </w:rPr>
        <w:t xml:space="preserve">  Akreditácia </w:t>
      </w:r>
      <w:r w:rsidR="00291E78" w:rsidRPr="0062054D">
        <w:rPr>
          <w:rFonts w:ascii="Times New Roman" w:hAnsi="Times New Roman" w:cs="Times New Roman"/>
          <w:color w:val="auto"/>
          <w:sz w:val="24"/>
          <w:szCs w:val="24"/>
        </w:rPr>
        <w:t xml:space="preserve">a Akreditačná komisia </w:t>
      </w:r>
    </w:p>
    <w:p w:rsidR="0062054D" w:rsidRPr="0062054D" w:rsidRDefault="0062054D" w:rsidP="0062054D"/>
    <w:p w:rsidR="009D1742" w:rsidRPr="00E04EF4" w:rsidRDefault="00273CD7" w:rsidP="009D1742">
      <w:pPr>
        <w:spacing w:line="360" w:lineRule="auto"/>
        <w:ind w:firstLine="708"/>
        <w:contextualSpacing/>
        <w:jc w:val="both"/>
        <w:rPr>
          <w:lang w:val="cs-CZ" w:eastAsia="cs-CZ"/>
        </w:rPr>
      </w:pPr>
      <w:r>
        <w:rPr>
          <w:rFonts w:ascii="Times New Roman" w:hAnsi="Times New Roman" w:cs="Times New Roman"/>
          <w:sz w:val="24"/>
          <w:szCs w:val="24"/>
        </w:rPr>
        <w:t>Akreditácia je správnym ro</w:t>
      </w:r>
      <w:r w:rsidR="00E02293">
        <w:rPr>
          <w:rFonts w:ascii="Times New Roman" w:hAnsi="Times New Roman" w:cs="Times New Roman"/>
          <w:sz w:val="24"/>
          <w:szCs w:val="24"/>
        </w:rPr>
        <w:t>zhodnutím</w:t>
      </w:r>
      <w:r>
        <w:rPr>
          <w:rFonts w:ascii="Times New Roman" w:hAnsi="Times New Roman" w:cs="Times New Roman"/>
          <w:sz w:val="24"/>
          <w:szCs w:val="24"/>
        </w:rPr>
        <w:t>, ktorého účelom je zaistenie kvality a odbornosti vysokých škôl.</w:t>
      </w:r>
      <w:r w:rsidR="00D53F42">
        <w:rPr>
          <w:rFonts w:ascii="Times New Roman" w:hAnsi="Times New Roman" w:cs="Times New Roman"/>
          <w:sz w:val="24"/>
          <w:szCs w:val="24"/>
        </w:rPr>
        <w:t xml:space="preserve"> Pochádza z francúzskeho slova </w:t>
      </w:r>
      <w:proofErr w:type="spellStart"/>
      <w:r w:rsidR="00D53F42">
        <w:rPr>
          <w:rFonts w:ascii="Times New Roman" w:hAnsi="Times New Roman" w:cs="Times New Roman"/>
          <w:sz w:val="24"/>
          <w:szCs w:val="24"/>
        </w:rPr>
        <w:t>accréditer</w:t>
      </w:r>
      <w:proofErr w:type="spellEnd"/>
      <w:r w:rsidR="00D53F42">
        <w:rPr>
          <w:rFonts w:ascii="Times New Roman" w:hAnsi="Times New Roman" w:cs="Times New Roman"/>
          <w:sz w:val="24"/>
          <w:szCs w:val="24"/>
        </w:rPr>
        <w:t>, čiže overiť dôveryhodnosť.</w:t>
      </w:r>
      <w:r w:rsidR="009D1742">
        <w:rPr>
          <w:rFonts w:ascii="Times New Roman" w:hAnsi="Times New Roman" w:cs="Times New Roman"/>
          <w:sz w:val="24"/>
          <w:szCs w:val="24"/>
        </w:rPr>
        <w:t xml:space="preserve"> </w:t>
      </w:r>
      <w:r w:rsidR="009D1742" w:rsidRPr="009D1742">
        <w:rPr>
          <w:rFonts w:ascii="Times New Roman" w:hAnsi="Times New Roman" w:cs="Times New Roman"/>
          <w:sz w:val="24"/>
          <w:szCs w:val="24"/>
        </w:rPr>
        <w:t xml:space="preserve">Upravuje ju </w:t>
      </w:r>
      <w:proofErr w:type="spellStart"/>
      <w:r w:rsidR="009D1742" w:rsidRPr="009D1742">
        <w:rPr>
          <w:rFonts w:ascii="Times New Roman" w:hAnsi="Times New Roman" w:cs="Times New Roman"/>
          <w:sz w:val="24"/>
          <w:szCs w:val="24"/>
        </w:rPr>
        <w:t>z.č</w:t>
      </w:r>
      <w:proofErr w:type="spellEnd"/>
      <w:r w:rsidR="009D1742" w:rsidRPr="009D1742">
        <w:rPr>
          <w:rFonts w:ascii="Times New Roman" w:hAnsi="Times New Roman" w:cs="Times New Roman"/>
          <w:sz w:val="24"/>
          <w:szCs w:val="24"/>
        </w:rPr>
        <w:t xml:space="preserve">. 111/1998 </w:t>
      </w:r>
      <w:proofErr w:type="spellStart"/>
      <w:r w:rsidR="009D1742" w:rsidRPr="009D1742">
        <w:rPr>
          <w:rFonts w:ascii="Times New Roman" w:hAnsi="Times New Roman" w:cs="Times New Roman"/>
          <w:sz w:val="24"/>
          <w:szCs w:val="24"/>
        </w:rPr>
        <w:t>Sb</w:t>
      </w:r>
      <w:proofErr w:type="spellEnd"/>
      <w:r w:rsidR="009D1742" w:rsidRPr="009D1742">
        <w:rPr>
          <w:rFonts w:ascii="Times New Roman" w:hAnsi="Times New Roman" w:cs="Times New Roman"/>
          <w:sz w:val="24"/>
          <w:szCs w:val="24"/>
        </w:rPr>
        <w:t xml:space="preserve">., </w:t>
      </w:r>
      <w:r w:rsidR="009D1742" w:rsidRPr="009D1742">
        <w:rPr>
          <w:rFonts w:ascii="Times New Roman" w:hAnsi="Times New Roman" w:cs="Times New Roman"/>
          <w:sz w:val="24"/>
          <w:szCs w:val="24"/>
          <w:lang w:val="cs-CZ" w:eastAsia="cs-CZ"/>
        </w:rPr>
        <w:t>o vysokých školách a o změně a doplnění dalších zákonů a vyhláška ministerstva školství, mládeže a tělov</w:t>
      </w:r>
      <w:r w:rsidR="009D1742">
        <w:rPr>
          <w:rFonts w:ascii="Times New Roman" w:hAnsi="Times New Roman" w:cs="Times New Roman"/>
          <w:sz w:val="24"/>
          <w:szCs w:val="24"/>
          <w:lang w:val="cs-CZ" w:eastAsia="cs-CZ"/>
        </w:rPr>
        <w:t>ýchovy č. 42/1999 Sb., o obsahu žádosti o akreditaci studijního programu</w:t>
      </w:r>
      <w:r w:rsidR="009D1742" w:rsidRPr="009D1742">
        <w:rPr>
          <w:rFonts w:ascii="Times New Roman" w:hAnsi="Times New Roman" w:cs="Times New Roman"/>
          <w:sz w:val="24"/>
          <w:szCs w:val="24"/>
          <w:lang w:val="cs-CZ" w:eastAsia="cs-CZ"/>
        </w:rPr>
        <w:t>.</w:t>
      </w:r>
    </w:p>
    <w:p w:rsidR="00273CD7" w:rsidRDefault="00D53F42" w:rsidP="007B31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D1742">
        <w:rPr>
          <w:rFonts w:ascii="Times New Roman" w:hAnsi="Times New Roman" w:cs="Times New Roman"/>
          <w:sz w:val="24"/>
          <w:szCs w:val="24"/>
        </w:rPr>
        <w:t xml:space="preserve">K tomu, aby mohla škola prijímať nových študentov alebo priznávať akademické tituly  bezpodmienečne potrebuje svoje študijné programy akreditovať. Žiadosť o akreditáciu je písomná a zo zákona </w:t>
      </w:r>
      <w:r w:rsidR="00676C0F">
        <w:rPr>
          <w:rFonts w:ascii="Times New Roman" w:hAnsi="Times New Roman" w:cs="Times New Roman"/>
          <w:sz w:val="24"/>
          <w:szCs w:val="24"/>
        </w:rPr>
        <w:t xml:space="preserve">v nej musí byť uvedený </w:t>
      </w:r>
    </w:p>
    <w:p w:rsidR="009D1742" w:rsidRDefault="009D1742" w:rsidP="00820A0B">
      <w:pPr>
        <w:pStyle w:val="Odstavecseseznamem"/>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názov školy, príp. jej súčasti, kde sa bude študijný program vykonávať</w:t>
      </w:r>
    </w:p>
    <w:p w:rsidR="009D1742" w:rsidRDefault="009D1742" w:rsidP="00820A0B">
      <w:pPr>
        <w:pStyle w:val="Odstavecseseznamem"/>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súčasti študijného programu</w:t>
      </w:r>
    </w:p>
    <w:p w:rsidR="009D1742" w:rsidRDefault="009D1742" w:rsidP="00820A0B">
      <w:pPr>
        <w:pStyle w:val="Odstavecseseznamem"/>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doklad o personálnom, finančnom alebo materiálnom zabezpečení študijného programu  a o osobe garanta pre daný študijný program</w:t>
      </w:r>
    </w:p>
    <w:p w:rsidR="009D1742" w:rsidRDefault="009D1742" w:rsidP="00820A0B">
      <w:pPr>
        <w:pStyle w:val="Odstavecseseznamem"/>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zámer štúdia a predpokladaný počet prijímaných študentov</w:t>
      </w:r>
      <w:r w:rsidR="00881470">
        <w:rPr>
          <w:rStyle w:val="Znakapoznpodarou"/>
          <w:rFonts w:ascii="Times New Roman" w:hAnsi="Times New Roman" w:cs="Times New Roman"/>
          <w:sz w:val="24"/>
          <w:szCs w:val="24"/>
        </w:rPr>
        <w:footnoteReference w:id="104"/>
      </w:r>
    </w:p>
    <w:p w:rsidR="00054B71" w:rsidRDefault="00054B71" w:rsidP="00054B7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každej žiadosti vynesie Akreditačná komisia stanovisko, na základe ktorého potom MŠMT rozhodne do 30 dní, či škole akreditáciu udelí.  Akreditácia môže byť udelená na dobu najviac 10 r</w:t>
      </w:r>
      <w:r w:rsidR="008A3E72">
        <w:rPr>
          <w:rFonts w:ascii="Times New Roman" w:hAnsi="Times New Roman" w:cs="Times New Roman"/>
          <w:sz w:val="24"/>
          <w:szCs w:val="24"/>
        </w:rPr>
        <w:t>okov od právnej moci rozhodnutia, na základe žiadosti vysokej školy môže byť predĺžená alebo rozšírená.</w:t>
      </w:r>
      <w:r>
        <w:rPr>
          <w:rFonts w:ascii="Times New Roman" w:hAnsi="Times New Roman" w:cs="Times New Roman"/>
          <w:sz w:val="24"/>
          <w:szCs w:val="24"/>
        </w:rPr>
        <w:t xml:space="preserve"> Zákon určuje aj dôvody, pre ktoré ministerstvo akreditáciu neudelí. </w:t>
      </w:r>
      <w:r w:rsidR="008A3E72">
        <w:rPr>
          <w:rFonts w:ascii="Times New Roman" w:hAnsi="Times New Roman" w:cs="Times New Roman"/>
          <w:sz w:val="24"/>
          <w:szCs w:val="24"/>
        </w:rPr>
        <w:t>Bude to v prípade, ak študijný program nezodpovedá požadovanému, nie je personálne, finančne alebo technicky zaistený alebo ak boli v žiadosti uvedené nesúhlasné údaje a Akreditačná komisia vydala nesúhlasné stanovisko.</w:t>
      </w:r>
    </w:p>
    <w:p w:rsidR="005E59B9" w:rsidRDefault="005E59B9" w:rsidP="00054B71">
      <w:pPr>
        <w:spacing w:after="0" w:line="360" w:lineRule="auto"/>
        <w:ind w:firstLine="708"/>
        <w:jc w:val="both"/>
        <w:rPr>
          <w:rFonts w:ascii="Times New Roman" w:hAnsi="Times New Roman" w:cs="Times New Roman"/>
          <w:sz w:val="24"/>
          <w:szCs w:val="24"/>
        </w:rPr>
      </w:pPr>
    </w:p>
    <w:p w:rsidR="005E59B9" w:rsidRDefault="005E59B9" w:rsidP="001602E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K hodnoteniu kvality a odbornosti vysokých škôl je spôsobila </w:t>
      </w:r>
      <w:r w:rsidRPr="00291E78">
        <w:rPr>
          <w:rFonts w:ascii="Times New Roman" w:hAnsi="Times New Roman" w:cs="Times New Roman"/>
          <w:b/>
          <w:sz w:val="24"/>
          <w:szCs w:val="24"/>
        </w:rPr>
        <w:t>Akreditačná komisia</w:t>
      </w:r>
      <w:r>
        <w:rPr>
          <w:rFonts w:ascii="Times New Roman" w:hAnsi="Times New Roman" w:cs="Times New Roman"/>
          <w:sz w:val="24"/>
          <w:szCs w:val="24"/>
        </w:rPr>
        <w:t>.</w:t>
      </w:r>
      <w:r w:rsidR="00AB32EE">
        <w:rPr>
          <w:rStyle w:val="Znakapoznpodarou"/>
          <w:rFonts w:ascii="Times New Roman" w:hAnsi="Times New Roman" w:cs="Times New Roman"/>
          <w:sz w:val="24"/>
          <w:szCs w:val="24"/>
        </w:rPr>
        <w:footnoteReference w:id="105"/>
      </w:r>
      <w:r w:rsidR="00701FBE">
        <w:rPr>
          <w:rFonts w:ascii="Times New Roman" w:hAnsi="Times New Roman" w:cs="Times New Roman"/>
          <w:sz w:val="24"/>
          <w:szCs w:val="24"/>
        </w:rPr>
        <w:t xml:space="preserve">  </w:t>
      </w:r>
      <w:r>
        <w:rPr>
          <w:rFonts w:ascii="Times New Roman" w:hAnsi="Times New Roman" w:cs="Times New Roman"/>
          <w:sz w:val="24"/>
          <w:szCs w:val="24"/>
        </w:rPr>
        <w:t xml:space="preserve">Menuje ju vláda na návrh ministra MŠMT, má 21 členov, ktorí sú do funkcie </w:t>
      </w:r>
      <w:r>
        <w:rPr>
          <w:rFonts w:ascii="Times New Roman" w:hAnsi="Times New Roman" w:cs="Times New Roman"/>
          <w:sz w:val="24"/>
          <w:szCs w:val="24"/>
        </w:rPr>
        <w:lastRenderedPageBreak/>
        <w:t xml:space="preserve">menovaní na základe svojich odborných skúseností a znalostí z oboru. </w:t>
      </w:r>
      <w:r w:rsidR="00737C2F">
        <w:rPr>
          <w:rFonts w:ascii="Times New Roman" w:hAnsi="Times New Roman" w:cs="Times New Roman"/>
          <w:sz w:val="24"/>
          <w:szCs w:val="24"/>
        </w:rPr>
        <w:t xml:space="preserve">Funkčné obdobie je šesť rokov a pracuje na princípe podobnom Senátu Parlamentu ČR, </w:t>
      </w:r>
      <w:proofErr w:type="spellStart"/>
      <w:r w:rsidR="00737C2F">
        <w:rPr>
          <w:rFonts w:ascii="Times New Roman" w:hAnsi="Times New Roman" w:cs="Times New Roman"/>
          <w:sz w:val="24"/>
          <w:szCs w:val="24"/>
        </w:rPr>
        <w:t>tj</w:t>
      </w:r>
      <w:proofErr w:type="spellEnd"/>
      <w:r w:rsidR="00737C2F">
        <w:rPr>
          <w:rFonts w:ascii="Times New Roman" w:hAnsi="Times New Roman" w:cs="Times New Roman"/>
          <w:sz w:val="24"/>
          <w:szCs w:val="24"/>
        </w:rPr>
        <w:t xml:space="preserve">. členovia komisie sa menia po jednej tretine každé dva roky. </w:t>
      </w:r>
      <w:r w:rsidR="007B4BAA">
        <w:rPr>
          <w:rFonts w:ascii="Times New Roman" w:hAnsi="Times New Roman" w:cs="Times New Roman"/>
          <w:sz w:val="24"/>
          <w:szCs w:val="24"/>
        </w:rPr>
        <w:t>Členovi</w:t>
      </w:r>
      <w:r w:rsidR="000B5371">
        <w:rPr>
          <w:rFonts w:ascii="Times New Roman" w:hAnsi="Times New Roman" w:cs="Times New Roman"/>
          <w:sz w:val="24"/>
          <w:szCs w:val="24"/>
        </w:rPr>
        <w:t>a komisie sú pri práci nezávislí a funkcia člena AK je nezlučiteľná s funkciou dekana, prodekana, rektora alebo riaditeľa školy. Členovi</w:t>
      </w:r>
      <w:r w:rsidR="00C306DE">
        <w:rPr>
          <w:rFonts w:ascii="Times New Roman" w:hAnsi="Times New Roman" w:cs="Times New Roman"/>
          <w:sz w:val="24"/>
          <w:szCs w:val="24"/>
        </w:rPr>
        <w:t>a</w:t>
      </w:r>
      <w:r w:rsidR="000B5371">
        <w:rPr>
          <w:rFonts w:ascii="Times New Roman" w:hAnsi="Times New Roman" w:cs="Times New Roman"/>
          <w:sz w:val="24"/>
          <w:szCs w:val="24"/>
        </w:rPr>
        <w:t xml:space="preserve"> komisie sa ri</w:t>
      </w:r>
      <w:r w:rsidR="007B4BAA">
        <w:rPr>
          <w:rFonts w:ascii="Times New Roman" w:hAnsi="Times New Roman" w:cs="Times New Roman"/>
          <w:sz w:val="24"/>
          <w:szCs w:val="24"/>
        </w:rPr>
        <w:t xml:space="preserve">adia </w:t>
      </w:r>
      <w:r w:rsidR="004A2750">
        <w:rPr>
          <w:rFonts w:ascii="Times New Roman" w:hAnsi="Times New Roman" w:cs="Times New Roman"/>
          <w:sz w:val="24"/>
          <w:szCs w:val="24"/>
        </w:rPr>
        <w:t xml:space="preserve"> </w:t>
      </w:r>
      <w:proofErr w:type="spellStart"/>
      <w:r w:rsidR="004A2750">
        <w:rPr>
          <w:rFonts w:ascii="Times New Roman" w:hAnsi="Times New Roman" w:cs="Times New Roman"/>
          <w:sz w:val="24"/>
          <w:szCs w:val="24"/>
        </w:rPr>
        <w:t>Statutom</w:t>
      </w:r>
      <w:proofErr w:type="spellEnd"/>
      <w:r w:rsidR="004A2750">
        <w:rPr>
          <w:rFonts w:ascii="Times New Roman" w:hAnsi="Times New Roman" w:cs="Times New Roman"/>
          <w:sz w:val="24"/>
          <w:szCs w:val="24"/>
        </w:rPr>
        <w:t xml:space="preserve"> Akreditační </w:t>
      </w:r>
      <w:proofErr w:type="spellStart"/>
      <w:r w:rsidR="004A2750">
        <w:rPr>
          <w:rFonts w:ascii="Times New Roman" w:hAnsi="Times New Roman" w:cs="Times New Roman"/>
          <w:sz w:val="24"/>
          <w:szCs w:val="24"/>
        </w:rPr>
        <w:t>komise</w:t>
      </w:r>
      <w:proofErr w:type="spellEnd"/>
      <w:r w:rsidR="004A2750">
        <w:rPr>
          <w:rFonts w:ascii="Times New Roman" w:hAnsi="Times New Roman" w:cs="Times New Roman"/>
          <w:sz w:val="24"/>
          <w:szCs w:val="24"/>
        </w:rPr>
        <w:t>, schváleným vládou ČR.</w:t>
      </w:r>
      <w:r w:rsidR="00EC6962">
        <w:rPr>
          <w:rStyle w:val="Znakapoznpodarou"/>
          <w:rFonts w:ascii="Times New Roman" w:hAnsi="Times New Roman" w:cs="Times New Roman"/>
          <w:sz w:val="24"/>
          <w:szCs w:val="24"/>
        </w:rPr>
        <w:footnoteReference w:id="106"/>
      </w:r>
    </w:p>
    <w:p w:rsidR="004A2750" w:rsidRDefault="004A2750" w:rsidP="00722EB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Komisia zriaďuje poradné pracovné skupiny, ktoré sa zhod</w:t>
      </w:r>
      <w:r w:rsidR="001130FD">
        <w:rPr>
          <w:rFonts w:ascii="Times New Roman" w:hAnsi="Times New Roman" w:cs="Times New Roman"/>
          <w:sz w:val="24"/>
          <w:szCs w:val="24"/>
        </w:rPr>
        <w:t xml:space="preserve">ujú s typom študijného programu. V súčasnosti pracuje 21 pracovných skupín, ktoré môžu byť stále alebo účelovo zriadené. </w:t>
      </w:r>
      <w:r w:rsidR="00722EB7">
        <w:rPr>
          <w:rFonts w:ascii="Times New Roman" w:hAnsi="Times New Roman" w:cs="Times New Roman"/>
          <w:sz w:val="24"/>
          <w:szCs w:val="24"/>
        </w:rPr>
        <w:t xml:space="preserve">Sú to skupiny pre informatiku, biológiu a ekológiu, ekonomiku, farmáciu, literárne vedy, filozofiu, fyziku, </w:t>
      </w:r>
      <w:proofErr w:type="spellStart"/>
      <w:r w:rsidR="00722EB7">
        <w:rPr>
          <w:rFonts w:ascii="Times New Roman" w:hAnsi="Times New Roman" w:cs="Times New Roman"/>
          <w:sz w:val="24"/>
          <w:szCs w:val="24"/>
        </w:rPr>
        <w:t>geovedy</w:t>
      </w:r>
      <w:proofErr w:type="spellEnd"/>
      <w:r w:rsidR="00722EB7">
        <w:rPr>
          <w:rFonts w:ascii="Times New Roman" w:hAnsi="Times New Roman" w:cs="Times New Roman"/>
          <w:sz w:val="24"/>
          <w:szCs w:val="24"/>
        </w:rPr>
        <w:t>, históriu, chémiu, lekárstvo, matematiku, nelekárske zdravotnícke odbory, didaktiku, pedagogiku</w:t>
      </w:r>
      <w:r w:rsidR="00514ED4">
        <w:rPr>
          <w:rFonts w:ascii="Times New Roman" w:hAnsi="Times New Roman" w:cs="Times New Roman"/>
          <w:sz w:val="24"/>
          <w:szCs w:val="24"/>
        </w:rPr>
        <w:t xml:space="preserve"> a</w:t>
      </w:r>
      <w:r w:rsidR="00722EB7">
        <w:rPr>
          <w:rFonts w:ascii="Times New Roman" w:hAnsi="Times New Roman" w:cs="Times New Roman"/>
          <w:sz w:val="24"/>
          <w:szCs w:val="24"/>
        </w:rPr>
        <w:t xml:space="preserve"> psychológiu, právo, sociálne vedy, techniku, umenie, veterinu, bezpečnostné zbory, poľnohospodárstvo a potravinárstvo. </w:t>
      </w:r>
    </w:p>
    <w:p w:rsidR="001130FD" w:rsidRDefault="001130FD" w:rsidP="001602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Komisia </w:t>
      </w:r>
      <w:r w:rsidR="00723816">
        <w:rPr>
          <w:rFonts w:ascii="Times New Roman" w:hAnsi="Times New Roman" w:cs="Times New Roman"/>
          <w:sz w:val="24"/>
          <w:szCs w:val="24"/>
        </w:rPr>
        <w:t xml:space="preserve">hodnotí činnosť vysokých škôl, kvalitu ponúkaného vzdelania a výsledky </w:t>
      </w:r>
      <w:r w:rsidR="00D8376B">
        <w:rPr>
          <w:rFonts w:ascii="Times New Roman" w:hAnsi="Times New Roman" w:cs="Times New Roman"/>
          <w:sz w:val="24"/>
          <w:szCs w:val="24"/>
        </w:rPr>
        <w:t>hodnotenia sú verejne prístupné</w:t>
      </w:r>
      <w:r w:rsidR="00723816">
        <w:rPr>
          <w:rFonts w:ascii="Times New Roman" w:hAnsi="Times New Roman" w:cs="Times New Roman"/>
          <w:sz w:val="24"/>
          <w:szCs w:val="24"/>
        </w:rPr>
        <w:t>.</w:t>
      </w:r>
      <w:r w:rsidR="00837100">
        <w:rPr>
          <w:rFonts w:ascii="Times New Roman" w:hAnsi="Times New Roman" w:cs="Times New Roman"/>
          <w:sz w:val="24"/>
          <w:szCs w:val="24"/>
        </w:rPr>
        <w:t xml:space="preserve"> Ďalej hodnotí iné záležitosti týkajúce sa vysokého školstva navrhnuté ministrom MŠMT. AK vydáva stanovisko  k žiadostiam o akreditáciu študijných programov, o habilitačnom konaní a o konaní k menovaniu profesorov, k zriadeniu,</w:t>
      </w:r>
      <w:r w:rsidR="00E3563B">
        <w:rPr>
          <w:rFonts w:ascii="Times New Roman" w:hAnsi="Times New Roman" w:cs="Times New Roman"/>
          <w:sz w:val="24"/>
          <w:szCs w:val="24"/>
        </w:rPr>
        <w:t xml:space="preserve"> zlúčeni</w:t>
      </w:r>
      <w:r w:rsidR="00837100">
        <w:rPr>
          <w:rFonts w:ascii="Times New Roman" w:hAnsi="Times New Roman" w:cs="Times New Roman"/>
          <w:sz w:val="24"/>
          <w:szCs w:val="24"/>
        </w:rPr>
        <w:t xml:space="preserve">u alebo rozdeleniu fakúlt, k určeniu typu vysokej školy alebo k udeleniu súhlasu pre právnickú osobu pôsobiacu ako súkromná vysoká škola. </w:t>
      </w:r>
    </w:p>
    <w:p w:rsidR="00F625DC" w:rsidRDefault="00AF1255" w:rsidP="00F625D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Dôležitým článkom štatútu je čl.12, ktorý vymedzuje </w:t>
      </w:r>
      <w:proofErr w:type="spellStart"/>
      <w:r>
        <w:rPr>
          <w:rFonts w:ascii="Times New Roman" w:hAnsi="Times New Roman" w:cs="Times New Roman"/>
          <w:sz w:val="24"/>
          <w:szCs w:val="24"/>
        </w:rPr>
        <w:t>Jednací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řád</w:t>
      </w:r>
      <w:proofErr w:type="spellEnd"/>
      <w:r>
        <w:rPr>
          <w:rFonts w:ascii="Times New Roman" w:hAnsi="Times New Roman" w:cs="Times New Roman"/>
          <w:sz w:val="24"/>
          <w:szCs w:val="24"/>
        </w:rPr>
        <w:t>.</w:t>
      </w:r>
      <w:r w:rsidR="00F625DC">
        <w:rPr>
          <w:rFonts w:ascii="Times New Roman" w:hAnsi="Times New Roman" w:cs="Times New Roman"/>
          <w:sz w:val="24"/>
          <w:szCs w:val="24"/>
        </w:rPr>
        <w:t xml:space="preserve">  Za činnosť komisie je zodpovedný predseda, ktorý zvoláva a riadi zasadania komisie.  Komisia sa stretáva aspoň trikrát ročne na neverejnom zasadaní a môžu sa ho zúčastniť reprezentanti ministerstva aj vysokých škôl. </w:t>
      </w:r>
      <w:r w:rsidR="00A0211B">
        <w:rPr>
          <w:rFonts w:ascii="Times New Roman" w:hAnsi="Times New Roman" w:cs="Times New Roman"/>
          <w:sz w:val="24"/>
          <w:szCs w:val="24"/>
        </w:rPr>
        <w:t>Jednania sa zahajujú na podnet predsedu komisie, jeho podpredsedu, jednej tretiny členov komisie alebo na návrh ministra.</w:t>
      </w:r>
    </w:p>
    <w:p w:rsidR="001D45BF" w:rsidRDefault="00F625DC" w:rsidP="001602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Zasadania sú zvolávané najviac </w:t>
      </w:r>
      <w:r w:rsidR="00A37292">
        <w:rPr>
          <w:rFonts w:ascii="Times New Roman" w:hAnsi="Times New Roman" w:cs="Times New Roman"/>
          <w:sz w:val="24"/>
          <w:szCs w:val="24"/>
        </w:rPr>
        <w:t>120 dní na posúdenie predloženej</w:t>
      </w:r>
      <w:r>
        <w:rPr>
          <w:rFonts w:ascii="Times New Roman" w:hAnsi="Times New Roman" w:cs="Times New Roman"/>
          <w:sz w:val="24"/>
          <w:szCs w:val="24"/>
        </w:rPr>
        <w:t xml:space="preserve"> žiadosti, ich obsah určuje predseda komisie a ostatní členovia sú o ňom popredu informovaní. </w:t>
      </w:r>
      <w:r w:rsidR="00AF1255">
        <w:rPr>
          <w:rFonts w:ascii="Times New Roman" w:hAnsi="Times New Roman" w:cs="Times New Roman"/>
          <w:sz w:val="24"/>
          <w:szCs w:val="24"/>
        </w:rPr>
        <w:t xml:space="preserve">Členovia komisie môžu predkladať svoje stanoviská ku každej prejednávanej žiadosti. Návrhy schvaľujú hlasovaním, a to nadpolovičnou väčšinou všetkých členov komisie </w:t>
      </w:r>
      <w:r w:rsidR="006B7037">
        <w:rPr>
          <w:rFonts w:ascii="Times New Roman" w:hAnsi="Times New Roman" w:cs="Times New Roman"/>
          <w:sz w:val="24"/>
          <w:szCs w:val="24"/>
        </w:rPr>
        <w:t>za prítomnosti</w:t>
      </w:r>
      <w:r w:rsidR="00AF1255">
        <w:rPr>
          <w:rFonts w:ascii="Times New Roman" w:hAnsi="Times New Roman" w:cs="Times New Roman"/>
          <w:sz w:val="24"/>
          <w:szCs w:val="24"/>
        </w:rPr>
        <w:t xml:space="preserve"> aspoň dvoch tretín členov AK.</w:t>
      </w:r>
    </w:p>
    <w:p w:rsidR="00701FBE" w:rsidRDefault="005D79B4" w:rsidP="00A903C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Výsledky hodnotení a stanoviská komisie k prejednávaným žiadostiam sú vydávané vo výročnej správe komisie, ktorá je každý rok zverejnená do posledného dňa tretieho kalendárneho mesiaca vždy za uplynulý kalendárny rok. </w:t>
      </w:r>
      <w:r w:rsidR="00A0211B">
        <w:rPr>
          <w:rFonts w:ascii="Times New Roman" w:hAnsi="Times New Roman" w:cs="Times New Roman"/>
          <w:sz w:val="24"/>
          <w:szCs w:val="24"/>
        </w:rPr>
        <w:t xml:space="preserve">Správa sa predkladá ministerstvu spolu </w:t>
      </w:r>
      <w:r w:rsidR="00E93441">
        <w:rPr>
          <w:rFonts w:ascii="Times New Roman" w:hAnsi="Times New Roman" w:cs="Times New Roman"/>
          <w:sz w:val="24"/>
          <w:szCs w:val="24"/>
        </w:rPr>
        <w:t>s prílohou o</w:t>
      </w:r>
      <w:r w:rsidR="00A0211B">
        <w:rPr>
          <w:rFonts w:ascii="Times New Roman" w:hAnsi="Times New Roman" w:cs="Times New Roman"/>
          <w:sz w:val="24"/>
          <w:szCs w:val="24"/>
        </w:rPr>
        <w:t> finan</w:t>
      </w:r>
      <w:r w:rsidR="00FB2E17">
        <w:rPr>
          <w:rFonts w:ascii="Times New Roman" w:hAnsi="Times New Roman" w:cs="Times New Roman"/>
          <w:sz w:val="24"/>
          <w:szCs w:val="24"/>
        </w:rPr>
        <w:t>čnom a materiálnom zabezpečení.</w:t>
      </w:r>
      <w:r w:rsidR="00FB2E17">
        <w:rPr>
          <w:rStyle w:val="Znakapoznpodarou"/>
          <w:rFonts w:ascii="Times New Roman" w:hAnsi="Times New Roman" w:cs="Times New Roman"/>
          <w:sz w:val="24"/>
          <w:szCs w:val="24"/>
        </w:rPr>
        <w:footnoteReference w:id="107"/>
      </w:r>
    </w:p>
    <w:p w:rsidR="004A2750" w:rsidRPr="00E23307" w:rsidRDefault="00CC2AA0" w:rsidP="00820A0B">
      <w:pPr>
        <w:pStyle w:val="Nadpis2"/>
        <w:numPr>
          <w:ilvl w:val="1"/>
          <w:numId w:val="15"/>
        </w:numPr>
        <w:spacing w:before="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Štátna správa na Slovensku</w:t>
      </w:r>
    </w:p>
    <w:p w:rsidR="0043045A" w:rsidRDefault="0043045A" w:rsidP="000D3E35">
      <w:pPr>
        <w:spacing w:after="0" w:line="360" w:lineRule="auto"/>
        <w:jc w:val="both"/>
      </w:pPr>
    </w:p>
    <w:p w:rsidR="00023716" w:rsidRDefault="007175A5" w:rsidP="00820A0B">
      <w:pPr>
        <w:pStyle w:val="Nadpis3"/>
        <w:numPr>
          <w:ilvl w:val="2"/>
          <w:numId w:val="15"/>
        </w:numPr>
        <w:spacing w:before="0" w:line="360" w:lineRule="auto"/>
        <w:jc w:val="both"/>
        <w:rPr>
          <w:rFonts w:ascii="Times New Roman" w:hAnsi="Times New Roman" w:cs="Times New Roman"/>
          <w:color w:val="auto"/>
          <w:sz w:val="24"/>
          <w:szCs w:val="24"/>
        </w:rPr>
      </w:pPr>
      <w:r w:rsidRPr="00E23307">
        <w:rPr>
          <w:rFonts w:ascii="Times New Roman" w:hAnsi="Times New Roman" w:cs="Times New Roman"/>
          <w:color w:val="auto"/>
          <w:sz w:val="24"/>
          <w:szCs w:val="24"/>
        </w:rPr>
        <w:t>Pôsobnosť Ministerstva školstva, vedy, výskumu a športu Slovenskej republiky</w:t>
      </w:r>
    </w:p>
    <w:p w:rsidR="00E23307" w:rsidRPr="00E23307" w:rsidRDefault="00E23307" w:rsidP="00E23307"/>
    <w:p w:rsidR="00DA6F46" w:rsidRDefault="00922B57" w:rsidP="000D3E35">
      <w:pPr>
        <w:spacing w:after="0" w:line="360" w:lineRule="auto"/>
        <w:ind w:firstLine="708"/>
        <w:jc w:val="both"/>
        <w:rPr>
          <w:rFonts w:ascii="Times New Roman" w:hAnsi="Times New Roman" w:cs="Times New Roman"/>
          <w:sz w:val="24"/>
          <w:szCs w:val="24"/>
        </w:rPr>
      </w:pPr>
      <w:r w:rsidRPr="00922B57">
        <w:rPr>
          <w:rFonts w:ascii="Times New Roman" w:hAnsi="Times New Roman" w:cs="Times New Roman"/>
          <w:sz w:val="24"/>
          <w:szCs w:val="24"/>
        </w:rPr>
        <w:t>Minis</w:t>
      </w:r>
      <w:r>
        <w:rPr>
          <w:rFonts w:ascii="Times New Roman" w:hAnsi="Times New Roman" w:cs="Times New Roman"/>
          <w:sz w:val="24"/>
          <w:szCs w:val="24"/>
        </w:rPr>
        <w:t>terstvá a iné ústredné orgány štátnej správy sa podieľajú na vytváraní jednotnej štátnej politiky v konkrétnych oblastiach, túto politiku realizujú a vykonávajú v rámci svojich kompetencií štátnu správu.</w:t>
      </w:r>
      <w:r w:rsidR="007311F9">
        <w:rPr>
          <w:rFonts w:ascii="Times New Roman" w:hAnsi="Times New Roman" w:cs="Times New Roman"/>
          <w:sz w:val="24"/>
          <w:szCs w:val="24"/>
        </w:rPr>
        <w:t xml:space="preserve"> Pre oblasť školstva, vedy a výskumu je hlavnou postavou Ministerstvo školstva, vedy, výskumu a športu.</w:t>
      </w:r>
      <w:r w:rsidR="000D3E35">
        <w:rPr>
          <w:rFonts w:ascii="Times New Roman" w:hAnsi="Times New Roman" w:cs="Times New Roman"/>
          <w:sz w:val="24"/>
          <w:szCs w:val="24"/>
        </w:rPr>
        <w:t xml:space="preserve"> Do jeho pôsobnosti patria:</w:t>
      </w:r>
    </w:p>
    <w:p w:rsidR="000D3E35"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sidRPr="000D3E35">
        <w:rPr>
          <w:rFonts w:ascii="Times New Roman" w:hAnsi="Times New Roman" w:cs="Times New Roman"/>
          <w:sz w:val="24"/>
          <w:szCs w:val="24"/>
        </w:rPr>
        <w:t>materské školy, základné školy</w:t>
      </w:r>
      <w:r>
        <w:rPr>
          <w:rFonts w:ascii="Times New Roman" w:hAnsi="Times New Roman" w:cs="Times New Roman"/>
          <w:sz w:val="24"/>
          <w:szCs w:val="24"/>
        </w:rPr>
        <w:t>, jazykové školy a stredné školy</w:t>
      </w:r>
    </w:p>
    <w:p w:rsidR="000D3E35"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vysoké školy</w:t>
      </w:r>
    </w:p>
    <w:p w:rsidR="000D3E35"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školské zariadenia</w:t>
      </w:r>
    </w:p>
    <w:p w:rsidR="000D3E35"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celoživotné vzdelávanie</w:t>
      </w:r>
    </w:p>
    <w:p w:rsidR="000D3E35"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veda a technika</w:t>
      </w:r>
    </w:p>
    <w:p w:rsidR="00282E8E" w:rsidRDefault="000D3E35" w:rsidP="00820A0B">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štátna starostlivosť o mládež a</w:t>
      </w:r>
      <w:r w:rsidR="00282E8E">
        <w:rPr>
          <w:rFonts w:ascii="Times New Roman" w:hAnsi="Times New Roman" w:cs="Times New Roman"/>
          <w:sz w:val="24"/>
          <w:szCs w:val="24"/>
        </w:rPr>
        <w:t> </w:t>
      </w:r>
      <w:r>
        <w:rPr>
          <w:rFonts w:ascii="Times New Roman" w:hAnsi="Times New Roman" w:cs="Times New Roman"/>
          <w:sz w:val="24"/>
          <w:szCs w:val="24"/>
        </w:rPr>
        <w:t>šport</w:t>
      </w:r>
    </w:p>
    <w:p w:rsidR="00282E8E" w:rsidRDefault="00282E8E" w:rsidP="00282E8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Podmienky rozvoja vysokých škôl a vysokoškolského vzdelávania teda vytvára ministerstvo.  Na obdobie 5 až 10 rokov spracúva dlhodobý zámer pre úsek vysokých škôl a uverejňuje výročnú správu o stave vysokého školstva.</w:t>
      </w:r>
      <w:r w:rsidR="00D70612">
        <w:rPr>
          <w:rFonts w:ascii="Times New Roman" w:hAnsi="Times New Roman" w:cs="Times New Roman"/>
          <w:sz w:val="24"/>
          <w:szCs w:val="24"/>
        </w:rPr>
        <w:t xml:space="preserve"> Každá vysoká škola je povinná mu v určenom termíne predložiť svoju výročnú správu o činnosti a hospodárení. Spolu s tým prejednáva a hodnotí dlhodobý zámer vysokých škôl. </w:t>
      </w:r>
    </w:p>
    <w:p w:rsidR="00D70612" w:rsidRDefault="00D70612" w:rsidP="00282E8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Má na starosti prerozdeľovanie štátnych dotácií z rozpočtovej kapitoly ministerstva školstva kombináciou viacerých modelov:</w:t>
      </w:r>
    </w:p>
    <w:p w:rsidR="00D70612" w:rsidRDefault="00076B7A" w:rsidP="00820A0B">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w:t>
      </w:r>
      <w:r w:rsidR="00E42A81">
        <w:rPr>
          <w:rFonts w:ascii="Times New Roman" w:hAnsi="Times New Roman" w:cs="Times New Roman"/>
          <w:sz w:val="24"/>
          <w:szCs w:val="24"/>
        </w:rPr>
        <w:t>Ú</w:t>
      </w:r>
      <w:r>
        <w:rPr>
          <w:rFonts w:ascii="Times New Roman" w:hAnsi="Times New Roman" w:cs="Times New Roman"/>
          <w:sz w:val="24"/>
          <w:szCs w:val="24"/>
        </w:rPr>
        <w:t xml:space="preserve">čelové financovanie </w:t>
      </w:r>
      <w:r w:rsidR="001C24DC">
        <w:rPr>
          <w:rFonts w:ascii="Times New Roman" w:hAnsi="Times New Roman" w:cs="Times New Roman"/>
          <w:sz w:val="24"/>
          <w:szCs w:val="24"/>
        </w:rPr>
        <w:t>na základe</w:t>
      </w:r>
      <w:r w:rsidR="00606713">
        <w:rPr>
          <w:rFonts w:ascii="Times New Roman" w:hAnsi="Times New Roman" w:cs="Times New Roman"/>
          <w:sz w:val="24"/>
          <w:szCs w:val="24"/>
        </w:rPr>
        <w:t xml:space="preserve"> programového plánovania - </w:t>
      </w:r>
      <w:r w:rsidR="001C24DC">
        <w:rPr>
          <w:rFonts w:ascii="Times New Roman" w:hAnsi="Times New Roman" w:cs="Times New Roman"/>
          <w:sz w:val="24"/>
          <w:szCs w:val="24"/>
        </w:rPr>
        <w:t xml:space="preserve"> zdroje sú účelovo pridelené na:</w:t>
      </w:r>
    </w:p>
    <w:p w:rsidR="001C24DC" w:rsidRDefault="001C24DC" w:rsidP="00820A0B">
      <w:pPr>
        <w:pStyle w:val="Odstavecseseznamem"/>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akreditované programy</w:t>
      </w:r>
    </w:p>
    <w:p w:rsidR="001C24DC" w:rsidRDefault="001C24DC" w:rsidP="00820A0B">
      <w:pPr>
        <w:pStyle w:val="Odstavecseseznamem"/>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výskumnú, vývojovú a umeleckú činnosť</w:t>
      </w:r>
    </w:p>
    <w:p w:rsidR="001C24DC" w:rsidRDefault="001C24DC" w:rsidP="00820A0B">
      <w:pPr>
        <w:pStyle w:val="Odstavecseseznamem"/>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rozvoj vysokej školy</w:t>
      </w:r>
    </w:p>
    <w:p w:rsidR="00107BCC" w:rsidRDefault="001C24DC" w:rsidP="00820A0B">
      <w:pPr>
        <w:pStyle w:val="Odstavecseseznamem"/>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sociálnu podporu študentov</w:t>
      </w:r>
    </w:p>
    <w:p w:rsidR="00107BCC" w:rsidRPr="00107BCC" w:rsidRDefault="00107BCC" w:rsidP="00107BCC">
      <w:pPr>
        <w:spacing w:after="0" w:line="360" w:lineRule="auto"/>
        <w:jc w:val="both"/>
        <w:rPr>
          <w:rFonts w:ascii="Times New Roman" w:hAnsi="Times New Roman" w:cs="Times New Roman"/>
          <w:sz w:val="24"/>
          <w:szCs w:val="24"/>
        </w:rPr>
      </w:pPr>
      <w:r w:rsidRPr="00107BCC">
        <w:rPr>
          <w:rFonts w:ascii="Times New Roman" w:hAnsi="Times New Roman" w:cs="Times New Roman"/>
          <w:sz w:val="24"/>
          <w:szCs w:val="24"/>
        </w:rPr>
        <w:t>Stanoví sa najvyšši</w:t>
      </w:r>
      <w:r>
        <w:rPr>
          <w:rFonts w:ascii="Times New Roman" w:hAnsi="Times New Roman" w:cs="Times New Roman"/>
          <w:sz w:val="24"/>
          <w:szCs w:val="24"/>
        </w:rPr>
        <w:t>a</w:t>
      </w:r>
      <w:r w:rsidRPr="00107BCC">
        <w:rPr>
          <w:rFonts w:ascii="Times New Roman" w:hAnsi="Times New Roman" w:cs="Times New Roman"/>
          <w:sz w:val="24"/>
          <w:szCs w:val="24"/>
        </w:rPr>
        <w:t xml:space="preserve"> čiastka, ktorá môže byť v rámci dotácie pridelená</w:t>
      </w:r>
      <w:r>
        <w:rPr>
          <w:rFonts w:ascii="Times New Roman" w:hAnsi="Times New Roman" w:cs="Times New Roman"/>
          <w:sz w:val="24"/>
          <w:szCs w:val="24"/>
        </w:rPr>
        <w:t>, pričom prostriedky vynaložené na mzdy a chod poistného fondu nesmie prekročiť 80% z celkovej sumy. Pokiaľ sú výdavky školy vyššie než pridelená dotácia, musí si každá škola nájsť iný zdroj príjmu.</w:t>
      </w:r>
    </w:p>
    <w:p w:rsidR="001C24DC" w:rsidRPr="001C24DC" w:rsidRDefault="001C24DC" w:rsidP="00820A0B">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w:t>
      </w:r>
      <w:r w:rsidR="00E42A81">
        <w:rPr>
          <w:rFonts w:ascii="Times New Roman" w:hAnsi="Times New Roman" w:cs="Times New Roman"/>
          <w:sz w:val="24"/>
          <w:szCs w:val="24"/>
        </w:rPr>
        <w:t>F</w:t>
      </w:r>
      <w:r w:rsidR="00076B7A">
        <w:rPr>
          <w:rFonts w:ascii="Times New Roman" w:hAnsi="Times New Roman" w:cs="Times New Roman"/>
          <w:sz w:val="24"/>
          <w:szCs w:val="24"/>
        </w:rPr>
        <w:t>inancovanie</w:t>
      </w:r>
      <w:r>
        <w:rPr>
          <w:rFonts w:ascii="Times New Roman" w:hAnsi="Times New Roman" w:cs="Times New Roman"/>
          <w:sz w:val="24"/>
          <w:szCs w:val="24"/>
        </w:rPr>
        <w:t xml:space="preserve"> podľa výkonov</w:t>
      </w:r>
      <w:r w:rsidR="00606713">
        <w:rPr>
          <w:rFonts w:ascii="Times New Roman" w:hAnsi="Times New Roman" w:cs="Times New Roman"/>
          <w:sz w:val="24"/>
          <w:szCs w:val="24"/>
        </w:rPr>
        <w:t xml:space="preserve"> - </w:t>
      </w:r>
      <w:r w:rsidR="00076B7A">
        <w:rPr>
          <w:rFonts w:ascii="Times New Roman" w:hAnsi="Times New Roman" w:cs="Times New Roman"/>
          <w:sz w:val="24"/>
          <w:szCs w:val="24"/>
        </w:rPr>
        <w:t>financie sú prideľované na základe skutočných výkonov</w:t>
      </w:r>
      <w:r w:rsidR="00E42A81">
        <w:rPr>
          <w:rFonts w:ascii="Times New Roman" w:hAnsi="Times New Roman" w:cs="Times New Roman"/>
          <w:sz w:val="24"/>
          <w:szCs w:val="24"/>
        </w:rPr>
        <w:t xml:space="preserve">, prihliada sa z celkového počtu študentov, absolventov, </w:t>
      </w:r>
      <w:r w:rsidR="00E42A81">
        <w:rPr>
          <w:rFonts w:ascii="Times New Roman" w:hAnsi="Times New Roman" w:cs="Times New Roman"/>
          <w:sz w:val="24"/>
          <w:szCs w:val="24"/>
        </w:rPr>
        <w:lastRenderedPageBreak/>
        <w:t xml:space="preserve">pedagogických a nepedagogických pracovníkov. Ďalej sa kladie dôraz na materiálnu a personálnu </w:t>
      </w:r>
      <w:r w:rsidR="00AC253A">
        <w:rPr>
          <w:rFonts w:ascii="Times New Roman" w:hAnsi="Times New Roman" w:cs="Times New Roman"/>
          <w:sz w:val="24"/>
          <w:szCs w:val="24"/>
        </w:rPr>
        <w:t>náročnosť študijných odborov.</w:t>
      </w:r>
    </w:p>
    <w:p w:rsidR="001C24DC" w:rsidRDefault="00606713" w:rsidP="00820A0B">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Financovanie podľa kvality – hodnotia sa výsledky vo vede a výsk</w:t>
      </w:r>
      <w:r w:rsidR="00592F65">
        <w:rPr>
          <w:rFonts w:ascii="Times New Roman" w:hAnsi="Times New Roman" w:cs="Times New Roman"/>
          <w:sz w:val="24"/>
          <w:szCs w:val="24"/>
        </w:rPr>
        <w:t xml:space="preserve">ume a domáci a zahraničné granty </w:t>
      </w:r>
      <w:r w:rsidR="003404D4">
        <w:rPr>
          <w:rFonts w:ascii="Times New Roman" w:hAnsi="Times New Roman" w:cs="Times New Roman"/>
          <w:sz w:val="24"/>
          <w:szCs w:val="24"/>
        </w:rPr>
        <w:t>.</w:t>
      </w:r>
      <w:r w:rsidR="003404D4">
        <w:rPr>
          <w:rStyle w:val="Znakapoznpodarou"/>
          <w:rFonts w:ascii="Times New Roman" w:hAnsi="Times New Roman" w:cs="Times New Roman"/>
          <w:sz w:val="24"/>
          <w:szCs w:val="24"/>
        </w:rPr>
        <w:footnoteReference w:id="108"/>
      </w:r>
    </w:p>
    <w:p w:rsidR="00BA5503" w:rsidRDefault="00BA5503" w:rsidP="001A4EE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Ďalšou právomocou ministerstva je, že ako nadriadený orgán registruje štatút verejne</w:t>
      </w:r>
      <w:r w:rsidR="006E4D05">
        <w:rPr>
          <w:rFonts w:ascii="Times New Roman" w:hAnsi="Times New Roman" w:cs="Times New Roman"/>
          <w:sz w:val="24"/>
          <w:szCs w:val="24"/>
        </w:rPr>
        <w:t>j</w:t>
      </w:r>
      <w:r>
        <w:rPr>
          <w:rFonts w:ascii="Times New Roman" w:hAnsi="Times New Roman" w:cs="Times New Roman"/>
          <w:sz w:val="24"/>
          <w:szCs w:val="24"/>
        </w:rPr>
        <w:t xml:space="preserve"> a súkromnej vysokej školy, kontrolu</w:t>
      </w:r>
      <w:r w:rsidR="006E4D05">
        <w:rPr>
          <w:rFonts w:ascii="Times New Roman" w:hAnsi="Times New Roman" w:cs="Times New Roman"/>
          <w:sz w:val="24"/>
          <w:szCs w:val="24"/>
        </w:rPr>
        <w:t>je</w:t>
      </w:r>
      <w:r>
        <w:rPr>
          <w:rFonts w:ascii="Times New Roman" w:hAnsi="Times New Roman" w:cs="Times New Roman"/>
          <w:sz w:val="24"/>
          <w:szCs w:val="24"/>
        </w:rPr>
        <w:t xml:space="preserve"> porušovanie zákonov a iných právnych predpisov v</w:t>
      </w:r>
      <w:r w:rsidR="006E4D05">
        <w:rPr>
          <w:rFonts w:ascii="Times New Roman" w:hAnsi="Times New Roman" w:cs="Times New Roman"/>
          <w:sz w:val="24"/>
          <w:szCs w:val="24"/>
        </w:rPr>
        <w:t>o sfére vysokých škôl, dozerá nad hospodárením vysokých škôl, najmä s financiami zo štátneho rozpočtu.</w:t>
      </w:r>
    </w:p>
    <w:p w:rsidR="00A119AC" w:rsidRDefault="00A119AC" w:rsidP="00BA550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Ministerstvo vedie zoznam </w:t>
      </w:r>
      <w:r w:rsidR="001A4EEA">
        <w:rPr>
          <w:rFonts w:ascii="Times New Roman" w:hAnsi="Times New Roman" w:cs="Times New Roman"/>
          <w:sz w:val="24"/>
          <w:szCs w:val="24"/>
        </w:rPr>
        <w:t xml:space="preserve">všetkých typov </w:t>
      </w:r>
      <w:r>
        <w:rPr>
          <w:rFonts w:ascii="Times New Roman" w:hAnsi="Times New Roman" w:cs="Times New Roman"/>
          <w:sz w:val="24"/>
          <w:szCs w:val="24"/>
        </w:rPr>
        <w:t>vysokých škôl pôsobiacich na Slovensku a vydáva povolenie na výkon vzdelávacieho procesu zahraničným školám.</w:t>
      </w:r>
    </w:p>
    <w:p w:rsidR="001A4EEA" w:rsidRDefault="001A4EEA" w:rsidP="00BA550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Minister školstva, ako hlavný reprezentant Ministerstva školstva, vedy, výskumu a športu navrhuje prezidentovi republiky kandidátov na vymenovanie profesorov a rektorov. Navrhuje členov Akreditačnej komisie a podľa jej stanoviska v lehote 60 dní prizná alebo neprizná vysokej škole potrebnú akreditáciu.</w:t>
      </w:r>
    </w:p>
    <w:p w:rsidR="00291E78" w:rsidRDefault="00291E78" w:rsidP="00BA5503">
      <w:pPr>
        <w:spacing w:after="0" w:line="360" w:lineRule="auto"/>
        <w:jc w:val="both"/>
        <w:rPr>
          <w:rFonts w:ascii="Times New Roman" w:hAnsi="Times New Roman" w:cs="Times New Roman"/>
          <w:sz w:val="24"/>
          <w:szCs w:val="24"/>
        </w:rPr>
      </w:pPr>
    </w:p>
    <w:p w:rsidR="00D70612" w:rsidRPr="00A9613E" w:rsidRDefault="00291E78" w:rsidP="00820A0B">
      <w:pPr>
        <w:pStyle w:val="Nadpis3"/>
        <w:numPr>
          <w:ilvl w:val="2"/>
          <w:numId w:val="15"/>
        </w:numPr>
        <w:spacing w:before="0" w:line="360" w:lineRule="auto"/>
        <w:jc w:val="both"/>
        <w:rPr>
          <w:rFonts w:ascii="Times New Roman" w:hAnsi="Times New Roman" w:cs="Times New Roman"/>
          <w:color w:val="auto"/>
          <w:sz w:val="24"/>
          <w:szCs w:val="24"/>
        </w:rPr>
      </w:pPr>
      <w:r w:rsidRPr="00A9613E">
        <w:rPr>
          <w:rFonts w:ascii="Times New Roman" w:hAnsi="Times New Roman" w:cs="Times New Roman"/>
          <w:color w:val="auto"/>
          <w:sz w:val="24"/>
          <w:szCs w:val="24"/>
        </w:rPr>
        <w:t>Akreditácia a Akreditačná komisia</w:t>
      </w:r>
    </w:p>
    <w:p w:rsidR="00A9613E" w:rsidRPr="00A9613E" w:rsidRDefault="00A9613E" w:rsidP="00A9613E"/>
    <w:p w:rsidR="00D70612" w:rsidRDefault="00E8762B" w:rsidP="00E8762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Akreditovať študijný program znamená </w:t>
      </w:r>
      <w:r w:rsidR="00567D77">
        <w:rPr>
          <w:rFonts w:ascii="Times New Roman" w:hAnsi="Times New Roman" w:cs="Times New Roman"/>
          <w:sz w:val="24"/>
          <w:szCs w:val="24"/>
        </w:rPr>
        <w:t>byť spôsobilý</w:t>
      </w:r>
      <w:r>
        <w:rPr>
          <w:rFonts w:ascii="Times New Roman" w:hAnsi="Times New Roman" w:cs="Times New Roman"/>
          <w:sz w:val="24"/>
          <w:szCs w:val="24"/>
        </w:rPr>
        <w:t xml:space="preserve"> uskutočňovať vzdelávací proces.</w:t>
      </w:r>
      <w:r w:rsidR="002D312F">
        <w:rPr>
          <w:rFonts w:ascii="Times New Roman" w:hAnsi="Times New Roman" w:cs="Times New Roman"/>
          <w:sz w:val="24"/>
          <w:szCs w:val="24"/>
        </w:rPr>
        <w:t xml:space="preserve"> Akreditáciu udeľuje minister školstva po predchádzajúcom </w:t>
      </w:r>
      <w:r w:rsidR="00567D77">
        <w:rPr>
          <w:rFonts w:ascii="Times New Roman" w:hAnsi="Times New Roman" w:cs="Times New Roman"/>
          <w:sz w:val="24"/>
          <w:szCs w:val="24"/>
        </w:rPr>
        <w:t xml:space="preserve">vyjadrení Akreditačnej komisie na základe písomnej žiadosti vysokej školy. </w:t>
      </w:r>
      <w:r w:rsidR="002D312F">
        <w:rPr>
          <w:rFonts w:ascii="Times New Roman" w:hAnsi="Times New Roman" w:cs="Times New Roman"/>
          <w:sz w:val="24"/>
          <w:szCs w:val="24"/>
        </w:rPr>
        <w:t>Kritériom pre posúdenie spôsobilosti viesť akreditovaný študijný program je jeho obsah, náročnosť, profil študenta, požiadavky na jeho absolvovanie a technické, materiálne a personálne vybavenie.</w:t>
      </w:r>
      <w:r w:rsidR="00567D77">
        <w:rPr>
          <w:rFonts w:ascii="Times New Roman" w:hAnsi="Times New Roman" w:cs="Times New Roman"/>
          <w:sz w:val="24"/>
          <w:szCs w:val="24"/>
        </w:rPr>
        <w:t xml:space="preserve"> Ziskom akreditácie je vysoká škola oprávnená udeľovať vysokoškolské tituly. Ak bola žiadosť vysokej zamietnutá, opätovne ju môže v rovnakom študijnom odbore podať až po uplynutí jedného roka od rozhodnutia ministra. </w:t>
      </w:r>
    </w:p>
    <w:p w:rsidR="0027517F" w:rsidRDefault="0027517F" w:rsidP="00E8762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Špeciálne požiadavky na pridelenie akreditácie sa vzťahujú na vysoké školy v oblasti teológie, kde sa vyžaduje súhlas príslušnej cirkvi a v oblasti zdravotníctva. V tomto prípade si ministerstvo školstva vyžiada od ministerstva zdravotnícka stanovisko, či sú absolventi schopní vykonávať zdravotnícke povolania podľa osobitého predpisu.</w:t>
      </w:r>
    </w:p>
    <w:p w:rsidR="0029200B" w:rsidRDefault="0029200B" w:rsidP="00E8762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Významné postavenie v akreditačnom procese má </w:t>
      </w:r>
      <w:r w:rsidRPr="00132F23">
        <w:rPr>
          <w:rFonts w:ascii="Times New Roman" w:hAnsi="Times New Roman" w:cs="Times New Roman"/>
          <w:b/>
          <w:sz w:val="24"/>
          <w:szCs w:val="24"/>
        </w:rPr>
        <w:t>Akreditačná komisia</w:t>
      </w:r>
      <w:r w:rsidR="00132F23">
        <w:rPr>
          <w:rFonts w:ascii="Times New Roman" w:hAnsi="Times New Roman" w:cs="Times New Roman"/>
          <w:sz w:val="24"/>
          <w:szCs w:val="24"/>
        </w:rPr>
        <w:t>. Skladá sa z predsedu, podpredsedu, ďalších členov, ktorých menuje na návrh ministra školstva vláda</w:t>
      </w:r>
      <w:r w:rsidR="009A2326">
        <w:rPr>
          <w:rFonts w:ascii="Times New Roman" w:hAnsi="Times New Roman" w:cs="Times New Roman"/>
          <w:sz w:val="24"/>
          <w:szCs w:val="24"/>
        </w:rPr>
        <w:t>. Spolu má komisia 21 členov</w:t>
      </w:r>
      <w:r w:rsidR="003404D4">
        <w:rPr>
          <w:rStyle w:val="Znakapoznpodarou"/>
          <w:rFonts w:ascii="Times New Roman" w:hAnsi="Times New Roman" w:cs="Times New Roman"/>
          <w:sz w:val="24"/>
          <w:szCs w:val="24"/>
        </w:rPr>
        <w:footnoteReference w:id="109"/>
      </w:r>
      <w:r w:rsidR="003404D4">
        <w:rPr>
          <w:rFonts w:ascii="Times New Roman" w:hAnsi="Times New Roman" w:cs="Times New Roman"/>
          <w:sz w:val="24"/>
          <w:szCs w:val="24"/>
        </w:rPr>
        <w:t xml:space="preserve"> </w:t>
      </w:r>
      <w:r w:rsidR="00132F23">
        <w:rPr>
          <w:rFonts w:ascii="Times New Roman" w:hAnsi="Times New Roman" w:cs="Times New Roman"/>
          <w:sz w:val="24"/>
          <w:szCs w:val="24"/>
        </w:rPr>
        <w:t xml:space="preserve"> menovaných na šesť rokov. Žrebom sa určí jedna tretina členov, ktorých funkcia uplynie po dvoch rokoch a jedna tretina, ktorej funkčné obdobie bude trvať štyri roky.</w:t>
      </w:r>
      <w:r w:rsidR="00B56E6B">
        <w:rPr>
          <w:rFonts w:ascii="Times New Roman" w:hAnsi="Times New Roman" w:cs="Times New Roman"/>
          <w:sz w:val="24"/>
          <w:szCs w:val="24"/>
        </w:rPr>
        <w:t xml:space="preserve"> Členstvo v komisii je nezlučiteľné s funkciou rektora vysokej školy, prorektora, dekana a prodekana. </w:t>
      </w:r>
    </w:p>
    <w:p w:rsidR="00D70612" w:rsidRDefault="00212B20" w:rsidP="00282E8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Svoju činnosť komisia vykonáva v rámci pracovných skupín, stálych alebo dočasných, a dodržuje základné princípy:</w:t>
      </w:r>
    </w:p>
    <w:p w:rsidR="00212B20" w:rsidRDefault="009310E7" w:rsidP="00820A0B">
      <w:pPr>
        <w:pStyle w:val="Odstavecseseznamem"/>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nezávislosti</w:t>
      </w:r>
    </w:p>
    <w:p w:rsidR="00212B20" w:rsidRDefault="009310E7" w:rsidP="00820A0B">
      <w:pPr>
        <w:pStyle w:val="Odstavecseseznamem"/>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objektívnosti</w:t>
      </w:r>
    </w:p>
    <w:p w:rsidR="00212B20" w:rsidRDefault="009310E7" w:rsidP="00820A0B">
      <w:pPr>
        <w:pStyle w:val="Odstavecseseznamem"/>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nestrannosti</w:t>
      </w:r>
    </w:p>
    <w:p w:rsidR="00212B20" w:rsidRDefault="009310E7" w:rsidP="00820A0B">
      <w:pPr>
        <w:pStyle w:val="Odstavecseseznamem"/>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profesionality</w:t>
      </w:r>
    </w:p>
    <w:p w:rsidR="00212B20" w:rsidRDefault="00212B20" w:rsidP="00DB045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Pracovné skupiny pozostávajú z členov vysokých škôl, ktorí by mali spĺňať najvyššie kritéria odbornosti a kvality vo svojom odbore a mali by byť medzinárodne uznávanými autoritami. Po dobu trvania členstva v pracovnej skupine, nemôže tento člen zastávať akademické funkcie v rámci akejkoľvek vysokej školy. Dôležité je, aby pracovná skupina rovnomerne zastupovala všetky študijné odbory, v rámci ktorých pôsobí. </w:t>
      </w:r>
      <w:r w:rsidR="009310E7">
        <w:rPr>
          <w:rFonts w:ascii="Times New Roman" w:hAnsi="Times New Roman" w:cs="Times New Roman"/>
          <w:sz w:val="24"/>
          <w:szCs w:val="24"/>
        </w:rPr>
        <w:t xml:space="preserve">Počet členov pracovnej skupiny musí byť minimálne päť. </w:t>
      </w:r>
    </w:p>
    <w:p w:rsidR="00DB0455" w:rsidRDefault="009310E7" w:rsidP="009310E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Pracovné</w:t>
      </w:r>
      <w:r w:rsidR="00DB0455">
        <w:rPr>
          <w:rFonts w:ascii="Times New Roman" w:hAnsi="Times New Roman" w:cs="Times New Roman"/>
          <w:sz w:val="24"/>
          <w:szCs w:val="24"/>
        </w:rPr>
        <w:t xml:space="preserve"> skupiny sú založené v oblasti pedagogiky, humanitných vied, histórie a etnológie, umenia, projektovania a inžinie</w:t>
      </w:r>
      <w:r w:rsidR="00A0393B">
        <w:rPr>
          <w:rFonts w:ascii="Times New Roman" w:hAnsi="Times New Roman" w:cs="Times New Roman"/>
          <w:sz w:val="24"/>
          <w:szCs w:val="24"/>
        </w:rPr>
        <w:t>rstva, spoločenských a </w:t>
      </w:r>
      <w:proofErr w:type="spellStart"/>
      <w:r w:rsidR="00A0393B">
        <w:rPr>
          <w:rFonts w:ascii="Times New Roman" w:hAnsi="Times New Roman" w:cs="Times New Roman"/>
          <w:sz w:val="24"/>
          <w:szCs w:val="24"/>
        </w:rPr>
        <w:t>behaviorá</w:t>
      </w:r>
      <w:r w:rsidR="00DB0455">
        <w:rPr>
          <w:rFonts w:ascii="Times New Roman" w:hAnsi="Times New Roman" w:cs="Times New Roman"/>
          <w:sz w:val="24"/>
          <w:szCs w:val="24"/>
        </w:rPr>
        <w:t>lnych</w:t>
      </w:r>
      <w:proofErr w:type="spellEnd"/>
      <w:r w:rsidR="00DB0455">
        <w:rPr>
          <w:rFonts w:ascii="Times New Roman" w:hAnsi="Times New Roman" w:cs="Times New Roman"/>
          <w:sz w:val="24"/>
          <w:szCs w:val="24"/>
        </w:rPr>
        <w:t xml:space="preserve"> vied. Ďalej pôsobia v rámci práva a medzinárodných vzťahov, ekonómie, fyziky, vedy o Zemi a vesmíre, metalurgických vied, ekológie, chémie, strojárstva, elektrotechniky, informatiky, inžinierskych technológii, lekárskych a farmaceutických vied, zubného lekárstva, nelekárskych odborov,  ale aj v rámci poľnohospodárstva, veteriny, vedy o športe, o dopravných službách, bezpečnostných službách alebo o matematike. </w:t>
      </w:r>
    </w:p>
    <w:p w:rsidR="00C20F3A" w:rsidRDefault="009310E7" w:rsidP="00212B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Činnosť Akreditačnej komisie upravuje Štatút Akreditačnej komisie, prijatý uznesením vlády SR č. 169 dňa 12.3. 2008.</w:t>
      </w:r>
      <w:r w:rsidR="00300003">
        <w:rPr>
          <w:rStyle w:val="Znakapoznpodarou"/>
          <w:rFonts w:ascii="Times New Roman" w:hAnsi="Times New Roman" w:cs="Times New Roman"/>
          <w:sz w:val="24"/>
          <w:szCs w:val="24"/>
        </w:rPr>
        <w:footnoteReference w:id="110"/>
      </w:r>
    </w:p>
    <w:p w:rsidR="004F3A55" w:rsidRDefault="004F3A55" w:rsidP="00B14A2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Podľa neho, žiadosti o akreditáciu </w:t>
      </w:r>
      <w:r w:rsidR="005764CF">
        <w:rPr>
          <w:rFonts w:ascii="Times New Roman" w:hAnsi="Times New Roman" w:cs="Times New Roman"/>
          <w:sz w:val="24"/>
          <w:szCs w:val="24"/>
        </w:rPr>
        <w:t>spracúva ako prvý sekretariát</w:t>
      </w:r>
      <w:r>
        <w:rPr>
          <w:rFonts w:ascii="Times New Roman" w:hAnsi="Times New Roman" w:cs="Times New Roman"/>
          <w:sz w:val="24"/>
          <w:szCs w:val="24"/>
        </w:rPr>
        <w:t xml:space="preserve"> komisie. Preskúma potrebné náležitosti, v prípade nedostatkov vyzve o nápravu. Následne v elektronickej forme žiadosť prevezme predseda AK a do piatich dní určí zodpovedajúcu pracovnú skupinu. Lehotu na vyjadrenie pracovnej skupiny určuje predseda AK, činí maximálne dva mesiace od doručenia žiadosti a v prípade </w:t>
      </w:r>
      <w:r w:rsidR="005764CF">
        <w:rPr>
          <w:rFonts w:ascii="Times New Roman" w:hAnsi="Times New Roman" w:cs="Times New Roman"/>
          <w:sz w:val="24"/>
          <w:szCs w:val="24"/>
        </w:rPr>
        <w:t>štátneho súhlasu</w:t>
      </w:r>
      <w:r>
        <w:rPr>
          <w:rFonts w:ascii="Times New Roman" w:hAnsi="Times New Roman" w:cs="Times New Roman"/>
          <w:sz w:val="24"/>
          <w:szCs w:val="24"/>
        </w:rPr>
        <w:t xml:space="preserve"> vystupovať ako súkromná vysoká škola</w:t>
      </w:r>
      <w:r w:rsidR="005764CF">
        <w:rPr>
          <w:rFonts w:ascii="Times New Roman" w:hAnsi="Times New Roman" w:cs="Times New Roman"/>
          <w:sz w:val="24"/>
          <w:szCs w:val="24"/>
        </w:rPr>
        <w:t>,</w:t>
      </w:r>
      <w:r>
        <w:rPr>
          <w:rFonts w:ascii="Times New Roman" w:hAnsi="Times New Roman" w:cs="Times New Roman"/>
          <w:sz w:val="24"/>
          <w:szCs w:val="24"/>
        </w:rPr>
        <w:t xml:space="preserve"> je </w:t>
      </w:r>
      <w:r>
        <w:rPr>
          <w:rFonts w:ascii="Times New Roman" w:hAnsi="Times New Roman" w:cs="Times New Roman"/>
          <w:sz w:val="24"/>
          <w:szCs w:val="24"/>
        </w:rPr>
        <w:lastRenderedPageBreak/>
        <w:t>táto lehota určená v dĺžke štyroch mesiacov.</w:t>
      </w:r>
      <w:r w:rsidR="006D3301">
        <w:rPr>
          <w:rFonts w:ascii="Times New Roman" w:hAnsi="Times New Roman" w:cs="Times New Roman"/>
          <w:sz w:val="24"/>
          <w:szCs w:val="24"/>
        </w:rPr>
        <w:t xml:space="preserve"> Konečné vyjadrenie</w:t>
      </w:r>
      <w:r w:rsidR="006D3301" w:rsidRPr="006D3301">
        <w:rPr>
          <w:rFonts w:ascii="Times New Roman" w:hAnsi="Times New Roman" w:cs="Times New Roman"/>
          <w:sz w:val="24"/>
          <w:szCs w:val="24"/>
        </w:rPr>
        <w:t xml:space="preserve"> </w:t>
      </w:r>
      <w:r w:rsidR="006D3301">
        <w:rPr>
          <w:rFonts w:ascii="Times New Roman" w:hAnsi="Times New Roman" w:cs="Times New Roman"/>
          <w:sz w:val="24"/>
          <w:szCs w:val="24"/>
        </w:rPr>
        <w:t>komisia k prejednávanej žiadosti poskytne v lehote najviac 150 kalendárnych dní od jej evidencie.</w:t>
      </w:r>
      <w:r w:rsidR="00B14A23">
        <w:rPr>
          <w:rStyle w:val="Znakapoznpodarou"/>
          <w:rFonts w:ascii="Times New Roman" w:hAnsi="Times New Roman" w:cs="Times New Roman"/>
          <w:sz w:val="24"/>
          <w:szCs w:val="24"/>
        </w:rPr>
        <w:footnoteReference w:id="111"/>
      </w:r>
    </w:p>
    <w:p w:rsidR="00E917AD" w:rsidRDefault="00E917AD" w:rsidP="00212B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Zasadania AK sa konajú aspoň štyrikrát ročne a môže sa ich zúčastniť:</w:t>
      </w:r>
    </w:p>
    <w:p w:rsidR="00E917AD" w:rsidRDefault="00E917AD" w:rsidP="00820A0B">
      <w:pPr>
        <w:pStyle w:val="Odstavecseseznamem"/>
        <w:numPr>
          <w:ilvl w:val="0"/>
          <w:numId w:val="11"/>
        </w:numPr>
        <w:spacing w:after="0" w:line="360" w:lineRule="auto"/>
        <w:jc w:val="both"/>
        <w:rPr>
          <w:rFonts w:ascii="Times New Roman" w:hAnsi="Times New Roman" w:cs="Times New Roman"/>
          <w:sz w:val="24"/>
          <w:szCs w:val="24"/>
        </w:rPr>
      </w:pPr>
      <w:r w:rsidRPr="00E917AD">
        <w:rPr>
          <w:rFonts w:ascii="Times New Roman" w:hAnsi="Times New Roman" w:cs="Times New Roman"/>
          <w:sz w:val="24"/>
          <w:szCs w:val="24"/>
        </w:rPr>
        <w:t xml:space="preserve">štatutárny orgán vysokej školy, ak ide o jej zriadenie, zrušenie alebo zmenu názvu a sídla </w:t>
      </w:r>
    </w:p>
    <w:p w:rsidR="00E917AD" w:rsidRDefault="00E917AD" w:rsidP="00820A0B">
      <w:pPr>
        <w:pStyle w:val="Odstavecseseznamem"/>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štatutárny orgán PO, ak sa jedná o štátny súhlas vystupovať ako súkromná vysoká škola</w:t>
      </w:r>
    </w:p>
    <w:p w:rsidR="00E917AD" w:rsidRDefault="00E917AD" w:rsidP="00820A0B">
      <w:pPr>
        <w:pStyle w:val="Odstavecseseznamem"/>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navrhovateľ zmeny sústavy študijných odborov</w:t>
      </w:r>
    </w:p>
    <w:p w:rsidR="00E917AD" w:rsidRDefault="00E917AD" w:rsidP="00820A0B">
      <w:pPr>
        <w:pStyle w:val="Odstavecseseznamem"/>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člen reprezentácie vysokých škôl</w:t>
      </w:r>
    </w:p>
    <w:p w:rsidR="00CC2747" w:rsidRDefault="00CC2747" w:rsidP="00CC27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Komisia je schopná sa uznášať, ak sa jej zúčastní aspoň 11 jej členov a na prijatie uznesenia je potreba na</w:t>
      </w:r>
      <w:r w:rsidR="00BC6223">
        <w:rPr>
          <w:rFonts w:ascii="Times New Roman" w:hAnsi="Times New Roman" w:cs="Times New Roman"/>
          <w:sz w:val="24"/>
          <w:szCs w:val="24"/>
        </w:rPr>
        <w:t>dpolovičnú väčšinu</w:t>
      </w:r>
      <w:r>
        <w:rPr>
          <w:rFonts w:ascii="Times New Roman" w:hAnsi="Times New Roman" w:cs="Times New Roman"/>
          <w:sz w:val="24"/>
          <w:szCs w:val="24"/>
        </w:rPr>
        <w:t xml:space="preserve"> prítomných členov. Hlasovanie Akreditačnej komisie je verejné a na plynulý priebeh dohliada predseda AK.</w:t>
      </w:r>
    </w:p>
    <w:p w:rsidR="00BC6223" w:rsidRDefault="00BC6223" w:rsidP="00CC27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kompetencií Akreditačnej komisie patrí</w:t>
      </w:r>
      <w:r w:rsidR="00BE3FA3">
        <w:rPr>
          <w:rStyle w:val="Znakapoznpodarou"/>
          <w:rFonts w:ascii="Times New Roman" w:hAnsi="Times New Roman" w:cs="Times New Roman"/>
          <w:sz w:val="24"/>
          <w:szCs w:val="24"/>
        </w:rPr>
        <w:footnoteReference w:id="112"/>
      </w:r>
      <w:r>
        <w:rPr>
          <w:rFonts w:ascii="Times New Roman" w:hAnsi="Times New Roman" w:cs="Times New Roman"/>
          <w:sz w:val="24"/>
          <w:szCs w:val="24"/>
        </w:rPr>
        <w:t>:</w:t>
      </w:r>
    </w:p>
    <w:p w:rsidR="00BC6223" w:rsidRDefault="00BC6223" w:rsidP="00820A0B">
      <w:pPr>
        <w:pStyle w:val="Odstavecseseznamem"/>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vyjadrovať sa, či vysoká škola je spôsobilá udeľovať akademické tituly</w:t>
      </w:r>
    </w:p>
    <w:p w:rsidR="00BC6223" w:rsidRDefault="00BC6223" w:rsidP="00820A0B">
      <w:pPr>
        <w:pStyle w:val="Odstavecseseznamem"/>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vyjadrovať sa, či nevysokoškolská inštitúcia je spôsobilá </w:t>
      </w:r>
      <w:r w:rsidR="009255F7">
        <w:rPr>
          <w:rFonts w:ascii="Times New Roman" w:hAnsi="Times New Roman" w:cs="Times New Roman"/>
          <w:sz w:val="24"/>
          <w:szCs w:val="24"/>
        </w:rPr>
        <w:t>uskutočňovať doktorandský študijný program</w:t>
      </w:r>
    </w:p>
    <w:p w:rsidR="009255F7" w:rsidRDefault="009255F7" w:rsidP="00820A0B">
      <w:pPr>
        <w:pStyle w:val="Odstavecseseznamem"/>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podávať vyjadrenie o spôsobilosti vysokej školy vykonávať habilitačné konanie a konanie o menovaní profesorov</w:t>
      </w:r>
    </w:p>
    <w:p w:rsidR="009255F7" w:rsidRDefault="009255F7" w:rsidP="00820A0B">
      <w:pPr>
        <w:pStyle w:val="Odstavecseseznamem"/>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vyjadrovať sa o návrhoch na zriadenie, zlúčenie, rozdelenie vysokej školy, alebo o zmene jej názvu a sídla</w:t>
      </w:r>
    </w:p>
    <w:p w:rsidR="009255F7" w:rsidRDefault="009255F7" w:rsidP="00820A0B">
      <w:pPr>
        <w:pStyle w:val="Odstavecseseznamem"/>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vydávať stanovisko k udeleniu štátneho súhlasu súkromným vysokým školám.</w:t>
      </w:r>
    </w:p>
    <w:p w:rsidR="009255F7" w:rsidRPr="00131FB3" w:rsidRDefault="00131FB3" w:rsidP="00131FB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 rámci svojej činnosti komisia vykonáva aj komplexnú akreditáciu</w:t>
      </w:r>
      <w:r w:rsidR="00CA6CCA">
        <w:rPr>
          <w:rFonts w:ascii="Times New Roman" w:hAnsi="Times New Roman" w:cs="Times New Roman"/>
          <w:sz w:val="24"/>
          <w:szCs w:val="24"/>
        </w:rPr>
        <w:t>, a to</w:t>
      </w:r>
      <w:r w:rsidR="00195F04">
        <w:rPr>
          <w:rFonts w:ascii="Times New Roman" w:hAnsi="Times New Roman" w:cs="Times New Roman"/>
          <w:sz w:val="24"/>
          <w:szCs w:val="24"/>
        </w:rPr>
        <w:t xml:space="preserve"> pravidelne</w:t>
      </w:r>
      <w:r w:rsidR="004B182F">
        <w:rPr>
          <w:rFonts w:ascii="Times New Roman" w:hAnsi="Times New Roman" w:cs="Times New Roman"/>
          <w:sz w:val="24"/>
          <w:szCs w:val="24"/>
        </w:rPr>
        <w:t xml:space="preserve"> </w:t>
      </w:r>
      <w:r>
        <w:rPr>
          <w:rFonts w:ascii="Times New Roman" w:hAnsi="Times New Roman" w:cs="Times New Roman"/>
          <w:sz w:val="24"/>
          <w:szCs w:val="24"/>
        </w:rPr>
        <w:t>každých šesť rokov. Hodnotí najmä úroveň vedy a výskumu na vysokej škole, vývojovú, umeleckú a inú tvor</w:t>
      </w:r>
      <w:r w:rsidR="00CA6CCA">
        <w:rPr>
          <w:rFonts w:ascii="Times New Roman" w:hAnsi="Times New Roman" w:cs="Times New Roman"/>
          <w:sz w:val="24"/>
          <w:szCs w:val="24"/>
        </w:rPr>
        <w:t>ivú činnosť ale aj personálne, technické a informačné podmienky v súvislosti s jej dlhodobým zámerom.</w:t>
      </w:r>
      <w:r w:rsidR="0003064D">
        <w:rPr>
          <w:rStyle w:val="Znakapoznpodarou"/>
          <w:rFonts w:ascii="Times New Roman" w:hAnsi="Times New Roman" w:cs="Times New Roman"/>
          <w:sz w:val="24"/>
          <w:szCs w:val="24"/>
        </w:rPr>
        <w:footnoteReference w:id="113"/>
      </w:r>
    </w:p>
    <w:p w:rsidR="00212B20" w:rsidRPr="00212B20" w:rsidRDefault="00212B20" w:rsidP="00212B20">
      <w:pPr>
        <w:spacing w:after="0" w:line="360" w:lineRule="auto"/>
        <w:jc w:val="both"/>
        <w:rPr>
          <w:rFonts w:ascii="Times New Roman" w:hAnsi="Times New Roman" w:cs="Times New Roman"/>
          <w:sz w:val="24"/>
          <w:szCs w:val="24"/>
        </w:rPr>
      </w:pPr>
    </w:p>
    <w:p w:rsidR="00DA6F46" w:rsidRPr="00DA6F46" w:rsidRDefault="00DA6F46" w:rsidP="000D3E35">
      <w:pPr>
        <w:spacing w:after="0"/>
      </w:pPr>
    </w:p>
    <w:p w:rsidR="00B14A23" w:rsidRDefault="00B14A23" w:rsidP="006D1A95">
      <w:pPr>
        <w:pStyle w:val="Nadpis1"/>
        <w:rPr>
          <w:rFonts w:ascii="Times New Roman" w:eastAsiaTheme="minorHAnsi" w:hAnsi="Times New Roman" w:cs="Times New Roman"/>
          <w:b w:val="0"/>
          <w:bCs w:val="0"/>
          <w:color w:val="auto"/>
          <w:sz w:val="24"/>
          <w:szCs w:val="24"/>
        </w:rPr>
      </w:pPr>
    </w:p>
    <w:p w:rsidR="00B14A23" w:rsidRPr="00B14A23" w:rsidRDefault="00B14A23" w:rsidP="00B14A23"/>
    <w:p w:rsidR="005E338C" w:rsidRPr="00AE08E8" w:rsidRDefault="005E338C" w:rsidP="00AE08E8"/>
    <w:p w:rsidR="00B74AD7" w:rsidRPr="005E338C" w:rsidRDefault="006D1A95" w:rsidP="00820A0B">
      <w:pPr>
        <w:pStyle w:val="Nadpis1"/>
        <w:numPr>
          <w:ilvl w:val="0"/>
          <w:numId w:val="15"/>
        </w:numPr>
        <w:spacing w:before="0" w:line="360" w:lineRule="auto"/>
        <w:jc w:val="both"/>
        <w:rPr>
          <w:rFonts w:ascii="Times New Roman" w:hAnsi="Times New Roman" w:cs="Times New Roman"/>
          <w:color w:val="auto"/>
          <w:sz w:val="32"/>
          <w:szCs w:val="32"/>
        </w:rPr>
      </w:pPr>
      <w:r w:rsidRPr="005E338C">
        <w:rPr>
          <w:rFonts w:ascii="Times New Roman" w:hAnsi="Times New Roman" w:cs="Times New Roman"/>
          <w:color w:val="auto"/>
          <w:sz w:val="32"/>
          <w:szCs w:val="32"/>
        </w:rPr>
        <w:lastRenderedPageBreak/>
        <w:t xml:space="preserve">Úvahy </w:t>
      </w:r>
      <w:proofErr w:type="spellStart"/>
      <w:r w:rsidRPr="005E338C">
        <w:rPr>
          <w:rFonts w:ascii="Times New Roman" w:hAnsi="Times New Roman" w:cs="Times New Roman"/>
          <w:color w:val="auto"/>
          <w:sz w:val="32"/>
          <w:szCs w:val="32"/>
        </w:rPr>
        <w:t>de</w:t>
      </w:r>
      <w:proofErr w:type="spellEnd"/>
      <w:r w:rsidRPr="005E338C">
        <w:rPr>
          <w:rFonts w:ascii="Times New Roman" w:hAnsi="Times New Roman" w:cs="Times New Roman"/>
          <w:color w:val="auto"/>
          <w:sz w:val="32"/>
          <w:szCs w:val="32"/>
        </w:rPr>
        <w:t xml:space="preserve"> </w:t>
      </w:r>
      <w:proofErr w:type="spellStart"/>
      <w:r w:rsidRPr="005E338C">
        <w:rPr>
          <w:rFonts w:ascii="Times New Roman" w:hAnsi="Times New Roman" w:cs="Times New Roman"/>
          <w:color w:val="auto"/>
          <w:sz w:val="32"/>
          <w:szCs w:val="32"/>
        </w:rPr>
        <w:t>lege</w:t>
      </w:r>
      <w:proofErr w:type="spellEnd"/>
      <w:r w:rsidRPr="005E338C">
        <w:rPr>
          <w:rFonts w:ascii="Times New Roman" w:hAnsi="Times New Roman" w:cs="Times New Roman"/>
          <w:color w:val="auto"/>
          <w:sz w:val="32"/>
          <w:szCs w:val="32"/>
        </w:rPr>
        <w:t xml:space="preserve"> </w:t>
      </w:r>
      <w:proofErr w:type="spellStart"/>
      <w:r w:rsidRPr="005E338C">
        <w:rPr>
          <w:rFonts w:ascii="Times New Roman" w:hAnsi="Times New Roman" w:cs="Times New Roman"/>
          <w:color w:val="auto"/>
          <w:sz w:val="32"/>
          <w:szCs w:val="32"/>
        </w:rPr>
        <w:t>ferenda</w:t>
      </w:r>
      <w:proofErr w:type="spellEnd"/>
      <w:r w:rsidRPr="005E338C">
        <w:rPr>
          <w:rFonts w:ascii="Times New Roman" w:hAnsi="Times New Roman" w:cs="Times New Roman"/>
          <w:color w:val="auto"/>
          <w:sz w:val="32"/>
          <w:szCs w:val="32"/>
        </w:rPr>
        <w:t xml:space="preserve"> </w:t>
      </w:r>
    </w:p>
    <w:p w:rsidR="009D09E6" w:rsidRDefault="009D09E6" w:rsidP="009D09E6">
      <w:pPr>
        <w:spacing w:after="0" w:line="360" w:lineRule="auto"/>
        <w:ind w:firstLine="708"/>
        <w:jc w:val="both"/>
        <w:rPr>
          <w:rFonts w:ascii="Times New Roman" w:hAnsi="Times New Roman" w:cs="Times New Roman"/>
          <w:sz w:val="24"/>
          <w:szCs w:val="24"/>
        </w:rPr>
      </w:pPr>
    </w:p>
    <w:p w:rsidR="009D09E6" w:rsidRDefault="008F653A"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Posledná kapitola mojej diplomovej práce je venovaná problematike vysokých škôl v budúcnosti. V čase písania mojej práce sa objavujú najmä na Slovensku témy, ktoré by mohli mať veľký vplyv na fungovanie vysokých škôl. Na mysli mám tému školského ombudsmana, nový systém pri prideľovaní akreditácie študijným programom, zmeny v externom štúdiu alebo návrh na zrušenie titulu profesor. No a v neposlednom rade mu</w:t>
      </w:r>
      <w:r w:rsidR="008E4400">
        <w:rPr>
          <w:rFonts w:ascii="Times New Roman" w:hAnsi="Times New Roman" w:cs="Times New Roman"/>
          <w:sz w:val="24"/>
          <w:szCs w:val="24"/>
        </w:rPr>
        <w:t xml:space="preserve">sím spomenúť aj tému školného. Mne osobne najviac zarezonovala téma vysokoškolského ochrancu práv a tzv. </w:t>
      </w:r>
      <w:r w:rsidR="00093E17">
        <w:rPr>
          <w:rFonts w:ascii="Times New Roman" w:hAnsi="Times New Roman" w:cs="Times New Roman"/>
          <w:sz w:val="24"/>
          <w:szCs w:val="24"/>
        </w:rPr>
        <w:t>„</w:t>
      </w:r>
      <w:r w:rsidR="00BA4240">
        <w:rPr>
          <w:rFonts w:ascii="Times New Roman" w:hAnsi="Times New Roman" w:cs="Times New Roman"/>
          <w:sz w:val="24"/>
          <w:szCs w:val="24"/>
        </w:rPr>
        <w:t>lietajúcich učiteľov</w:t>
      </w:r>
      <w:r w:rsidR="00093E17">
        <w:rPr>
          <w:rFonts w:ascii="Times New Roman" w:hAnsi="Times New Roman" w:cs="Times New Roman"/>
          <w:sz w:val="24"/>
          <w:szCs w:val="24"/>
        </w:rPr>
        <w:t>“</w:t>
      </w:r>
      <w:r w:rsidR="008E4400">
        <w:rPr>
          <w:rFonts w:ascii="Times New Roman" w:hAnsi="Times New Roman" w:cs="Times New Roman"/>
          <w:sz w:val="24"/>
          <w:szCs w:val="24"/>
        </w:rPr>
        <w:t>.</w:t>
      </w:r>
    </w:p>
    <w:p w:rsidR="00093E17" w:rsidRDefault="00093E17"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Nárast počtu vysokých škôl, najmä tých súkromných, spôsobuje, že na Slovensku ale aj v Čechách sa objavuje čoraz menej učiteľov. Záujem o toto kedysi veľmi uznávané a autoritatívne povolania z roka na rok klesá. Nedostatok pedagógov môže mať pre VŠ niekedy až fatálne následky a môže dôjsť k jej zrušeniu. Tieto slová nie sú len obyčajnými vyhrážkami zo strany ministerstva školstva, viacero škôl bolo napr. v 2008 zrušených, išlo o SVŠ Pražský polytechnický </w:t>
      </w:r>
      <w:proofErr w:type="spellStart"/>
      <w:r>
        <w:rPr>
          <w:rFonts w:ascii="Times New Roman" w:hAnsi="Times New Roman" w:cs="Times New Roman"/>
          <w:sz w:val="24"/>
          <w:szCs w:val="24"/>
        </w:rPr>
        <w:t>institut</w:t>
      </w:r>
      <w:proofErr w:type="spellEnd"/>
      <w:r>
        <w:rPr>
          <w:rFonts w:ascii="Times New Roman" w:hAnsi="Times New Roman" w:cs="Times New Roman"/>
          <w:sz w:val="24"/>
          <w:szCs w:val="24"/>
        </w:rPr>
        <w:t xml:space="preserve"> a SVŠ </w:t>
      </w:r>
      <w:proofErr w:type="spellStart"/>
      <w:r>
        <w:rPr>
          <w:rFonts w:ascii="Times New Roman" w:hAnsi="Times New Roman" w:cs="Times New Roman"/>
          <w:sz w:val="24"/>
          <w:szCs w:val="24"/>
        </w:rPr>
        <w:t>Soukromá</w:t>
      </w:r>
      <w:proofErr w:type="spellEnd"/>
      <w:r>
        <w:rPr>
          <w:rFonts w:ascii="Times New Roman" w:hAnsi="Times New Roman" w:cs="Times New Roman"/>
          <w:sz w:val="24"/>
          <w:szCs w:val="24"/>
        </w:rPr>
        <w:t xml:space="preserve"> vysoká škola </w:t>
      </w:r>
      <w:proofErr w:type="spellStart"/>
      <w:r>
        <w:rPr>
          <w:rFonts w:ascii="Times New Roman" w:hAnsi="Times New Roman" w:cs="Times New Roman"/>
          <w:sz w:val="24"/>
          <w:szCs w:val="24"/>
        </w:rPr>
        <w:t>cestovního</w:t>
      </w:r>
      <w:proofErr w:type="spellEnd"/>
      <w:r>
        <w:rPr>
          <w:rFonts w:ascii="Times New Roman" w:hAnsi="Times New Roman" w:cs="Times New Roman"/>
          <w:sz w:val="24"/>
          <w:szCs w:val="24"/>
        </w:rPr>
        <w:t xml:space="preserve"> ruchu a </w:t>
      </w:r>
      <w:proofErr w:type="spellStart"/>
      <w:r>
        <w:rPr>
          <w:rFonts w:ascii="Times New Roman" w:hAnsi="Times New Roman" w:cs="Times New Roman"/>
          <w:sz w:val="24"/>
          <w:szCs w:val="24"/>
        </w:rPr>
        <w:t>teritoriálních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studií</w:t>
      </w:r>
      <w:proofErr w:type="spellEnd"/>
      <w:r>
        <w:rPr>
          <w:rFonts w:ascii="Times New Roman" w:hAnsi="Times New Roman" w:cs="Times New Roman"/>
          <w:sz w:val="24"/>
          <w:szCs w:val="24"/>
        </w:rPr>
        <w:t>.</w:t>
      </w:r>
      <w:r w:rsidR="00047E34">
        <w:rPr>
          <w:rFonts w:ascii="Times New Roman" w:hAnsi="Times New Roman" w:cs="Times New Roman"/>
          <w:sz w:val="24"/>
          <w:szCs w:val="24"/>
        </w:rPr>
        <w:t xml:space="preserve"> Aj toto mohlo mať za následok, že sa čoraz častejšie začal objavovať nový fenomén tzv. „lietajúcich </w:t>
      </w:r>
      <w:r w:rsidR="00BA4240">
        <w:rPr>
          <w:rFonts w:ascii="Times New Roman" w:hAnsi="Times New Roman" w:cs="Times New Roman"/>
          <w:sz w:val="24"/>
          <w:szCs w:val="24"/>
        </w:rPr>
        <w:t>učiteľov</w:t>
      </w:r>
      <w:r w:rsidR="00047E34">
        <w:rPr>
          <w:rFonts w:ascii="Times New Roman" w:hAnsi="Times New Roman" w:cs="Times New Roman"/>
          <w:sz w:val="24"/>
          <w:szCs w:val="24"/>
        </w:rPr>
        <w:t>“. Toto označenie znamená, že jeden vysokoškolský pedagóg má viacero z</w:t>
      </w:r>
      <w:r w:rsidR="00926ADA">
        <w:rPr>
          <w:rFonts w:ascii="Times New Roman" w:hAnsi="Times New Roman" w:cs="Times New Roman"/>
          <w:sz w:val="24"/>
          <w:szCs w:val="24"/>
        </w:rPr>
        <w:t>áväz</w:t>
      </w:r>
      <w:r w:rsidR="00047E34">
        <w:rPr>
          <w:rFonts w:ascii="Times New Roman" w:hAnsi="Times New Roman" w:cs="Times New Roman"/>
          <w:sz w:val="24"/>
          <w:szCs w:val="24"/>
        </w:rPr>
        <w:t>k</w:t>
      </w:r>
      <w:r w:rsidR="00926ADA">
        <w:rPr>
          <w:rFonts w:ascii="Times New Roman" w:hAnsi="Times New Roman" w:cs="Times New Roman"/>
          <w:sz w:val="24"/>
          <w:szCs w:val="24"/>
        </w:rPr>
        <w:t>ov</w:t>
      </w:r>
      <w:r w:rsidR="00047E34">
        <w:rPr>
          <w:rFonts w:ascii="Times New Roman" w:hAnsi="Times New Roman" w:cs="Times New Roman"/>
          <w:sz w:val="24"/>
          <w:szCs w:val="24"/>
        </w:rPr>
        <w:t xml:space="preserve"> voči viacerým vysokým školám. Vyskytuje sa najmä na súkromných vysokých školách, kde pri dnešnom </w:t>
      </w:r>
      <w:r w:rsidR="00926ADA">
        <w:rPr>
          <w:rFonts w:ascii="Times New Roman" w:hAnsi="Times New Roman" w:cs="Times New Roman"/>
          <w:sz w:val="24"/>
          <w:szCs w:val="24"/>
        </w:rPr>
        <w:t xml:space="preserve">ich </w:t>
      </w:r>
      <w:r w:rsidR="00047E34">
        <w:rPr>
          <w:rFonts w:ascii="Times New Roman" w:hAnsi="Times New Roman" w:cs="Times New Roman"/>
          <w:sz w:val="24"/>
          <w:szCs w:val="24"/>
        </w:rPr>
        <w:t>rozmachu nie je dostatok kvalifikovaných profesorov.</w:t>
      </w:r>
      <w:r w:rsidR="009F5CF9">
        <w:rPr>
          <w:rFonts w:ascii="Times New Roman" w:hAnsi="Times New Roman" w:cs="Times New Roman"/>
          <w:sz w:val="24"/>
          <w:szCs w:val="24"/>
        </w:rPr>
        <w:t xml:space="preserve"> Pri svojom pôsobení na viacerých vysokých školách sa takýto učiteľ nevenuje poriadne ani jednej svojej práci a nie je zastihnuteľný pre potreby študentov.</w:t>
      </w:r>
    </w:p>
    <w:p w:rsidR="009F5CF9" w:rsidRDefault="006020FA" w:rsidP="006020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Ako zabezpečiť kvalitných a zodpovedajúcich pedagogických pracovníkov pre stále novo vznikajúce vysoké školy? Reforma vysokoškolského systému by mohla dať odpoveď aj na tento problém.</w:t>
      </w:r>
      <w:r>
        <w:rPr>
          <w:rStyle w:val="Znakapoznpodarou"/>
          <w:rFonts w:ascii="Times New Roman" w:hAnsi="Times New Roman" w:cs="Times New Roman"/>
          <w:sz w:val="24"/>
          <w:szCs w:val="24"/>
        </w:rPr>
        <w:footnoteReference w:id="114"/>
      </w:r>
    </w:p>
    <w:p w:rsidR="005F3904" w:rsidRDefault="00483F87"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Ak sa budeme baviť o školnom</w:t>
      </w:r>
      <w:r w:rsidR="00145141">
        <w:rPr>
          <w:rFonts w:ascii="Times New Roman" w:hAnsi="Times New Roman" w:cs="Times New Roman"/>
          <w:sz w:val="24"/>
          <w:szCs w:val="24"/>
        </w:rPr>
        <w:t xml:space="preserve">, čoraz viac sa hovorí, že sa bude týkať už aj verejných vysokých škôl. Je logické, že so SVŠ je školné automaticky spájané. Tvorí väčšinovú časť ich financovania a študenti si platia svoje štúdium pravidelne za každý semester. </w:t>
      </w:r>
      <w:r w:rsidR="00093E17">
        <w:rPr>
          <w:rFonts w:ascii="Times New Roman" w:hAnsi="Times New Roman" w:cs="Times New Roman"/>
          <w:sz w:val="24"/>
          <w:szCs w:val="24"/>
        </w:rPr>
        <w:t xml:space="preserve"> </w:t>
      </w:r>
      <w:r w:rsidR="001B1082">
        <w:rPr>
          <w:rFonts w:ascii="Times New Roman" w:hAnsi="Times New Roman" w:cs="Times New Roman"/>
          <w:sz w:val="24"/>
          <w:szCs w:val="24"/>
        </w:rPr>
        <w:t>Takáto úprava je spracovaná v Bielej knihe terciárneho vzdelávania</w:t>
      </w:r>
      <w:r w:rsidR="001B1082">
        <w:rPr>
          <w:rStyle w:val="Znakapoznpodarou"/>
          <w:rFonts w:ascii="Times New Roman" w:hAnsi="Times New Roman" w:cs="Times New Roman"/>
          <w:sz w:val="24"/>
          <w:szCs w:val="24"/>
        </w:rPr>
        <w:footnoteReference w:id="115"/>
      </w:r>
      <w:r w:rsidR="001B1082">
        <w:rPr>
          <w:rFonts w:ascii="Times New Roman" w:hAnsi="Times New Roman" w:cs="Times New Roman"/>
          <w:sz w:val="24"/>
          <w:szCs w:val="24"/>
        </w:rPr>
        <w:t>, čo je vlastne strategický a koncepčný dokument, v ktorom je navrhovaný smer, akým by sa vysoké školy mali v budúcnosti uberať.</w:t>
      </w:r>
      <w:r w:rsidR="00622C59">
        <w:rPr>
          <w:rFonts w:ascii="Times New Roman" w:hAnsi="Times New Roman" w:cs="Times New Roman"/>
          <w:sz w:val="24"/>
          <w:szCs w:val="24"/>
        </w:rPr>
        <w:t xml:space="preserve"> Zaviesť školné aj na VVŠ by nebol až taký zlý nápad, ak by rozdiely medzi vrstvami </w:t>
      </w:r>
      <w:r w:rsidR="00622C59">
        <w:rPr>
          <w:rFonts w:ascii="Times New Roman" w:hAnsi="Times New Roman" w:cs="Times New Roman"/>
          <w:sz w:val="24"/>
          <w:szCs w:val="24"/>
        </w:rPr>
        <w:lastRenderedPageBreak/>
        <w:t xml:space="preserve">spoločnosti neboli </w:t>
      </w:r>
      <w:r w:rsidR="001B1082">
        <w:rPr>
          <w:rFonts w:ascii="Times New Roman" w:hAnsi="Times New Roman" w:cs="Times New Roman"/>
          <w:sz w:val="24"/>
          <w:szCs w:val="24"/>
        </w:rPr>
        <w:t xml:space="preserve"> </w:t>
      </w:r>
      <w:r w:rsidR="00622C59">
        <w:rPr>
          <w:rFonts w:ascii="Times New Roman" w:hAnsi="Times New Roman" w:cs="Times New Roman"/>
          <w:sz w:val="24"/>
          <w:szCs w:val="24"/>
        </w:rPr>
        <w:t>tak veľké, ako sú dnes.</w:t>
      </w:r>
      <w:r w:rsidR="001A60ED">
        <w:rPr>
          <w:rFonts w:ascii="Times New Roman" w:hAnsi="Times New Roman" w:cs="Times New Roman"/>
          <w:sz w:val="24"/>
          <w:szCs w:val="24"/>
        </w:rPr>
        <w:t xml:space="preserve">  Neviem si predstaviť, ako by sociálne slabšia rodina, ktorá ma viac detí, platila školné pre všetky z nich.  Môžeme povedať, že z určitého pohľadu by sa jednalo o diskrimináciu. Dieťa by študovať chcelo, ale nemá dostatok finančných prostriedkov, aby dotovalo školné. K tomuto musíme prirátať ešte poplatky za ubytovanie, cestovné a stravné. Deťom z tých majetnejších rodín by zas chýbala motivácia do štúdia. Ľudovo povedané, vedeli by, že si to môžu dovoliť. </w:t>
      </w:r>
    </w:p>
    <w:p w:rsidR="00093E17" w:rsidRDefault="001A60ED" w:rsidP="009D09E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Akou formou budú študenti platiť školné? Z čoho budú svoje štúdium financovať, keď sami doposiaľ nie sú zárobkovo činní? Biela kniha udáva tri možnosti splácania.</w:t>
      </w:r>
      <w:r>
        <w:rPr>
          <w:rStyle w:val="Znakapoznpodarou"/>
          <w:rFonts w:ascii="Times New Roman" w:hAnsi="Times New Roman" w:cs="Times New Roman"/>
          <w:sz w:val="24"/>
          <w:szCs w:val="24"/>
        </w:rPr>
        <w:footnoteReference w:id="116"/>
      </w:r>
      <w:r w:rsidR="005F3904">
        <w:rPr>
          <w:rFonts w:ascii="Times New Roman" w:hAnsi="Times New Roman" w:cs="Times New Roman"/>
          <w:sz w:val="24"/>
          <w:szCs w:val="24"/>
        </w:rPr>
        <w:t xml:space="preserve"> Prvou možnosťou je využiť na to určené granty a štipendiá, čiže finančnú podporu, ktorú bude študent dostávať bez ohľadu na jeho sociálne postavenie.</w:t>
      </w:r>
      <w:r w:rsidR="004E448E">
        <w:rPr>
          <w:rFonts w:ascii="Times New Roman" w:hAnsi="Times New Roman" w:cs="Times New Roman"/>
          <w:sz w:val="24"/>
          <w:szCs w:val="24"/>
        </w:rPr>
        <w:t xml:space="preserve"> Ak by si študent svoju študijné povinnosti nesplnil alebo ak by presiahol štandardnú dobu štúdiu, z finančnej podpory sa automaticky stane pôžička a peniaze musí vrátiť.</w:t>
      </w:r>
      <w:r w:rsidR="00E83C7C">
        <w:rPr>
          <w:rFonts w:ascii="Times New Roman" w:hAnsi="Times New Roman" w:cs="Times New Roman"/>
          <w:sz w:val="24"/>
          <w:szCs w:val="24"/>
        </w:rPr>
        <w:t xml:space="preserve"> Druhou možnosťou je, že štát študentom poskytne pôžičky a veľmi nízkymi úrokmi, ktoré by mali byť dostačujúce pre život študenta. No a tou treťou možnosťou by bolo oslobodenie od zdravotného a sociálneho poistenia, avšak len do určitého limitu, v prípade  príležitostných zárobkov študentov.</w:t>
      </w:r>
    </w:p>
    <w:p w:rsidR="00FD69C0" w:rsidRPr="008D464B" w:rsidRDefault="00FD69C0" w:rsidP="009D09E6">
      <w:pPr>
        <w:spacing w:after="0" w:line="360" w:lineRule="auto"/>
        <w:ind w:firstLine="708"/>
        <w:jc w:val="both"/>
        <w:rPr>
          <w:rFonts w:ascii="Times New Roman" w:hAnsi="Times New Roman" w:cs="Times New Roman"/>
        </w:rPr>
      </w:pPr>
      <w:r>
        <w:rPr>
          <w:rFonts w:ascii="Times New Roman" w:hAnsi="Times New Roman" w:cs="Times New Roman"/>
          <w:sz w:val="24"/>
          <w:szCs w:val="24"/>
        </w:rPr>
        <w:t>Prvotnú myšlienku na založenie Študentského ombudsmana vytvorili v roku 2011 predstavitelia Študentskej rady vysokých škôl SR. Ide o špeciálnu inštitúciu , ktorá má hájiť záujmy vysokoškolských študentov. Študentom bude pos</w:t>
      </w:r>
      <w:r w:rsidR="006D3FD3">
        <w:rPr>
          <w:rFonts w:ascii="Times New Roman" w:hAnsi="Times New Roman" w:cs="Times New Roman"/>
          <w:sz w:val="24"/>
          <w:szCs w:val="24"/>
        </w:rPr>
        <w:t>kytovať právne rady z oblasti ich štúdia na vysokej škole v prípade, že dôjde k porušeniu práv študenta, ktoré mu zo zákona alebo iných právnych predpisov prislúchajú. Dôležité je uvedomiť si, že ombudsman nikdy nebude mať vo svojej kompetencii možnosť sám rozhodnúť určitý spor. O konkrétnom spore vždy rozhodne dotknutá vysoká škola. Ombudsman študentovi len poradí a navedie ho na správny smer.</w:t>
      </w:r>
      <w:r w:rsidR="008D464B">
        <w:rPr>
          <w:rFonts w:ascii="Times New Roman" w:hAnsi="Times New Roman" w:cs="Times New Roman"/>
          <w:sz w:val="24"/>
          <w:szCs w:val="24"/>
        </w:rPr>
        <w:t xml:space="preserve"> </w:t>
      </w:r>
      <w:r w:rsidR="004779E2">
        <w:rPr>
          <w:rFonts w:ascii="Times New Roman" w:hAnsi="Times New Roman" w:cs="Times New Roman"/>
          <w:sz w:val="24"/>
          <w:szCs w:val="24"/>
        </w:rPr>
        <w:t xml:space="preserve">Obrátiť sa na služby ombudsmana bude možné aj ak študent prejaví nesúhlas s postupom učiteľa pri skúške. </w:t>
      </w:r>
      <w:r w:rsidR="008D464B" w:rsidRPr="008D464B">
        <w:rPr>
          <w:rFonts w:ascii="Times New Roman" w:hAnsi="Times New Roman" w:cs="Times New Roman"/>
          <w:sz w:val="24"/>
          <w:szCs w:val="24"/>
        </w:rPr>
        <w:t>Prvým slovenským študentským ombudsmanom sa v </w:t>
      </w:r>
      <w:r w:rsidR="00E101D9">
        <w:rPr>
          <w:rFonts w:ascii="Times New Roman" w:hAnsi="Times New Roman" w:cs="Times New Roman"/>
          <w:sz w:val="24"/>
          <w:szCs w:val="24"/>
        </w:rPr>
        <w:t>r</w:t>
      </w:r>
      <w:r w:rsidR="008D464B" w:rsidRPr="008D464B">
        <w:rPr>
          <w:rFonts w:ascii="Times New Roman" w:hAnsi="Times New Roman" w:cs="Times New Roman"/>
          <w:sz w:val="24"/>
          <w:szCs w:val="24"/>
        </w:rPr>
        <w:t xml:space="preserve">oku 2012 stal </w:t>
      </w:r>
      <w:r w:rsidR="008D464B" w:rsidRPr="008D464B">
        <w:rPr>
          <w:rStyle w:val="apple-converted-space"/>
          <w:rFonts w:ascii="Times New Roman" w:hAnsi="Times New Roman" w:cs="Times New Roman"/>
          <w:sz w:val="24"/>
          <w:szCs w:val="24"/>
          <w:shd w:val="clear" w:color="auto" w:fill="FFFFFF"/>
        </w:rPr>
        <w:t> </w:t>
      </w:r>
      <w:r w:rsidR="008D464B" w:rsidRPr="008D464B">
        <w:rPr>
          <w:rFonts w:ascii="Times New Roman" w:hAnsi="Times New Roman" w:cs="Times New Roman"/>
          <w:sz w:val="24"/>
          <w:szCs w:val="24"/>
          <w:shd w:val="clear" w:color="auto" w:fill="FFFFFF"/>
        </w:rPr>
        <w:t xml:space="preserve">JUDr. Rastislav </w:t>
      </w:r>
      <w:proofErr w:type="spellStart"/>
      <w:r w:rsidR="008D464B" w:rsidRPr="008D464B">
        <w:rPr>
          <w:rFonts w:ascii="Times New Roman" w:hAnsi="Times New Roman" w:cs="Times New Roman"/>
          <w:sz w:val="24"/>
          <w:szCs w:val="24"/>
          <w:shd w:val="clear" w:color="auto" w:fill="FFFFFF"/>
        </w:rPr>
        <w:t>Kaššák</w:t>
      </w:r>
      <w:proofErr w:type="spellEnd"/>
      <w:r w:rsidR="008D464B" w:rsidRPr="008D464B">
        <w:rPr>
          <w:rFonts w:ascii="Times New Roman" w:hAnsi="Times New Roman" w:cs="Times New Roman"/>
          <w:sz w:val="24"/>
          <w:szCs w:val="24"/>
          <w:shd w:val="clear" w:color="auto" w:fill="FFFFFF"/>
        </w:rPr>
        <w:t>, PhD.</w:t>
      </w:r>
      <w:r w:rsidR="002B39C4">
        <w:rPr>
          <w:rStyle w:val="Znakapoznpodarou"/>
          <w:rFonts w:ascii="Times New Roman" w:hAnsi="Times New Roman" w:cs="Times New Roman"/>
          <w:sz w:val="24"/>
          <w:szCs w:val="24"/>
          <w:shd w:val="clear" w:color="auto" w:fill="FFFFFF"/>
        </w:rPr>
        <w:footnoteReference w:id="117"/>
      </w:r>
    </w:p>
    <w:p w:rsidR="00270164" w:rsidRPr="00810C31" w:rsidRDefault="00270164" w:rsidP="00810C31">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810C31" w:rsidRPr="002D384B" w:rsidRDefault="00810C31" w:rsidP="00810C31">
      <w:pPr>
        <w:spacing w:line="360" w:lineRule="auto"/>
        <w:ind w:firstLine="708"/>
        <w:jc w:val="both"/>
        <w:rPr>
          <w:rFonts w:ascii="Times New Roman" w:hAnsi="Times New Roman" w:cs="Times New Roman"/>
          <w:sz w:val="24"/>
          <w:szCs w:val="24"/>
        </w:rPr>
      </w:pPr>
    </w:p>
    <w:p w:rsidR="00131F30" w:rsidRPr="00131F30" w:rsidRDefault="00131F30" w:rsidP="00810C31">
      <w:pPr>
        <w:jc w:val="both"/>
        <w:rPr>
          <w:rFonts w:ascii="Times New Roman" w:hAnsi="Times New Roman" w:cs="Times New Roman"/>
          <w:sz w:val="24"/>
          <w:szCs w:val="24"/>
        </w:rPr>
      </w:pPr>
    </w:p>
    <w:p w:rsidR="008337FB" w:rsidRPr="008337FB" w:rsidRDefault="00131F30" w:rsidP="00810C31">
      <w:pPr>
        <w:jc w:val="both"/>
      </w:pPr>
      <w:r>
        <w:t xml:space="preserve"> </w:t>
      </w:r>
    </w:p>
    <w:p w:rsidR="00A903C0" w:rsidRDefault="00A903C0" w:rsidP="00A903C0">
      <w:pPr>
        <w:spacing w:after="0" w:line="360" w:lineRule="auto"/>
        <w:jc w:val="both"/>
        <w:rPr>
          <w:rFonts w:ascii="Times New Roman" w:hAnsi="Times New Roman" w:cs="Times New Roman"/>
          <w:b/>
          <w:sz w:val="24"/>
          <w:szCs w:val="24"/>
        </w:rPr>
      </w:pPr>
    </w:p>
    <w:p w:rsidR="00560444" w:rsidRDefault="00E85DAB" w:rsidP="00A903C0">
      <w:pPr>
        <w:spacing w:after="0" w:line="360" w:lineRule="auto"/>
        <w:jc w:val="both"/>
        <w:rPr>
          <w:rFonts w:ascii="Times New Roman" w:hAnsi="Times New Roman" w:cs="Times New Roman"/>
          <w:sz w:val="32"/>
          <w:szCs w:val="32"/>
        </w:rPr>
      </w:pPr>
      <w:r w:rsidRPr="00E85DAB">
        <w:rPr>
          <w:rFonts w:ascii="Times New Roman" w:hAnsi="Times New Roman" w:cs="Times New Roman"/>
          <w:sz w:val="32"/>
          <w:szCs w:val="32"/>
        </w:rPr>
        <w:lastRenderedPageBreak/>
        <w:t>ZÁVER</w:t>
      </w:r>
    </w:p>
    <w:p w:rsidR="00D67A89" w:rsidRDefault="00D67A89" w:rsidP="00A903C0">
      <w:pPr>
        <w:spacing w:after="0" w:line="360" w:lineRule="auto"/>
        <w:jc w:val="both"/>
        <w:rPr>
          <w:rFonts w:ascii="Times New Roman" w:hAnsi="Times New Roman" w:cs="Times New Roman"/>
          <w:sz w:val="32"/>
          <w:szCs w:val="32"/>
        </w:rPr>
      </w:pPr>
    </w:p>
    <w:p w:rsidR="00D67A89" w:rsidRPr="00D67A89" w:rsidRDefault="00D67A89" w:rsidP="00D67A89">
      <w:pPr>
        <w:spacing w:after="0" w:line="360" w:lineRule="auto"/>
        <w:ind w:firstLine="708"/>
        <w:jc w:val="both"/>
        <w:rPr>
          <w:rFonts w:ascii="Times New Roman" w:hAnsi="Times New Roman" w:cs="Times New Roman"/>
          <w:sz w:val="24"/>
          <w:szCs w:val="24"/>
        </w:rPr>
      </w:pPr>
      <w:r w:rsidRPr="00D67A89">
        <w:rPr>
          <w:rFonts w:ascii="Times New Roman" w:hAnsi="Times New Roman" w:cs="Times New Roman"/>
          <w:sz w:val="24"/>
          <w:szCs w:val="24"/>
        </w:rPr>
        <w:t>Cie</w:t>
      </w:r>
      <w:r>
        <w:rPr>
          <w:rFonts w:ascii="Times New Roman" w:hAnsi="Times New Roman" w:cs="Times New Roman"/>
          <w:sz w:val="24"/>
          <w:szCs w:val="24"/>
        </w:rPr>
        <w:t>ľom mojej diplomovej práce bolo porovnať oblasť vysokých škôl v dvoch veľmi podobných krajinách s rovnakou minulosťou, v Čechách a na Slovensku.</w:t>
      </w:r>
      <w:r w:rsidR="00A44F49">
        <w:rPr>
          <w:rFonts w:ascii="Times New Roman" w:hAnsi="Times New Roman" w:cs="Times New Roman"/>
          <w:sz w:val="24"/>
          <w:szCs w:val="24"/>
        </w:rPr>
        <w:t xml:space="preserve"> Náplňou diplomovej práce bolo porovnať všetky tri typy vysokých škôl, verejné vysoké školy, súkromné vysoké školy a štátne vysoké školy, z pohľadu ich samosprávy, štátnej správy, financovania a organizácie.</w:t>
      </w:r>
      <w:r w:rsidR="00715F01">
        <w:rPr>
          <w:rFonts w:ascii="Times New Roman" w:hAnsi="Times New Roman" w:cs="Times New Roman"/>
          <w:sz w:val="24"/>
          <w:szCs w:val="24"/>
        </w:rPr>
        <w:t xml:space="preserve"> Pred vymedzením samotného problému vysokých škôl som sa zaoberala vývojom a históriou vzdelania a školského systému v bývalom spoločnom Československom štáte.</w:t>
      </w:r>
      <w:r w:rsidR="00455244">
        <w:rPr>
          <w:rFonts w:ascii="Times New Roman" w:hAnsi="Times New Roman" w:cs="Times New Roman"/>
          <w:sz w:val="24"/>
          <w:szCs w:val="24"/>
        </w:rPr>
        <w:t xml:space="preserve"> Celá vysokoškolská problematika je veľmi rozsiahla, a rozsah diplomovej práce nedáva dostatok priestoru na jej spracovanie, preto som v mojej práci musela vyhnúť niektorým zaujímavým témam</w:t>
      </w:r>
      <w:r w:rsidR="00A0393B">
        <w:rPr>
          <w:rFonts w:ascii="Times New Roman" w:hAnsi="Times New Roman" w:cs="Times New Roman"/>
          <w:sz w:val="24"/>
          <w:szCs w:val="24"/>
        </w:rPr>
        <w:t>.</w:t>
      </w:r>
    </w:p>
    <w:p w:rsidR="00560444" w:rsidRDefault="00093E9E" w:rsidP="00810C31">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Po komparácii slovenskej právnej úpravy a českej právnej úpravy môžeme skonštatovať, že najvýraznejší vplyv pri utváraní novodobého školského systému má práve už spomínaná  pomerne dlho trvajúca spo</w:t>
      </w:r>
      <w:r w:rsidR="00455244">
        <w:rPr>
          <w:rFonts w:ascii="Times New Roman" w:hAnsi="Times New Roman" w:cs="Times New Roman"/>
          <w:sz w:val="24"/>
          <w:szCs w:val="24"/>
        </w:rPr>
        <w:t>ločná</w:t>
      </w:r>
      <w:r>
        <w:rPr>
          <w:rFonts w:ascii="Times New Roman" w:hAnsi="Times New Roman" w:cs="Times New Roman"/>
          <w:sz w:val="24"/>
          <w:szCs w:val="24"/>
        </w:rPr>
        <w:t xml:space="preserve"> minulosť oboch krajín.</w:t>
      </w:r>
      <w:r w:rsidR="00A0393B">
        <w:rPr>
          <w:rFonts w:ascii="Times New Roman" w:hAnsi="Times New Roman" w:cs="Times New Roman"/>
          <w:sz w:val="24"/>
          <w:szCs w:val="24"/>
        </w:rPr>
        <w:t xml:space="preserve"> Odlišností</w:t>
      </w:r>
      <w:r w:rsidR="00642B1B">
        <w:rPr>
          <w:rFonts w:ascii="Times New Roman" w:hAnsi="Times New Roman" w:cs="Times New Roman"/>
          <w:sz w:val="24"/>
          <w:szCs w:val="24"/>
        </w:rPr>
        <w:t xml:space="preserve"> v postavení vysokých škôl vo </w:t>
      </w:r>
      <w:r w:rsidR="00455244">
        <w:rPr>
          <w:rFonts w:ascii="Times New Roman" w:hAnsi="Times New Roman" w:cs="Times New Roman"/>
          <w:sz w:val="24"/>
          <w:szCs w:val="24"/>
        </w:rPr>
        <w:t xml:space="preserve">vzdelávacích systémoch oboch krajín nájdeme len veľmi málo. Ak by sme porovnávali Slovensko alebo Českú republiku s inou krajinou, ktorej dejiny a história školstva nemajú korene v našich končinách, závery mojej práce by sa niesli v odlišnom duchu. </w:t>
      </w:r>
    </w:p>
    <w:p w:rsidR="00A22322" w:rsidRDefault="00C67AED" w:rsidP="00810C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Odhliadnuc od toho, mať dobré vzdelanie je pýchou každého jednotlivca</w:t>
      </w:r>
      <w:r w:rsidR="002E7D71">
        <w:rPr>
          <w:rFonts w:ascii="Times New Roman" w:hAnsi="Times New Roman" w:cs="Times New Roman"/>
          <w:sz w:val="24"/>
          <w:szCs w:val="24"/>
        </w:rPr>
        <w:t xml:space="preserve"> po celom svete. </w:t>
      </w:r>
      <w:r w:rsidR="00D20B9A">
        <w:rPr>
          <w:rFonts w:ascii="Times New Roman" w:hAnsi="Times New Roman" w:cs="Times New Roman"/>
          <w:sz w:val="24"/>
          <w:szCs w:val="24"/>
        </w:rPr>
        <w:t xml:space="preserve"> A za týmto účelom sú zriaďované vysoké školy. </w:t>
      </w:r>
      <w:r w:rsidR="00506877">
        <w:rPr>
          <w:rFonts w:ascii="Times New Roman" w:hAnsi="Times New Roman" w:cs="Times New Roman"/>
          <w:sz w:val="24"/>
          <w:szCs w:val="24"/>
        </w:rPr>
        <w:t>Sú vrcholným centrom vzdelanosti a majú významný vplyv na úroveň spoločnosti štátu.</w:t>
      </w:r>
      <w:r w:rsidR="00B06925">
        <w:rPr>
          <w:rFonts w:ascii="Times New Roman" w:hAnsi="Times New Roman" w:cs="Times New Roman"/>
          <w:sz w:val="24"/>
          <w:szCs w:val="24"/>
        </w:rPr>
        <w:t xml:space="preserve"> V posledných rokoch počet vysokých škôl výrazne stúpol, stúpol aj počet uchádzačov, ktorí sa usilujú dostať sa na tie najlepšie vysoké školy v krajine.</w:t>
      </w:r>
      <w:r w:rsidR="0043255A">
        <w:rPr>
          <w:rFonts w:ascii="Times New Roman" w:hAnsi="Times New Roman" w:cs="Times New Roman"/>
          <w:sz w:val="24"/>
          <w:szCs w:val="24"/>
        </w:rPr>
        <w:t xml:space="preserve"> Stále obľúbenejšie sú najmä súkromné vys</w:t>
      </w:r>
      <w:r w:rsidR="00A0393B">
        <w:rPr>
          <w:rFonts w:ascii="Times New Roman" w:hAnsi="Times New Roman" w:cs="Times New Roman"/>
          <w:sz w:val="24"/>
          <w:szCs w:val="24"/>
        </w:rPr>
        <w:t xml:space="preserve">oké školy, ktoré ponúkajú </w:t>
      </w:r>
      <w:proofErr w:type="spellStart"/>
      <w:r w:rsidR="00A0393B">
        <w:rPr>
          <w:rFonts w:ascii="Times New Roman" w:hAnsi="Times New Roman" w:cs="Times New Roman"/>
          <w:sz w:val="24"/>
          <w:szCs w:val="24"/>
        </w:rPr>
        <w:t>často</w:t>
      </w:r>
      <w:r w:rsidR="0043255A">
        <w:rPr>
          <w:rFonts w:ascii="Times New Roman" w:hAnsi="Times New Roman" w:cs="Times New Roman"/>
          <w:sz w:val="24"/>
          <w:szCs w:val="24"/>
        </w:rPr>
        <w:t>krát</w:t>
      </w:r>
      <w:proofErr w:type="spellEnd"/>
      <w:r w:rsidR="0043255A">
        <w:rPr>
          <w:rFonts w:ascii="Times New Roman" w:hAnsi="Times New Roman" w:cs="Times New Roman"/>
          <w:sz w:val="24"/>
          <w:szCs w:val="24"/>
        </w:rPr>
        <w:t xml:space="preserve"> aj nezvyčajné, alebo netradičné študijné odbory.</w:t>
      </w:r>
      <w:r w:rsidR="00727483">
        <w:rPr>
          <w:rFonts w:ascii="Times New Roman" w:hAnsi="Times New Roman" w:cs="Times New Roman"/>
          <w:sz w:val="24"/>
          <w:szCs w:val="24"/>
        </w:rPr>
        <w:t xml:space="preserve"> Tento fakt je pozitívnym bodom v budúcom vývoji vysokoškolského vzdelávania.</w:t>
      </w:r>
    </w:p>
    <w:p w:rsidR="00455244" w:rsidRDefault="00A22322" w:rsidP="00810C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F3880">
        <w:rPr>
          <w:rFonts w:ascii="Times New Roman" w:hAnsi="Times New Roman" w:cs="Times New Roman"/>
          <w:sz w:val="24"/>
          <w:szCs w:val="24"/>
        </w:rPr>
        <w:t>Diplomová práca je rozčlenená do siedmich na seba nadväzujúcich kapitol.</w:t>
      </w:r>
      <w:r w:rsidR="00CE622D">
        <w:rPr>
          <w:rFonts w:ascii="Times New Roman" w:hAnsi="Times New Roman" w:cs="Times New Roman"/>
          <w:sz w:val="24"/>
          <w:szCs w:val="24"/>
        </w:rPr>
        <w:t xml:space="preserve"> V prvej kapitole som sa venovala histórii školstva a vzdelávacej sústavy v spoločnom Československom štáte. Snažila som sa krátkou formou priblížiť spoločný vývoj škols</w:t>
      </w:r>
      <w:r w:rsidR="006C2DCF">
        <w:rPr>
          <w:rFonts w:ascii="Times New Roman" w:hAnsi="Times New Roman" w:cs="Times New Roman"/>
          <w:sz w:val="24"/>
          <w:szCs w:val="24"/>
        </w:rPr>
        <w:t>kej sústavy</w:t>
      </w:r>
      <w:r w:rsidR="00CE622D">
        <w:rPr>
          <w:rFonts w:ascii="Times New Roman" w:hAnsi="Times New Roman" w:cs="Times New Roman"/>
          <w:sz w:val="24"/>
          <w:szCs w:val="24"/>
        </w:rPr>
        <w:t xml:space="preserve"> v Čechách a na Slovensku.</w:t>
      </w:r>
      <w:r w:rsidR="009C071A">
        <w:rPr>
          <w:rFonts w:ascii="Times New Roman" w:hAnsi="Times New Roman" w:cs="Times New Roman"/>
          <w:sz w:val="24"/>
          <w:szCs w:val="24"/>
        </w:rPr>
        <w:t xml:space="preserve"> Zamerala som sa na obdobie 1. Československého štátu a na rozvoj spoločnosti po 2. svetovej vojne.</w:t>
      </w:r>
    </w:p>
    <w:p w:rsidR="009C071A" w:rsidRDefault="009C071A" w:rsidP="009C071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Druhá kapitola je venovaná charakteristike vysokých škôl. Zaoberala som sa výkladom pojmu vysoká škola a porovnávala som právne úpravy terciárneho vzdelávania v Čechách a na Slovensku. Opomenúť som nemohla ani záväzky vyplývajúce obom krajinám </w:t>
      </w:r>
      <w:r>
        <w:rPr>
          <w:rFonts w:ascii="Times New Roman" w:hAnsi="Times New Roman" w:cs="Times New Roman"/>
          <w:sz w:val="24"/>
          <w:szCs w:val="24"/>
        </w:rPr>
        <w:lastRenderedPageBreak/>
        <w:t>z medzinárodných vzťahov a rovnako ani právo na vzdelanie, ktoré prislúcha každému človeku bez rozdielu.</w:t>
      </w:r>
    </w:p>
    <w:p w:rsidR="009C071A" w:rsidRDefault="009C071A" w:rsidP="009C071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Tretia kapitola porovnáva verejné vysoké školy pôsobiace v Čechách a na Slovensku. Porovnávam v nej samosprávu, štátnu správu a financovanie vysokých škôl v jednotlivých krajinách. Štvrtá kapitola má názov Súkromné vysoké školy  a rieši problematiku čoraz obľúbenejšieho typu vysokej školy.  Zamerala som sa na jej vznik a potrebu štátneho súhlasu a podmienky jeho udelenia.</w:t>
      </w:r>
      <w:r w:rsidR="008331DC">
        <w:rPr>
          <w:rFonts w:ascii="Times New Roman" w:hAnsi="Times New Roman" w:cs="Times New Roman"/>
          <w:sz w:val="24"/>
          <w:szCs w:val="24"/>
        </w:rPr>
        <w:t xml:space="preserve"> Aj v tejto kapitole som zvolila formu komparácie právnej úpravy na území Čiech a na Slovensku.</w:t>
      </w:r>
    </w:p>
    <w:p w:rsidR="008331DC" w:rsidRDefault="008331DC" w:rsidP="009C071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Štátne vysoké školy sú obsahom piatej kapitoly. Po porovnávaní jednotlivých právnych úprav sme zistili, že na Slovensku vznikol o jeden typ škôl viac. Okrem policajných a vojenských štátnych vysokých škôl tu pôsobí aj štátna zdravotnícka škola, zameraná čisto len na zdravotnícke odbory.</w:t>
      </w:r>
      <w:r w:rsidR="009E180D">
        <w:rPr>
          <w:rFonts w:ascii="Times New Roman" w:hAnsi="Times New Roman" w:cs="Times New Roman"/>
          <w:sz w:val="24"/>
          <w:szCs w:val="24"/>
        </w:rPr>
        <w:t xml:space="preserve"> Pod pojmom štátna správa</w:t>
      </w:r>
      <w:r w:rsidR="00E04975">
        <w:rPr>
          <w:rFonts w:ascii="Times New Roman" w:hAnsi="Times New Roman" w:cs="Times New Roman"/>
          <w:sz w:val="24"/>
          <w:szCs w:val="24"/>
        </w:rPr>
        <w:t xml:space="preserve"> na úseku vysokých škôl</w:t>
      </w:r>
      <w:r w:rsidR="009E180D">
        <w:rPr>
          <w:rFonts w:ascii="Times New Roman" w:hAnsi="Times New Roman" w:cs="Times New Roman"/>
          <w:sz w:val="24"/>
          <w:szCs w:val="24"/>
        </w:rPr>
        <w:t xml:space="preserve"> si predstavíme ministers</w:t>
      </w:r>
      <w:r w:rsidR="00AB59D7">
        <w:rPr>
          <w:rFonts w:ascii="Times New Roman" w:hAnsi="Times New Roman" w:cs="Times New Roman"/>
          <w:sz w:val="24"/>
          <w:szCs w:val="24"/>
        </w:rPr>
        <w:t>t</w:t>
      </w:r>
      <w:r w:rsidR="009E180D">
        <w:rPr>
          <w:rFonts w:ascii="Times New Roman" w:hAnsi="Times New Roman" w:cs="Times New Roman"/>
          <w:sz w:val="24"/>
          <w:szCs w:val="24"/>
        </w:rPr>
        <w:t xml:space="preserve">vo školstva, ktoré tvorí náplň šiestej kapitoly. </w:t>
      </w:r>
      <w:r w:rsidR="00F1050E">
        <w:rPr>
          <w:rFonts w:ascii="Times New Roman" w:hAnsi="Times New Roman" w:cs="Times New Roman"/>
          <w:sz w:val="24"/>
          <w:szCs w:val="24"/>
        </w:rPr>
        <w:t xml:space="preserve">Zarovno k nemu som rozoberala aj problematiku akreditácie a postavenie Akreditačnej komisie. No a na koniec mojej práce som si zvolila úvahy </w:t>
      </w:r>
      <w:proofErr w:type="spellStart"/>
      <w:r w:rsidR="00F1050E">
        <w:rPr>
          <w:rFonts w:ascii="Times New Roman" w:hAnsi="Times New Roman" w:cs="Times New Roman"/>
          <w:sz w:val="24"/>
          <w:szCs w:val="24"/>
        </w:rPr>
        <w:t>de</w:t>
      </w:r>
      <w:proofErr w:type="spellEnd"/>
      <w:r w:rsidR="00F1050E">
        <w:rPr>
          <w:rFonts w:ascii="Times New Roman" w:hAnsi="Times New Roman" w:cs="Times New Roman"/>
          <w:sz w:val="24"/>
          <w:szCs w:val="24"/>
        </w:rPr>
        <w:t xml:space="preserve"> </w:t>
      </w:r>
      <w:proofErr w:type="spellStart"/>
      <w:r w:rsidR="00F1050E">
        <w:rPr>
          <w:rFonts w:ascii="Times New Roman" w:hAnsi="Times New Roman" w:cs="Times New Roman"/>
          <w:sz w:val="24"/>
          <w:szCs w:val="24"/>
        </w:rPr>
        <w:t>lege</w:t>
      </w:r>
      <w:proofErr w:type="spellEnd"/>
      <w:r w:rsidR="00F1050E">
        <w:rPr>
          <w:rFonts w:ascii="Times New Roman" w:hAnsi="Times New Roman" w:cs="Times New Roman"/>
          <w:sz w:val="24"/>
          <w:szCs w:val="24"/>
        </w:rPr>
        <w:t xml:space="preserve"> </w:t>
      </w:r>
      <w:proofErr w:type="spellStart"/>
      <w:r w:rsidR="00F1050E">
        <w:rPr>
          <w:rFonts w:ascii="Times New Roman" w:hAnsi="Times New Roman" w:cs="Times New Roman"/>
          <w:sz w:val="24"/>
          <w:szCs w:val="24"/>
        </w:rPr>
        <w:t>ferenda</w:t>
      </w:r>
      <w:proofErr w:type="spellEnd"/>
      <w:r w:rsidR="00F1050E">
        <w:rPr>
          <w:rFonts w:ascii="Times New Roman" w:hAnsi="Times New Roman" w:cs="Times New Roman"/>
          <w:sz w:val="24"/>
          <w:szCs w:val="24"/>
        </w:rPr>
        <w:t xml:space="preserve">, kde som sa zaoberala fungovaním vysokých škôl do budúcna. </w:t>
      </w:r>
    </w:p>
    <w:p w:rsidR="00F1050E" w:rsidRPr="00093E9E" w:rsidRDefault="00F1050E" w:rsidP="009C071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Pri spracovaní diplomovej práce som využívala najmä metódu popisnú, ktorú som doplňovala o metódu komparácie, tak ako to stojí v názve práce a metódu systémovú.</w:t>
      </w:r>
      <w:r w:rsidR="009458F0">
        <w:rPr>
          <w:rFonts w:ascii="Times New Roman" w:hAnsi="Times New Roman" w:cs="Times New Roman"/>
          <w:sz w:val="24"/>
          <w:szCs w:val="24"/>
        </w:rPr>
        <w:t xml:space="preserve"> Vychádzala som pri tom z odbornej literatúry, z aktuálnych  právnych predpisov v oblasti školstva a z oficiálnych internetových stránok dotknutých inštitúcií. </w:t>
      </w:r>
      <w:r w:rsidR="002E6455">
        <w:rPr>
          <w:rFonts w:ascii="Times New Roman" w:hAnsi="Times New Roman" w:cs="Times New Roman"/>
          <w:sz w:val="24"/>
          <w:szCs w:val="24"/>
        </w:rPr>
        <w:t>Prácu som krátko obohatila aj dostupnou súdnou judikatúrou.</w:t>
      </w:r>
    </w:p>
    <w:p w:rsidR="00560444" w:rsidRPr="004926DB" w:rsidRDefault="00B9682D" w:rsidP="00810C31">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Problematika vysokých škôl je pestrá a veľmi rozsiahla. </w:t>
      </w:r>
      <w:r w:rsidR="00057260">
        <w:rPr>
          <w:rFonts w:ascii="Times New Roman" w:hAnsi="Times New Roman" w:cs="Times New Roman"/>
          <w:sz w:val="24"/>
          <w:szCs w:val="24"/>
        </w:rPr>
        <w:t>Nám ostáva len dúfať, že záujem o vysokoškolské štúdium nebude rokmi klesať a </w:t>
      </w:r>
      <w:r w:rsidR="002004BD">
        <w:rPr>
          <w:rFonts w:ascii="Times New Roman" w:hAnsi="Times New Roman" w:cs="Times New Roman"/>
          <w:sz w:val="24"/>
          <w:szCs w:val="24"/>
        </w:rPr>
        <w:t>jeho</w:t>
      </w:r>
      <w:r w:rsidR="00057260">
        <w:rPr>
          <w:rFonts w:ascii="Times New Roman" w:hAnsi="Times New Roman" w:cs="Times New Roman"/>
          <w:sz w:val="24"/>
          <w:szCs w:val="24"/>
        </w:rPr>
        <w:t xml:space="preserve"> rozvoj pôjde tým správnym smerom.</w:t>
      </w:r>
    </w:p>
    <w:p w:rsidR="0071424F" w:rsidRPr="00DC7F0C" w:rsidRDefault="0071424F" w:rsidP="00810C31">
      <w:pPr>
        <w:spacing w:line="360" w:lineRule="auto"/>
        <w:jc w:val="both"/>
        <w:rPr>
          <w:rFonts w:ascii="Times New Roman" w:hAnsi="Times New Roman" w:cs="Times New Roman"/>
          <w:sz w:val="24"/>
          <w:szCs w:val="24"/>
        </w:rPr>
      </w:pPr>
    </w:p>
    <w:p w:rsidR="00BB388B" w:rsidRDefault="00BB388B" w:rsidP="00810C31">
      <w:pPr>
        <w:jc w:val="both"/>
      </w:pPr>
    </w:p>
    <w:p w:rsidR="00BB388B" w:rsidRPr="00BB388B" w:rsidRDefault="00BB388B" w:rsidP="00810C31">
      <w:pPr>
        <w:jc w:val="both"/>
        <w:rPr>
          <w:rFonts w:ascii="Times New Roman" w:hAnsi="Times New Roman" w:cs="Times New Roman"/>
          <w:sz w:val="24"/>
          <w:szCs w:val="24"/>
        </w:rPr>
      </w:pPr>
    </w:p>
    <w:p w:rsidR="00BB388B" w:rsidRDefault="00BB388B" w:rsidP="00810C31">
      <w:pPr>
        <w:spacing w:after="0" w:line="360" w:lineRule="auto"/>
        <w:ind w:firstLine="708"/>
        <w:jc w:val="both"/>
        <w:rPr>
          <w:rFonts w:ascii="Times New Roman" w:hAnsi="Times New Roman" w:cs="Times New Roman"/>
          <w:sz w:val="24"/>
          <w:szCs w:val="24"/>
        </w:rPr>
      </w:pPr>
    </w:p>
    <w:p w:rsidR="00BB388B" w:rsidRDefault="00BB388B" w:rsidP="00810C31">
      <w:pPr>
        <w:spacing w:after="0" w:line="360" w:lineRule="auto"/>
        <w:ind w:firstLine="708"/>
        <w:jc w:val="both"/>
        <w:rPr>
          <w:rFonts w:ascii="Times New Roman" w:hAnsi="Times New Roman" w:cs="Times New Roman"/>
          <w:sz w:val="24"/>
          <w:szCs w:val="24"/>
        </w:rPr>
      </w:pPr>
    </w:p>
    <w:p w:rsidR="00BB388B" w:rsidRDefault="00BB388B" w:rsidP="00BB388B">
      <w:pPr>
        <w:spacing w:after="0" w:line="360" w:lineRule="auto"/>
        <w:ind w:firstLine="708"/>
        <w:jc w:val="both"/>
        <w:rPr>
          <w:rFonts w:ascii="Times New Roman" w:hAnsi="Times New Roman" w:cs="Times New Roman"/>
          <w:sz w:val="24"/>
          <w:szCs w:val="24"/>
        </w:rPr>
      </w:pPr>
    </w:p>
    <w:p w:rsidR="00972B26" w:rsidRPr="00972B26" w:rsidRDefault="00972B26" w:rsidP="00972B26">
      <w:pPr>
        <w:spacing w:after="0" w:line="360" w:lineRule="auto"/>
        <w:ind w:firstLine="708"/>
        <w:jc w:val="both"/>
        <w:rPr>
          <w:rFonts w:ascii="Times New Roman" w:hAnsi="Times New Roman" w:cs="Times New Roman"/>
          <w:sz w:val="24"/>
          <w:szCs w:val="24"/>
        </w:rPr>
      </w:pPr>
    </w:p>
    <w:p w:rsidR="00DD16EA" w:rsidRDefault="00DD16EA" w:rsidP="00DD16EA"/>
    <w:p w:rsidR="006A447A" w:rsidRDefault="00DD16EA" w:rsidP="006A447A">
      <w:r>
        <w:tab/>
      </w:r>
    </w:p>
    <w:p w:rsidR="00222ECB" w:rsidRPr="006A447A" w:rsidRDefault="00C12AB1" w:rsidP="006A447A">
      <w:r>
        <w:rPr>
          <w:rFonts w:ascii="Times New Roman" w:hAnsi="Times New Roman" w:cs="Times New Roman"/>
          <w:sz w:val="32"/>
          <w:szCs w:val="32"/>
        </w:rPr>
        <w:lastRenderedPageBreak/>
        <w:t>ZOZNAM POUŽITÝCH ZDROJOV</w:t>
      </w:r>
    </w:p>
    <w:p w:rsidR="00DE6560" w:rsidRPr="008C7CE7" w:rsidRDefault="00DE6560" w:rsidP="008C7CE7">
      <w:pPr>
        <w:spacing w:line="360" w:lineRule="auto"/>
        <w:rPr>
          <w:sz w:val="28"/>
          <w:szCs w:val="28"/>
        </w:rPr>
      </w:pPr>
    </w:p>
    <w:p w:rsidR="001F2CAF" w:rsidRPr="002C26AC" w:rsidRDefault="001F2CAF" w:rsidP="002C26AC">
      <w:pPr>
        <w:spacing w:line="360" w:lineRule="auto"/>
        <w:rPr>
          <w:rFonts w:ascii="Times New Roman" w:hAnsi="Times New Roman" w:cs="Times New Roman"/>
          <w:b/>
          <w:sz w:val="28"/>
          <w:szCs w:val="28"/>
        </w:rPr>
      </w:pPr>
      <w:r w:rsidRPr="008C7CE7">
        <w:rPr>
          <w:rFonts w:ascii="Times New Roman" w:hAnsi="Times New Roman" w:cs="Times New Roman"/>
          <w:b/>
          <w:sz w:val="28"/>
          <w:szCs w:val="28"/>
        </w:rPr>
        <w:t>Monografie</w:t>
      </w:r>
      <w:r w:rsidR="002C26AC">
        <w:rPr>
          <w:rFonts w:ascii="Times New Roman" w:hAnsi="Times New Roman" w:cs="Times New Roman"/>
          <w:b/>
          <w:sz w:val="28"/>
          <w:szCs w:val="28"/>
        </w:rPr>
        <w:t>:</w:t>
      </w:r>
    </w:p>
    <w:p w:rsidR="001F2CAF" w:rsidRPr="00820A0B" w:rsidRDefault="001F2CAF" w:rsidP="00257CAD">
      <w:pPr>
        <w:numPr>
          <w:ilvl w:val="0"/>
          <w:numId w:val="18"/>
        </w:numPr>
        <w:spacing w:after="0" w:line="360" w:lineRule="auto"/>
        <w:jc w:val="both"/>
        <w:rPr>
          <w:rFonts w:ascii="Times New Roman" w:hAnsi="Times New Roman" w:cs="Times New Roman"/>
          <w:sz w:val="24"/>
          <w:szCs w:val="24"/>
          <w:lang w:eastAsia="cs-CZ"/>
        </w:rPr>
      </w:pPr>
      <w:r w:rsidRPr="00820A0B">
        <w:rPr>
          <w:rFonts w:ascii="Times New Roman" w:hAnsi="Times New Roman" w:cs="Times New Roman"/>
          <w:sz w:val="24"/>
          <w:szCs w:val="24"/>
        </w:rPr>
        <w:t xml:space="preserve">SLÁDEČEK, Vladimír, POUPEROVÁ, </w:t>
      </w:r>
      <w:proofErr w:type="spellStart"/>
      <w:r w:rsidRPr="00820A0B">
        <w:rPr>
          <w:rFonts w:ascii="Times New Roman" w:hAnsi="Times New Roman" w:cs="Times New Roman"/>
          <w:sz w:val="24"/>
          <w:szCs w:val="24"/>
        </w:rPr>
        <w:t>Olga</w:t>
      </w:r>
      <w:proofErr w:type="spellEnd"/>
      <w:r w:rsidRPr="00820A0B">
        <w:rPr>
          <w:rFonts w:ascii="Times New Roman" w:hAnsi="Times New Roman" w:cs="Times New Roman"/>
          <w:sz w:val="24"/>
          <w:szCs w:val="24"/>
        </w:rPr>
        <w:t xml:space="preserve"> a kol. </w:t>
      </w:r>
      <w:proofErr w:type="spellStart"/>
      <w:r w:rsidRPr="00820A0B">
        <w:rPr>
          <w:rFonts w:ascii="Times New Roman" w:hAnsi="Times New Roman" w:cs="Times New Roman"/>
          <w:i/>
          <w:sz w:val="24"/>
          <w:szCs w:val="24"/>
        </w:rPr>
        <w:t>Správní</w:t>
      </w:r>
      <w:proofErr w:type="spellEnd"/>
      <w:r w:rsidRPr="00820A0B">
        <w:rPr>
          <w:rFonts w:ascii="Times New Roman" w:hAnsi="Times New Roman" w:cs="Times New Roman"/>
          <w:i/>
          <w:sz w:val="24"/>
          <w:szCs w:val="24"/>
        </w:rPr>
        <w:t xml:space="preserve"> právo – </w:t>
      </w:r>
      <w:proofErr w:type="spellStart"/>
      <w:r w:rsidRPr="00820A0B">
        <w:rPr>
          <w:rFonts w:ascii="Times New Roman" w:hAnsi="Times New Roman" w:cs="Times New Roman"/>
          <w:i/>
          <w:sz w:val="24"/>
          <w:szCs w:val="24"/>
        </w:rPr>
        <w:t>zvláštní</w:t>
      </w:r>
      <w:proofErr w:type="spellEnd"/>
      <w:r w:rsidRPr="00820A0B">
        <w:rPr>
          <w:rFonts w:ascii="Times New Roman" w:hAnsi="Times New Roman" w:cs="Times New Roman"/>
          <w:i/>
          <w:sz w:val="24"/>
          <w:szCs w:val="24"/>
        </w:rPr>
        <w:t xml:space="preserve"> </w:t>
      </w:r>
      <w:proofErr w:type="spellStart"/>
      <w:r w:rsidRPr="00820A0B">
        <w:rPr>
          <w:rFonts w:ascii="Times New Roman" w:hAnsi="Times New Roman" w:cs="Times New Roman"/>
          <w:i/>
          <w:sz w:val="24"/>
          <w:szCs w:val="24"/>
        </w:rPr>
        <w:t>část</w:t>
      </w:r>
      <w:proofErr w:type="spellEnd"/>
      <w:r w:rsidRPr="00820A0B">
        <w:rPr>
          <w:rFonts w:ascii="Times New Roman" w:hAnsi="Times New Roman" w:cs="Times New Roman"/>
          <w:i/>
          <w:sz w:val="24"/>
          <w:szCs w:val="24"/>
        </w:rPr>
        <w:t xml:space="preserve"> (vybrané kapitoly)</w:t>
      </w:r>
      <w:r w:rsidRPr="00820A0B">
        <w:rPr>
          <w:rFonts w:ascii="Times New Roman" w:hAnsi="Times New Roman" w:cs="Times New Roman"/>
          <w:sz w:val="24"/>
          <w:szCs w:val="24"/>
        </w:rPr>
        <w:t xml:space="preserve">. Praha: </w:t>
      </w:r>
      <w:proofErr w:type="spellStart"/>
      <w:r w:rsidRPr="00820A0B">
        <w:rPr>
          <w:rFonts w:ascii="Times New Roman" w:hAnsi="Times New Roman" w:cs="Times New Roman"/>
          <w:sz w:val="24"/>
          <w:szCs w:val="24"/>
        </w:rPr>
        <w:t>Leges</w:t>
      </w:r>
      <w:proofErr w:type="spellEnd"/>
      <w:r w:rsidRPr="00820A0B">
        <w:rPr>
          <w:rFonts w:ascii="Times New Roman" w:hAnsi="Times New Roman" w:cs="Times New Roman"/>
          <w:sz w:val="24"/>
          <w:szCs w:val="24"/>
        </w:rPr>
        <w:t>, 2011. 416 s.</w:t>
      </w:r>
    </w:p>
    <w:p w:rsidR="001F2CAF" w:rsidRDefault="00C96BA3" w:rsidP="00257CAD">
      <w:pPr>
        <w:pStyle w:val="Odstavecseseznamem"/>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JURNÍKOVÁ, Jana</w:t>
      </w:r>
      <w:r w:rsidR="001F2CAF" w:rsidRPr="00820A0B">
        <w:rPr>
          <w:rFonts w:ascii="Times New Roman" w:hAnsi="Times New Roman" w:cs="Times New Roman"/>
          <w:sz w:val="24"/>
          <w:szCs w:val="24"/>
        </w:rPr>
        <w:t>.</w:t>
      </w:r>
      <w:r w:rsidR="00820A0B" w:rsidRPr="00820A0B">
        <w:rPr>
          <w:rFonts w:ascii="Times New Roman" w:hAnsi="Times New Roman" w:cs="Times New Roman"/>
          <w:sz w:val="24"/>
          <w:szCs w:val="24"/>
        </w:rPr>
        <w:t xml:space="preserve"> a kol.  </w:t>
      </w:r>
      <w:proofErr w:type="spellStart"/>
      <w:r w:rsidR="00820A0B" w:rsidRPr="00820A0B">
        <w:rPr>
          <w:rFonts w:ascii="Times New Roman" w:hAnsi="Times New Roman" w:cs="Times New Roman"/>
          <w:i/>
          <w:sz w:val="24"/>
          <w:szCs w:val="24"/>
        </w:rPr>
        <w:t>Správní</w:t>
      </w:r>
      <w:proofErr w:type="spellEnd"/>
      <w:r w:rsidR="00820A0B" w:rsidRPr="00820A0B">
        <w:rPr>
          <w:rFonts w:ascii="Times New Roman" w:hAnsi="Times New Roman" w:cs="Times New Roman"/>
          <w:i/>
          <w:sz w:val="24"/>
          <w:szCs w:val="24"/>
        </w:rPr>
        <w:t xml:space="preserve"> právo, </w:t>
      </w:r>
      <w:proofErr w:type="spellStart"/>
      <w:r w:rsidR="00820A0B" w:rsidRPr="00820A0B">
        <w:rPr>
          <w:rFonts w:ascii="Times New Roman" w:hAnsi="Times New Roman" w:cs="Times New Roman"/>
          <w:i/>
          <w:sz w:val="24"/>
          <w:szCs w:val="24"/>
        </w:rPr>
        <w:t>zvláštní</w:t>
      </w:r>
      <w:proofErr w:type="spellEnd"/>
      <w:r w:rsidR="00820A0B" w:rsidRPr="00820A0B">
        <w:rPr>
          <w:rFonts w:ascii="Times New Roman" w:hAnsi="Times New Roman" w:cs="Times New Roman"/>
          <w:i/>
          <w:sz w:val="24"/>
          <w:szCs w:val="24"/>
        </w:rPr>
        <w:t xml:space="preserve"> </w:t>
      </w:r>
      <w:proofErr w:type="spellStart"/>
      <w:r w:rsidR="00820A0B" w:rsidRPr="00820A0B">
        <w:rPr>
          <w:rFonts w:ascii="Times New Roman" w:hAnsi="Times New Roman" w:cs="Times New Roman"/>
          <w:i/>
          <w:sz w:val="24"/>
          <w:szCs w:val="24"/>
        </w:rPr>
        <w:t>část</w:t>
      </w:r>
      <w:proofErr w:type="spellEnd"/>
      <w:r w:rsidR="00820A0B" w:rsidRPr="00820A0B">
        <w:rPr>
          <w:rFonts w:ascii="Times New Roman" w:hAnsi="Times New Roman" w:cs="Times New Roman"/>
          <w:sz w:val="24"/>
          <w:szCs w:val="24"/>
        </w:rPr>
        <w:t xml:space="preserve">. 6. </w:t>
      </w:r>
      <w:proofErr w:type="spellStart"/>
      <w:r w:rsidR="00820A0B" w:rsidRPr="00820A0B">
        <w:rPr>
          <w:rFonts w:ascii="Times New Roman" w:hAnsi="Times New Roman" w:cs="Times New Roman"/>
          <w:sz w:val="24"/>
          <w:szCs w:val="24"/>
        </w:rPr>
        <w:t>vydání</w:t>
      </w:r>
      <w:proofErr w:type="spellEnd"/>
      <w:r w:rsidR="00820A0B">
        <w:rPr>
          <w:rFonts w:ascii="Times New Roman" w:hAnsi="Times New Roman" w:cs="Times New Roman"/>
          <w:i/>
          <w:sz w:val="24"/>
          <w:szCs w:val="24"/>
        </w:rPr>
        <w:t xml:space="preserve">. </w:t>
      </w:r>
      <w:r w:rsidR="00820A0B" w:rsidRPr="00820A0B">
        <w:rPr>
          <w:rFonts w:ascii="Times New Roman" w:hAnsi="Times New Roman" w:cs="Times New Roman"/>
          <w:sz w:val="24"/>
          <w:szCs w:val="24"/>
        </w:rPr>
        <w:t xml:space="preserve"> Brno: </w:t>
      </w:r>
      <w:proofErr w:type="spellStart"/>
      <w:r w:rsidR="00820A0B" w:rsidRPr="00820A0B">
        <w:rPr>
          <w:rFonts w:ascii="Times New Roman" w:hAnsi="Times New Roman" w:cs="Times New Roman"/>
          <w:sz w:val="24"/>
          <w:szCs w:val="24"/>
        </w:rPr>
        <w:t>Muni</w:t>
      </w:r>
      <w:proofErr w:type="spellEnd"/>
      <w:r w:rsidR="00820A0B" w:rsidRPr="00820A0B">
        <w:rPr>
          <w:rFonts w:ascii="Times New Roman" w:hAnsi="Times New Roman" w:cs="Times New Roman"/>
          <w:sz w:val="24"/>
          <w:szCs w:val="24"/>
        </w:rPr>
        <w:t xml:space="preserve"> Press, 2009. 397 s.</w:t>
      </w:r>
    </w:p>
    <w:p w:rsidR="00302369" w:rsidRDefault="00302369" w:rsidP="00257CAD">
      <w:pPr>
        <w:pStyle w:val="Textpoznpodarou"/>
        <w:numPr>
          <w:ilvl w:val="0"/>
          <w:numId w:val="18"/>
        </w:numPr>
        <w:jc w:val="both"/>
        <w:rPr>
          <w:sz w:val="24"/>
          <w:szCs w:val="24"/>
        </w:rPr>
      </w:pPr>
      <w:r w:rsidRPr="007E0C28">
        <w:rPr>
          <w:sz w:val="24"/>
          <w:szCs w:val="24"/>
        </w:rPr>
        <w:t xml:space="preserve">SLÁDEČEK, </w:t>
      </w:r>
      <w:proofErr w:type="spellStart"/>
      <w:r w:rsidRPr="007E0C28">
        <w:rPr>
          <w:sz w:val="24"/>
          <w:szCs w:val="24"/>
        </w:rPr>
        <w:t>Vladimír</w:t>
      </w:r>
      <w:proofErr w:type="spellEnd"/>
      <w:r w:rsidRPr="007E0C28">
        <w:rPr>
          <w:sz w:val="24"/>
          <w:szCs w:val="24"/>
        </w:rPr>
        <w:t xml:space="preserve">. </w:t>
      </w:r>
      <w:proofErr w:type="spellStart"/>
      <w:r w:rsidRPr="007E0C28">
        <w:rPr>
          <w:i/>
          <w:sz w:val="24"/>
          <w:szCs w:val="24"/>
        </w:rPr>
        <w:t>Obecné</w:t>
      </w:r>
      <w:proofErr w:type="spellEnd"/>
      <w:r w:rsidRPr="007E0C28">
        <w:rPr>
          <w:i/>
          <w:sz w:val="24"/>
          <w:szCs w:val="24"/>
        </w:rPr>
        <w:t xml:space="preserve"> </w:t>
      </w:r>
      <w:proofErr w:type="spellStart"/>
      <w:r w:rsidRPr="007E0C28">
        <w:rPr>
          <w:i/>
          <w:sz w:val="24"/>
          <w:szCs w:val="24"/>
        </w:rPr>
        <w:t>správní</w:t>
      </w:r>
      <w:proofErr w:type="spellEnd"/>
      <w:r w:rsidRPr="007E0C28">
        <w:rPr>
          <w:i/>
          <w:sz w:val="24"/>
          <w:szCs w:val="24"/>
        </w:rPr>
        <w:t xml:space="preserve"> </w:t>
      </w:r>
      <w:proofErr w:type="spellStart"/>
      <w:r w:rsidRPr="007E0C28">
        <w:rPr>
          <w:i/>
          <w:sz w:val="24"/>
          <w:szCs w:val="24"/>
        </w:rPr>
        <w:t>právo</w:t>
      </w:r>
      <w:proofErr w:type="spellEnd"/>
      <w:r>
        <w:rPr>
          <w:sz w:val="24"/>
          <w:szCs w:val="24"/>
        </w:rPr>
        <w:t>.</w:t>
      </w:r>
      <w:r w:rsidRPr="007E0C28">
        <w:rPr>
          <w:sz w:val="24"/>
          <w:szCs w:val="24"/>
        </w:rPr>
        <w:t xml:space="preserve"> 2. </w:t>
      </w:r>
      <w:proofErr w:type="spellStart"/>
      <w:proofErr w:type="gramStart"/>
      <w:r w:rsidRPr="007E0C28">
        <w:rPr>
          <w:sz w:val="24"/>
          <w:szCs w:val="24"/>
        </w:rPr>
        <w:t>aktualizované</w:t>
      </w:r>
      <w:proofErr w:type="spellEnd"/>
      <w:proofErr w:type="gramEnd"/>
      <w:r w:rsidRPr="007E0C28">
        <w:rPr>
          <w:sz w:val="24"/>
          <w:szCs w:val="24"/>
        </w:rPr>
        <w:t xml:space="preserve"> a </w:t>
      </w:r>
      <w:proofErr w:type="spellStart"/>
      <w:r w:rsidRPr="007E0C28">
        <w:rPr>
          <w:sz w:val="24"/>
          <w:szCs w:val="24"/>
        </w:rPr>
        <w:t>přepracované</w:t>
      </w:r>
      <w:proofErr w:type="spellEnd"/>
      <w:r w:rsidRPr="007E0C28">
        <w:rPr>
          <w:sz w:val="24"/>
          <w:szCs w:val="24"/>
        </w:rPr>
        <w:t xml:space="preserve"> </w:t>
      </w:r>
      <w:proofErr w:type="spellStart"/>
      <w:r w:rsidRPr="007E0C28">
        <w:rPr>
          <w:sz w:val="24"/>
          <w:szCs w:val="24"/>
        </w:rPr>
        <w:t>vydání</w:t>
      </w:r>
      <w:proofErr w:type="spellEnd"/>
      <w:r w:rsidRPr="007E0C28">
        <w:rPr>
          <w:sz w:val="24"/>
          <w:szCs w:val="24"/>
        </w:rPr>
        <w:t xml:space="preserve">. </w:t>
      </w:r>
      <w:proofErr w:type="spellStart"/>
      <w:r w:rsidRPr="007E0C28">
        <w:rPr>
          <w:sz w:val="24"/>
          <w:szCs w:val="24"/>
        </w:rPr>
        <w:t>Praha</w:t>
      </w:r>
      <w:proofErr w:type="spellEnd"/>
      <w:r w:rsidRPr="007E0C28">
        <w:rPr>
          <w:sz w:val="24"/>
          <w:szCs w:val="24"/>
        </w:rPr>
        <w:t>: ASPI, 2009. 463 s</w:t>
      </w:r>
      <w:r>
        <w:rPr>
          <w:sz w:val="24"/>
          <w:szCs w:val="24"/>
        </w:rPr>
        <w:t>.</w:t>
      </w:r>
    </w:p>
    <w:p w:rsidR="00302369" w:rsidRPr="00902243" w:rsidRDefault="00302369" w:rsidP="00257CAD">
      <w:pPr>
        <w:pStyle w:val="Bezmezer"/>
        <w:numPr>
          <w:ilvl w:val="0"/>
          <w:numId w:val="18"/>
        </w:numPr>
        <w:spacing w:line="360" w:lineRule="auto"/>
        <w:contextualSpacing/>
        <w:jc w:val="both"/>
        <w:rPr>
          <w:rFonts w:ascii="Times New Roman" w:hAnsi="Times New Roman"/>
          <w:sz w:val="24"/>
          <w:lang w:val="cs-CZ"/>
        </w:rPr>
      </w:pPr>
      <w:r w:rsidRPr="00902243">
        <w:rPr>
          <w:rFonts w:ascii="Times New Roman" w:hAnsi="Times New Roman"/>
          <w:sz w:val="24"/>
          <w:lang w:val="cs-CZ"/>
        </w:rPr>
        <w:t xml:space="preserve">PEKOVÁ, Jitka, PILNÝ, Jaroslav. Veřejná správa a finance veřejného sektoru. </w:t>
      </w:r>
      <w:r>
        <w:rPr>
          <w:rFonts w:ascii="Times New Roman" w:hAnsi="Times New Roman"/>
          <w:sz w:val="24"/>
          <w:lang w:val="cs-CZ"/>
        </w:rPr>
        <w:br/>
      </w:r>
      <w:r w:rsidRPr="00902243">
        <w:rPr>
          <w:rFonts w:ascii="Times New Roman" w:hAnsi="Times New Roman"/>
          <w:sz w:val="24"/>
          <w:lang w:val="cs-CZ"/>
        </w:rPr>
        <w:t xml:space="preserve">3. aktualizované a rozšířené vydání. Praha: ASPI </w:t>
      </w:r>
      <w:proofErr w:type="spellStart"/>
      <w:r w:rsidRPr="00902243">
        <w:rPr>
          <w:rFonts w:ascii="Times New Roman" w:hAnsi="Times New Roman"/>
          <w:sz w:val="24"/>
          <w:lang w:val="cs-CZ"/>
        </w:rPr>
        <w:t>Wolters</w:t>
      </w:r>
      <w:proofErr w:type="spellEnd"/>
      <w:r w:rsidRPr="00902243">
        <w:rPr>
          <w:rFonts w:ascii="Times New Roman" w:hAnsi="Times New Roman"/>
          <w:sz w:val="24"/>
          <w:lang w:val="cs-CZ"/>
        </w:rPr>
        <w:t xml:space="preserve"> </w:t>
      </w:r>
      <w:proofErr w:type="spellStart"/>
      <w:r w:rsidRPr="00902243">
        <w:rPr>
          <w:rFonts w:ascii="Times New Roman" w:hAnsi="Times New Roman"/>
          <w:sz w:val="24"/>
          <w:lang w:val="cs-CZ"/>
        </w:rPr>
        <w:t>Kluwer</w:t>
      </w:r>
      <w:proofErr w:type="spellEnd"/>
      <w:r w:rsidRPr="00902243">
        <w:rPr>
          <w:rFonts w:ascii="Times New Roman" w:hAnsi="Times New Roman"/>
          <w:sz w:val="24"/>
          <w:lang w:val="cs-CZ"/>
        </w:rPr>
        <w:t>, 2008. 712 s.</w:t>
      </w:r>
    </w:p>
    <w:p w:rsidR="00302369" w:rsidRPr="00902243" w:rsidRDefault="00302369" w:rsidP="00257CAD">
      <w:pPr>
        <w:pStyle w:val="Bezmezer"/>
        <w:numPr>
          <w:ilvl w:val="0"/>
          <w:numId w:val="18"/>
        </w:numPr>
        <w:spacing w:line="360" w:lineRule="auto"/>
        <w:contextualSpacing/>
        <w:jc w:val="both"/>
        <w:rPr>
          <w:rFonts w:ascii="Times New Roman" w:hAnsi="Times New Roman"/>
          <w:sz w:val="24"/>
          <w:lang w:val="cs-CZ"/>
        </w:rPr>
      </w:pPr>
      <w:r w:rsidRPr="00902243">
        <w:rPr>
          <w:rFonts w:ascii="Times New Roman" w:hAnsi="Times New Roman"/>
          <w:sz w:val="24"/>
          <w:lang w:val="cs-CZ"/>
        </w:rPr>
        <w:t xml:space="preserve">MINISTERSTVO ŠKOLSTVÍ, MLÁDEŽE A TĚLOVÝCHOVY: Národní program rozvoje vzdělávání v České republice: Bílá kniha. Praha: Ústav pro informace </w:t>
      </w:r>
      <w:r>
        <w:rPr>
          <w:rFonts w:ascii="Times New Roman" w:hAnsi="Times New Roman"/>
          <w:sz w:val="24"/>
          <w:lang w:val="cs-CZ"/>
        </w:rPr>
        <w:br/>
      </w:r>
      <w:r w:rsidRPr="00902243">
        <w:rPr>
          <w:rFonts w:ascii="Times New Roman" w:hAnsi="Times New Roman"/>
          <w:sz w:val="24"/>
          <w:lang w:val="cs-CZ"/>
        </w:rPr>
        <w:t xml:space="preserve">ve vzdělávání, 2001. 98 s. </w:t>
      </w:r>
    </w:p>
    <w:p w:rsidR="00302369" w:rsidRPr="00302369" w:rsidRDefault="00302369" w:rsidP="00257CAD">
      <w:pPr>
        <w:pStyle w:val="Odstavecseseznamem"/>
        <w:numPr>
          <w:ilvl w:val="0"/>
          <w:numId w:val="18"/>
        </w:numPr>
        <w:spacing w:after="0" w:line="360" w:lineRule="auto"/>
        <w:jc w:val="both"/>
        <w:rPr>
          <w:rFonts w:ascii="Times New Roman" w:hAnsi="Times New Roman"/>
          <w:sz w:val="24"/>
          <w:szCs w:val="24"/>
        </w:rPr>
      </w:pPr>
      <w:r w:rsidRPr="00302369">
        <w:rPr>
          <w:rFonts w:ascii="Times New Roman" w:hAnsi="Times New Roman"/>
          <w:sz w:val="24"/>
          <w:szCs w:val="24"/>
        </w:rPr>
        <w:t xml:space="preserve">GADASOVÁ, </w:t>
      </w:r>
      <w:proofErr w:type="spellStart"/>
      <w:r w:rsidRPr="00302369">
        <w:rPr>
          <w:rFonts w:ascii="Times New Roman" w:hAnsi="Times New Roman"/>
          <w:sz w:val="24"/>
          <w:szCs w:val="24"/>
        </w:rPr>
        <w:t>Dalimila</w:t>
      </w:r>
      <w:proofErr w:type="spellEnd"/>
      <w:r w:rsidRPr="00302369">
        <w:rPr>
          <w:rFonts w:ascii="Times New Roman" w:hAnsi="Times New Roman"/>
          <w:sz w:val="24"/>
          <w:szCs w:val="24"/>
        </w:rPr>
        <w:t xml:space="preserve">. </w:t>
      </w:r>
      <w:proofErr w:type="spellStart"/>
      <w:r w:rsidRPr="00302369">
        <w:rPr>
          <w:rFonts w:ascii="Times New Roman" w:hAnsi="Times New Roman"/>
          <w:i/>
          <w:sz w:val="24"/>
          <w:szCs w:val="24"/>
        </w:rPr>
        <w:t>Veřejná</w:t>
      </w:r>
      <w:proofErr w:type="spellEnd"/>
      <w:r w:rsidRPr="00302369">
        <w:rPr>
          <w:rFonts w:ascii="Times New Roman" w:hAnsi="Times New Roman"/>
          <w:i/>
          <w:sz w:val="24"/>
          <w:szCs w:val="24"/>
        </w:rPr>
        <w:t xml:space="preserve"> správa, </w:t>
      </w:r>
      <w:proofErr w:type="spellStart"/>
      <w:r w:rsidRPr="00302369">
        <w:rPr>
          <w:rFonts w:ascii="Times New Roman" w:hAnsi="Times New Roman"/>
          <w:i/>
          <w:sz w:val="24"/>
          <w:szCs w:val="24"/>
        </w:rPr>
        <w:t>část</w:t>
      </w:r>
      <w:proofErr w:type="spellEnd"/>
      <w:r w:rsidRPr="00302369">
        <w:rPr>
          <w:rFonts w:ascii="Times New Roman" w:hAnsi="Times New Roman"/>
          <w:i/>
          <w:sz w:val="24"/>
          <w:szCs w:val="24"/>
        </w:rPr>
        <w:t xml:space="preserve"> </w:t>
      </w:r>
      <w:proofErr w:type="spellStart"/>
      <w:r w:rsidRPr="00302369">
        <w:rPr>
          <w:rFonts w:ascii="Times New Roman" w:hAnsi="Times New Roman"/>
          <w:i/>
          <w:sz w:val="24"/>
          <w:szCs w:val="24"/>
        </w:rPr>
        <w:t>zvláštní</w:t>
      </w:r>
      <w:proofErr w:type="spellEnd"/>
      <w:r w:rsidRPr="00302369">
        <w:rPr>
          <w:rFonts w:ascii="Times New Roman" w:hAnsi="Times New Roman"/>
          <w:i/>
          <w:sz w:val="24"/>
          <w:szCs w:val="24"/>
        </w:rPr>
        <w:t xml:space="preserve"> (vybrané úseky).</w:t>
      </w:r>
      <w:r w:rsidRPr="00302369">
        <w:rPr>
          <w:rFonts w:ascii="Times New Roman" w:hAnsi="Times New Roman"/>
          <w:sz w:val="24"/>
          <w:szCs w:val="24"/>
        </w:rPr>
        <w:t xml:space="preserve"> 1.vydání. Olomouc: </w:t>
      </w:r>
      <w:proofErr w:type="spellStart"/>
      <w:r w:rsidRPr="00302369">
        <w:rPr>
          <w:rFonts w:ascii="Times New Roman" w:hAnsi="Times New Roman"/>
          <w:sz w:val="24"/>
          <w:szCs w:val="24"/>
        </w:rPr>
        <w:t>Vydavatelství</w:t>
      </w:r>
      <w:proofErr w:type="spellEnd"/>
      <w:r w:rsidRPr="00302369">
        <w:rPr>
          <w:rFonts w:ascii="Times New Roman" w:hAnsi="Times New Roman"/>
          <w:sz w:val="24"/>
          <w:szCs w:val="24"/>
        </w:rPr>
        <w:t xml:space="preserve"> Univerzity </w:t>
      </w:r>
      <w:proofErr w:type="spellStart"/>
      <w:r w:rsidRPr="00302369">
        <w:rPr>
          <w:rFonts w:ascii="Times New Roman" w:hAnsi="Times New Roman"/>
          <w:sz w:val="24"/>
          <w:szCs w:val="24"/>
        </w:rPr>
        <w:t>Palackého</w:t>
      </w:r>
      <w:proofErr w:type="spellEnd"/>
      <w:r w:rsidRPr="00302369">
        <w:rPr>
          <w:rFonts w:ascii="Times New Roman" w:hAnsi="Times New Roman"/>
          <w:sz w:val="24"/>
          <w:szCs w:val="24"/>
        </w:rPr>
        <w:t>, 1999. 245 s.</w:t>
      </w:r>
    </w:p>
    <w:p w:rsidR="00302369" w:rsidRDefault="00302369" w:rsidP="00257CAD">
      <w:pPr>
        <w:pStyle w:val="Odstavecseseznamem"/>
        <w:numPr>
          <w:ilvl w:val="0"/>
          <w:numId w:val="18"/>
        </w:numPr>
        <w:spacing w:after="0" w:line="360" w:lineRule="auto"/>
        <w:jc w:val="both"/>
        <w:rPr>
          <w:rFonts w:ascii="Times New Roman" w:hAnsi="Times New Roman"/>
          <w:sz w:val="24"/>
          <w:szCs w:val="24"/>
        </w:rPr>
      </w:pPr>
      <w:r w:rsidRPr="00302369">
        <w:rPr>
          <w:rFonts w:ascii="Times New Roman" w:hAnsi="Times New Roman"/>
          <w:sz w:val="24"/>
          <w:szCs w:val="24"/>
        </w:rPr>
        <w:t xml:space="preserve">PRŮCHA, </w:t>
      </w:r>
      <w:proofErr w:type="spellStart"/>
      <w:r w:rsidRPr="00302369">
        <w:rPr>
          <w:rFonts w:ascii="Times New Roman" w:hAnsi="Times New Roman"/>
          <w:sz w:val="24"/>
          <w:szCs w:val="24"/>
        </w:rPr>
        <w:t>Petr</w:t>
      </w:r>
      <w:proofErr w:type="spellEnd"/>
      <w:r w:rsidRPr="00302369">
        <w:rPr>
          <w:rFonts w:ascii="Times New Roman" w:hAnsi="Times New Roman"/>
          <w:sz w:val="24"/>
          <w:szCs w:val="24"/>
        </w:rPr>
        <w:t xml:space="preserve">, POMAHAČ, Richard. </w:t>
      </w:r>
      <w:proofErr w:type="spellStart"/>
      <w:r w:rsidRPr="00302369">
        <w:rPr>
          <w:rFonts w:ascii="Times New Roman" w:hAnsi="Times New Roman"/>
          <w:i/>
          <w:sz w:val="24"/>
          <w:szCs w:val="24"/>
        </w:rPr>
        <w:t>Lexikon</w:t>
      </w:r>
      <w:proofErr w:type="spellEnd"/>
      <w:r w:rsidRPr="00302369">
        <w:rPr>
          <w:rFonts w:ascii="Times New Roman" w:hAnsi="Times New Roman"/>
          <w:i/>
          <w:sz w:val="24"/>
          <w:szCs w:val="24"/>
        </w:rPr>
        <w:t xml:space="preserve"> </w:t>
      </w:r>
      <w:proofErr w:type="spellStart"/>
      <w:r w:rsidRPr="00302369">
        <w:rPr>
          <w:rFonts w:ascii="Times New Roman" w:hAnsi="Times New Roman"/>
          <w:i/>
          <w:sz w:val="24"/>
          <w:szCs w:val="24"/>
        </w:rPr>
        <w:t>správní</w:t>
      </w:r>
      <w:proofErr w:type="spellEnd"/>
      <w:r w:rsidRPr="00302369">
        <w:rPr>
          <w:rFonts w:ascii="Times New Roman" w:hAnsi="Times New Roman"/>
          <w:i/>
          <w:sz w:val="24"/>
          <w:szCs w:val="24"/>
        </w:rPr>
        <w:t xml:space="preserve"> právo</w:t>
      </w:r>
      <w:r w:rsidRPr="00302369">
        <w:rPr>
          <w:rFonts w:ascii="Times New Roman" w:hAnsi="Times New Roman"/>
          <w:sz w:val="24"/>
          <w:szCs w:val="24"/>
        </w:rPr>
        <w:t xml:space="preserve">. 1. </w:t>
      </w:r>
      <w:proofErr w:type="spellStart"/>
      <w:r w:rsidRPr="00302369">
        <w:rPr>
          <w:rFonts w:ascii="Times New Roman" w:hAnsi="Times New Roman"/>
          <w:sz w:val="24"/>
          <w:szCs w:val="24"/>
        </w:rPr>
        <w:t>vydání</w:t>
      </w:r>
      <w:proofErr w:type="spellEnd"/>
      <w:r w:rsidRPr="00302369">
        <w:rPr>
          <w:rFonts w:ascii="Times New Roman" w:hAnsi="Times New Roman"/>
          <w:sz w:val="24"/>
          <w:szCs w:val="24"/>
        </w:rPr>
        <w:t xml:space="preserve">. Ostrava: </w:t>
      </w:r>
      <w:proofErr w:type="spellStart"/>
      <w:r w:rsidRPr="00302369">
        <w:rPr>
          <w:rFonts w:ascii="Times New Roman" w:hAnsi="Times New Roman"/>
          <w:sz w:val="24"/>
          <w:szCs w:val="24"/>
        </w:rPr>
        <w:t>Sagit</w:t>
      </w:r>
      <w:proofErr w:type="spellEnd"/>
      <w:r w:rsidRPr="00302369">
        <w:rPr>
          <w:rFonts w:ascii="Times New Roman" w:hAnsi="Times New Roman"/>
          <w:sz w:val="24"/>
          <w:szCs w:val="24"/>
        </w:rPr>
        <w:t>, 2002.</w:t>
      </w:r>
    </w:p>
    <w:p w:rsidR="00AF5609" w:rsidRDefault="00AF5609" w:rsidP="00257CAD">
      <w:pPr>
        <w:pStyle w:val="Odstavecseseznamem"/>
        <w:numPr>
          <w:ilvl w:val="0"/>
          <w:numId w:val="18"/>
        </w:numPr>
        <w:spacing w:after="0" w:line="360" w:lineRule="auto"/>
        <w:jc w:val="both"/>
        <w:rPr>
          <w:rFonts w:ascii="Times New Roman" w:hAnsi="Times New Roman" w:cs="Times New Roman"/>
          <w:sz w:val="24"/>
          <w:szCs w:val="24"/>
        </w:rPr>
      </w:pPr>
      <w:r w:rsidRPr="00AF5609">
        <w:rPr>
          <w:rFonts w:ascii="Times New Roman" w:hAnsi="Times New Roman" w:cs="Times New Roman"/>
          <w:sz w:val="24"/>
          <w:szCs w:val="24"/>
        </w:rPr>
        <w:t xml:space="preserve">VALIŠOVÁ ALENA, KASÍKOVÁ HANA. a kol. </w:t>
      </w:r>
      <w:r w:rsidRPr="00AF5609">
        <w:rPr>
          <w:rFonts w:ascii="Times New Roman" w:hAnsi="Times New Roman" w:cs="Times New Roman"/>
          <w:i/>
          <w:sz w:val="24"/>
          <w:szCs w:val="24"/>
        </w:rPr>
        <w:t xml:space="preserve">Pedagogika </w:t>
      </w:r>
      <w:proofErr w:type="spellStart"/>
      <w:r w:rsidRPr="00AF5609">
        <w:rPr>
          <w:rFonts w:ascii="Times New Roman" w:hAnsi="Times New Roman" w:cs="Times New Roman"/>
          <w:i/>
          <w:sz w:val="24"/>
          <w:szCs w:val="24"/>
        </w:rPr>
        <w:t>pro</w:t>
      </w:r>
      <w:proofErr w:type="spellEnd"/>
      <w:r w:rsidRPr="00AF5609">
        <w:rPr>
          <w:rFonts w:ascii="Times New Roman" w:hAnsi="Times New Roman" w:cs="Times New Roman"/>
          <w:i/>
          <w:sz w:val="24"/>
          <w:szCs w:val="24"/>
        </w:rPr>
        <w:t xml:space="preserve"> </w:t>
      </w:r>
      <w:proofErr w:type="spellStart"/>
      <w:r w:rsidRPr="00AF5609">
        <w:rPr>
          <w:rFonts w:ascii="Times New Roman" w:hAnsi="Times New Roman" w:cs="Times New Roman"/>
          <w:i/>
          <w:sz w:val="24"/>
          <w:szCs w:val="24"/>
        </w:rPr>
        <w:t>učitele</w:t>
      </w:r>
      <w:proofErr w:type="spellEnd"/>
      <w:r w:rsidRPr="00AF5609">
        <w:rPr>
          <w:rFonts w:ascii="Times New Roman" w:hAnsi="Times New Roman" w:cs="Times New Roman"/>
          <w:i/>
          <w:sz w:val="24"/>
          <w:szCs w:val="24"/>
        </w:rPr>
        <w:t>.</w:t>
      </w:r>
      <w:r w:rsidRPr="00AF5609">
        <w:rPr>
          <w:rFonts w:ascii="Times New Roman" w:hAnsi="Times New Roman" w:cs="Times New Roman"/>
          <w:sz w:val="24"/>
          <w:szCs w:val="24"/>
        </w:rPr>
        <w:t xml:space="preserve"> Praha: </w:t>
      </w:r>
      <w:proofErr w:type="spellStart"/>
      <w:r w:rsidRPr="00AF5609">
        <w:rPr>
          <w:rFonts w:ascii="Times New Roman" w:hAnsi="Times New Roman" w:cs="Times New Roman"/>
          <w:sz w:val="24"/>
          <w:szCs w:val="24"/>
        </w:rPr>
        <w:t>Grada</w:t>
      </w:r>
      <w:proofErr w:type="spellEnd"/>
      <w:r w:rsidRPr="00AF5609">
        <w:rPr>
          <w:rFonts w:ascii="Times New Roman" w:hAnsi="Times New Roman" w:cs="Times New Roman"/>
          <w:sz w:val="24"/>
          <w:szCs w:val="24"/>
        </w:rPr>
        <w:t>, 2007</w:t>
      </w:r>
      <w:r>
        <w:rPr>
          <w:rFonts w:ascii="Times New Roman" w:hAnsi="Times New Roman" w:cs="Times New Roman"/>
          <w:sz w:val="24"/>
          <w:szCs w:val="24"/>
        </w:rPr>
        <w:t>. 401 s.</w:t>
      </w:r>
    </w:p>
    <w:p w:rsidR="00AF5609" w:rsidRDefault="000E69F6" w:rsidP="00257CAD">
      <w:pPr>
        <w:pStyle w:val="Odstavecseseznamem"/>
        <w:numPr>
          <w:ilvl w:val="0"/>
          <w:numId w:val="18"/>
        </w:numPr>
        <w:spacing w:after="0" w:line="360" w:lineRule="auto"/>
        <w:jc w:val="both"/>
        <w:rPr>
          <w:rFonts w:ascii="Times New Roman" w:hAnsi="Times New Roman" w:cs="Times New Roman"/>
          <w:sz w:val="24"/>
          <w:szCs w:val="24"/>
        </w:rPr>
      </w:pPr>
      <w:r w:rsidRPr="000E69F6">
        <w:rPr>
          <w:rFonts w:ascii="Times New Roman" w:hAnsi="Times New Roman" w:cs="Times New Roman"/>
          <w:sz w:val="24"/>
          <w:szCs w:val="24"/>
        </w:rPr>
        <w:t>SCHELLE,K</w:t>
      </w:r>
      <w:r w:rsidRPr="000E69F6">
        <w:rPr>
          <w:rFonts w:ascii="Times New Roman" w:hAnsi="Times New Roman" w:cs="Times New Roman"/>
          <w:i/>
          <w:sz w:val="24"/>
          <w:szCs w:val="24"/>
        </w:rPr>
        <w:t xml:space="preserve">.. Vývoj </w:t>
      </w:r>
      <w:proofErr w:type="spellStart"/>
      <w:r w:rsidRPr="000E69F6">
        <w:rPr>
          <w:rFonts w:ascii="Times New Roman" w:hAnsi="Times New Roman" w:cs="Times New Roman"/>
          <w:i/>
          <w:sz w:val="24"/>
          <w:szCs w:val="24"/>
        </w:rPr>
        <w:t>veřejné</w:t>
      </w:r>
      <w:proofErr w:type="spellEnd"/>
      <w:r w:rsidRPr="000E69F6">
        <w:rPr>
          <w:rFonts w:ascii="Times New Roman" w:hAnsi="Times New Roman" w:cs="Times New Roman"/>
          <w:i/>
          <w:sz w:val="24"/>
          <w:szCs w:val="24"/>
        </w:rPr>
        <w:t xml:space="preserve"> správy v </w:t>
      </w:r>
      <w:proofErr w:type="spellStart"/>
      <w:r w:rsidRPr="000E69F6">
        <w:rPr>
          <w:rFonts w:ascii="Times New Roman" w:hAnsi="Times New Roman" w:cs="Times New Roman"/>
          <w:i/>
          <w:sz w:val="24"/>
          <w:szCs w:val="24"/>
        </w:rPr>
        <w:t>letech</w:t>
      </w:r>
      <w:proofErr w:type="spellEnd"/>
      <w:r w:rsidRPr="000E69F6">
        <w:rPr>
          <w:rFonts w:ascii="Times New Roman" w:hAnsi="Times New Roman" w:cs="Times New Roman"/>
          <w:i/>
          <w:sz w:val="24"/>
          <w:szCs w:val="24"/>
        </w:rPr>
        <w:t xml:space="preserve"> 1848 – 1990</w:t>
      </w:r>
      <w:r w:rsidRPr="000E69F6">
        <w:rPr>
          <w:rFonts w:ascii="Times New Roman" w:hAnsi="Times New Roman" w:cs="Times New Roman"/>
          <w:sz w:val="24"/>
          <w:szCs w:val="24"/>
        </w:rPr>
        <w:t xml:space="preserve">. 2.vydanie. Praha: </w:t>
      </w:r>
      <w:proofErr w:type="spellStart"/>
      <w:r w:rsidRPr="000E69F6">
        <w:rPr>
          <w:rFonts w:ascii="Times New Roman" w:hAnsi="Times New Roman" w:cs="Times New Roman"/>
          <w:sz w:val="24"/>
          <w:szCs w:val="24"/>
        </w:rPr>
        <w:t>Eurolex</w:t>
      </w:r>
      <w:proofErr w:type="spellEnd"/>
      <w:r w:rsidRPr="000E69F6">
        <w:rPr>
          <w:rFonts w:ascii="Times New Roman" w:hAnsi="Times New Roman" w:cs="Times New Roman"/>
          <w:sz w:val="24"/>
          <w:szCs w:val="24"/>
        </w:rPr>
        <w:t xml:space="preserve"> </w:t>
      </w:r>
      <w:proofErr w:type="spellStart"/>
      <w:r w:rsidRPr="000E69F6">
        <w:rPr>
          <w:rFonts w:ascii="Times New Roman" w:hAnsi="Times New Roman" w:cs="Times New Roman"/>
          <w:sz w:val="24"/>
          <w:szCs w:val="24"/>
        </w:rPr>
        <w:t>Bohemia</w:t>
      </w:r>
      <w:proofErr w:type="spellEnd"/>
      <w:r w:rsidRPr="000E69F6">
        <w:rPr>
          <w:rFonts w:ascii="Times New Roman" w:hAnsi="Times New Roman" w:cs="Times New Roman"/>
          <w:sz w:val="24"/>
          <w:szCs w:val="24"/>
        </w:rPr>
        <w:t>, 2005</w:t>
      </w:r>
      <w:r>
        <w:rPr>
          <w:rFonts w:ascii="Times New Roman" w:hAnsi="Times New Roman" w:cs="Times New Roman"/>
          <w:sz w:val="24"/>
          <w:szCs w:val="24"/>
        </w:rPr>
        <w:t>. 429 s.</w:t>
      </w:r>
    </w:p>
    <w:p w:rsidR="008279D0" w:rsidRDefault="008279D0" w:rsidP="00257CAD">
      <w:pPr>
        <w:pStyle w:val="Odstavecseseznamem"/>
        <w:numPr>
          <w:ilvl w:val="0"/>
          <w:numId w:val="18"/>
        </w:numPr>
        <w:spacing w:after="0" w:line="360" w:lineRule="auto"/>
        <w:jc w:val="both"/>
        <w:rPr>
          <w:rFonts w:ascii="Times New Roman" w:hAnsi="Times New Roman" w:cs="Times New Roman"/>
          <w:sz w:val="24"/>
          <w:szCs w:val="24"/>
        </w:rPr>
      </w:pPr>
      <w:r w:rsidRPr="008279D0">
        <w:rPr>
          <w:rFonts w:ascii="Times New Roman" w:hAnsi="Times New Roman" w:cs="Times New Roman"/>
          <w:sz w:val="24"/>
          <w:szCs w:val="24"/>
        </w:rPr>
        <w:t xml:space="preserve">BARTOŠ, J., TRAPL, M. </w:t>
      </w:r>
      <w:r w:rsidRPr="008279D0">
        <w:rPr>
          <w:rFonts w:ascii="Times New Roman" w:hAnsi="Times New Roman" w:cs="Times New Roman"/>
          <w:i/>
          <w:sz w:val="24"/>
          <w:szCs w:val="24"/>
        </w:rPr>
        <w:t>Československo v </w:t>
      </w:r>
      <w:proofErr w:type="spellStart"/>
      <w:r w:rsidRPr="008279D0">
        <w:rPr>
          <w:rFonts w:ascii="Times New Roman" w:hAnsi="Times New Roman" w:cs="Times New Roman"/>
          <w:i/>
          <w:sz w:val="24"/>
          <w:szCs w:val="24"/>
        </w:rPr>
        <w:t>letech</w:t>
      </w:r>
      <w:proofErr w:type="spellEnd"/>
      <w:r w:rsidRPr="008279D0">
        <w:rPr>
          <w:rFonts w:ascii="Times New Roman" w:hAnsi="Times New Roman" w:cs="Times New Roman"/>
          <w:i/>
          <w:sz w:val="24"/>
          <w:szCs w:val="24"/>
        </w:rPr>
        <w:t xml:space="preserve"> 1918 – 1838,  </w:t>
      </w:r>
      <w:proofErr w:type="spellStart"/>
      <w:r w:rsidRPr="008279D0">
        <w:rPr>
          <w:rFonts w:ascii="Times New Roman" w:hAnsi="Times New Roman" w:cs="Times New Roman"/>
          <w:i/>
          <w:sz w:val="24"/>
          <w:szCs w:val="24"/>
        </w:rPr>
        <w:t>Fakta</w:t>
      </w:r>
      <w:proofErr w:type="spellEnd"/>
      <w:r w:rsidRPr="008279D0">
        <w:rPr>
          <w:rFonts w:ascii="Times New Roman" w:hAnsi="Times New Roman" w:cs="Times New Roman"/>
          <w:i/>
          <w:sz w:val="24"/>
          <w:szCs w:val="24"/>
        </w:rPr>
        <w:t>, materiály, reálie.</w:t>
      </w:r>
      <w:r w:rsidRPr="008279D0">
        <w:rPr>
          <w:rFonts w:ascii="Times New Roman" w:hAnsi="Times New Roman" w:cs="Times New Roman"/>
          <w:sz w:val="24"/>
          <w:szCs w:val="24"/>
        </w:rPr>
        <w:t xml:space="preserve"> 1. </w:t>
      </w:r>
      <w:proofErr w:type="spellStart"/>
      <w:r w:rsidRPr="008279D0">
        <w:rPr>
          <w:rFonts w:ascii="Times New Roman" w:hAnsi="Times New Roman" w:cs="Times New Roman"/>
          <w:sz w:val="24"/>
          <w:szCs w:val="24"/>
        </w:rPr>
        <w:t>vydání</w:t>
      </w:r>
      <w:proofErr w:type="spellEnd"/>
      <w:r w:rsidRPr="008279D0">
        <w:rPr>
          <w:rFonts w:ascii="Times New Roman" w:hAnsi="Times New Roman" w:cs="Times New Roman"/>
          <w:sz w:val="24"/>
          <w:szCs w:val="24"/>
        </w:rPr>
        <w:t xml:space="preserve">.  Olomouc: Univerzita </w:t>
      </w:r>
      <w:proofErr w:type="spellStart"/>
      <w:r w:rsidRPr="008279D0">
        <w:rPr>
          <w:rFonts w:ascii="Times New Roman" w:hAnsi="Times New Roman" w:cs="Times New Roman"/>
          <w:sz w:val="24"/>
          <w:szCs w:val="24"/>
        </w:rPr>
        <w:t>Palackého</w:t>
      </w:r>
      <w:proofErr w:type="spellEnd"/>
      <w:r w:rsidRPr="008279D0">
        <w:rPr>
          <w:rFonts w:ascii="Times New Roman" w:hAnsi="Times New Roman" w:cs="Times New Roman"/>
          <w:sz w:val="24"/>
          <w:szCs w:val="24"/>
        </w:rPr>
        <w:t>, 1991.</w:t>
      </w:r>
    </w:p>
    <w:p w:rsidR="00C3532D" w:rsidRDefault="001F338A" w:rsidP="00257CAD">
      <w:pPr>
        <w:pStyle w:val="Odstavecseseznamem"/>
        <w:numPr>
          <w:ilvl w:val="0"/>
          <w:numId w:val="18"/>
        </w:numPr>
        <w:spacing w:after="0" w:line="360" w:lineRule="auto"/>
        <w:jc w:val="both"/>
        <w:rPr>
          <w:rFonts w:ascii="Times New Roman" w:hAnsi="Times New Roman" w:cs="Times New Roman"/>
          <w:sz w:val="24"/>
          <w:szCs w:val="24"/>
        </w:rPr>
      </w:pPr>
      <w:r w:rsidRPr="001F338A">
        <w:rPr>
          <w:rFonts w:ascii="Times New Roman" w:hAnsi="Times New Roman" w:cs="Times New Roman"/>
          <w:sz w:val="24"/>
          <w:szCs w:val="24"/>
        </w:rPr>
        <w:t xml:space="preserve">KOVAŘÍČEK, Václav, KOVAŘÍČKOVÁ, Iva.  </w:t>
      </w:r>
      <w:r w:rsidRPr="001F338A">
        <w:rPr>
          <w:rFonts w:ascii="Times New Roman" w:hAnsi="Times New Roman" w:cs="Times New Roman"/>
          <w:i/>
          <w:sz w:val="24"/>
          <w:szCs w:val="24"/>
        </w:rPr>
        <w:t xml:space="preserve">Vývoj školských </w:t>
      </w:r>
      <w:proofErr w:type="spellStart"/>
      <w:r w:rsidRPr="001F338A">
        <w:rPr>
          <w:rFonts w:ascii="Times New Roman" w:hAnsi="Times New Roman" w:cs="Times New Roman"/>
          <w:i/>
          <w:sz w:val="24"/>
          <w:szCs w:val="24"/>
        </w:rPr>
        <w:t>soustav</w:t>
      </w:r>
      <w:proofErr w:type="spellEnd"/>
      <w:r w:rsidRPr="001F338A">
        <w:rPr>
          <w:rFonts w:ascii="Times New Roman" w:hAnsi="Times New Roman" w:cs="Times New Roman"/>
          <w:i/>
          <w:sz w:val="24"/>
          <w:szCs w:val="24"/>
        </w:rPr>
        <w:t xml:space="preserve"> v českých </w:t>
      </w:r>
      <w:proofErr w:type="spellStart"/>
      <w:r w:rsidRPr="001F338A">
        <w:rPr>
          <w:rFonts w:ascii="Times New Roman" w:hAnsi="Times New Roman" w:cs="Times New Roman"/>
          <w:i/>
          <w:sz w:val="24"/>
          <w:szCs w:val="24"/>
        </w:rPr>
        <w:t>zemích</w:t>
      </w:r>
      <w:proofErr w:type="spellEnd"/>
      <w:r w:rsidRPr="001F338A">
        <w:rPr>
          <w:rFonts w:ascii="Times New Roman" w:hAnsi="Times New Roman" w:cs="Times New Roman"/>
          <w:i/>
          <w:sz w:val="24"/>
          <w:szCs w:val="24"/>
        </w:rPr>
        <w:t>.</w:t>
      </w:r>
      <w:r w:rsidRPr="001F338A">
        <w:rPr>
          <w:rFonts w:ascii="Times New Roman" w:hAnsi="Times New Roman" w:cs="Times New Roman"/>
          <w:sz w:val="24"/>
          <w:szCs w:val="24"/>
        </w:rPr>
        <w:t xml:space="preserve">  1. </w:t>
      </w:r>
      <w:proofErr w:type="spellStart"/>
      <w:r w:rsidRPr="001F338A">
        <w:rPr>
          <w:rFonts w:ascii="Times New Roman" w:hAnsi="Times New Roman" w:cs="Times New Roman"/>
          <w:sz w:val="24"/>
          <w:szCs w:val="24"/>
        </w:rPr>
        <w:t>vydání</w:t>
      </w:r>
      <w:proofErr w:type="spellEnd"/>
      <w:r w:rsidRPr="001F338A">
        <w:rPr>
          <w:rFonts w:ascii="Times New Roman" w:hAnsi="Times New Roman" w:cs="Times New Roman"/>
          <w:sz w:val="24"/>
          <w:szCs w:val="24"/>
        </w:rPr>
        <w:t xml:space="preserve">, Olomouc:  rektorát Univerzity </w:t>
      </w:r>
      <w:proofErr w:type="spellStart"/>
      <w:r w:rsidRPr="001F338A">
        <w:rPr>
          <w:rFonts w:ascii="Times New Roman" w:hAnsi="Times New Roman" w:cs="Times New Roman"/>
          <w:sz w:val="24"/>
          <w:szCs w:val="24"/>
        </w:rPr>
        <w:t>Palackého</w:t>
      </w:r>
      <w:proofErr w:type="spellEnd"/>
      <w:r w:rsidRPr="001F338A">
        <w:rPr>
          <w:rFonts w:ascii="Times New Roman" w:hAnsi="Times New Roman" w:cs="Times New Roman"/>
          <w:sz w:val="24"/>
          <w:szCs w:val="24"/>
        </w:rPr>
        <w:t xml:space="preserve"> v Olomouci, 1989,</w:t>
      </w:r>
      <w:r>
        <w:rPr>
          <w:rFonts w:ascii="Times New Roman" w:hAnsi="Times New Roman" w:cs="Times New Roman"/>
          <w:sz w:val="24"/>
          <w:szCs w:val="24"/>
        </w:rPr>
        <w:t xml:space="preserve"> 101 s.</w:t>
      </w:r>
    </w:p>
    <w:p w:rsidR="008C7CE7" w:rsidRDefault="008C7CE7" w:rsidP="00AF5609">
      <w:pPr>
        <w:rPr>
          <w:rFonts w:ascii="Times New Roman" w:hAnsi="Times New Roman" w:cs="Times New Roman"/>
          <w:b/>
          <w:sz w:val="28"/>
          <w:szCs w:val="28"/>
        </w:rPr>
      </w:pPr>
    </w:p>
    <w:p w:rsidR="008C7CE7" w:rsidRDefault="008C7CE7" w:rsidP="00AF5609">
      <w:pPr>
        <w:rPr>
          <w:rFonts w:ascii="Times New Roman" w:hAnsi="Times New Roman" w:cs="Times New Roman"/>
          <w:b/>
          <w:sz w:val="28"/>
          <w:szCs w:val="28"/>
        </w:rPr>
      </w:pPr>
    </w:p>
    <w:p w:rsidR="002C26AC" w:rsidRDefault="002C26AC" w:rsidP="00AF5609">
      <w:pPr>
        <w:rPr>
          <w:rFonts w:ascii="Times New Roman" w:hAnsi="Times New Roman" w:cs="Times New Roman"/>
          <w:b/>
          <w:sz w:val="28"/>
          <w:szCs w:val="28"/>
        </w:rPr>
      </w:pPr>
    </w:p>
    <w:p w:rsidR="002C26AC" w:rsidRDefault="008C7CE7" w:rsidP="002C279F">
      <w:pPr>
        <w:spacing w:after="0" w:line="360" w:lineRule="auto"/>
        <w:rPr>
          <w:rFonts w:ascii="Times New Roman" w:hAnsi="Times New Roman" w:cs="Times New Roman"/>
          <w:b/>
          <w:sz w:val="28"/>
          <w:szCs w:val="28"/>
        </w:rPr>
      </w:pPr>
      <w:r w:rsidRPr="008C7CE7">
        <w:rPr>
          <w:rFonts w:ascii="Times New Roman" w:hAnsi="Times New Roman" w:cs="Times New Roman"/>
          <w:b/>
          <w:sz w:val="28"/>
          <w:szCs w:val="28"/>
        </w:rPr>
        <w:lastRenderedPageBreak/>
        <w:t>Odborné časopisy</w:t>
      </w:r>
      <w:r w:rsidR="002C26AC">
        <w:rPr>
          <w:rFonts w:ascii="Times New Roman" w:hAnsi="Times New Roman" w:cs="Times New Roman"/>
          <w:b/>
          <w:sz w:val="28"/>
          <w:szCs w:val="28"/>
        </w:rPr>
        <w:t>:</w:t>
      </w:r>
    </w:p>
    <w:p w:rsidR="003A4EF6" w:rsidRDefault="003A4EF6" w:rsidP="002C279F">
      <w:pPr>
        <w:spacing w:after="0" w:line="360" w:lineRule="auto"/>
        <w:rPr>
          <w:rFonts w:ascii="Times New Roman" w:hAnsi="Times New Roman" w:cs="Times New Roman"/>
          <w:b/>
          <w:sz w:val="28"/>
          <w:szCs w:val="28"/>
        </w:rPr>
      </w:pPr>
    </w:p>
    <w:p w:rsidR="008C7CE7" w:rsidRDefault="008C7CE7" w:rsidP="002C279F">
      <w:pPr>
        <w:pStyle w:val="Odstavecseseznamem"/>
        <w:numPr>
          <w:ilvl w:val="0"/>
          <w:numId w:val="18"/>
        </w:numPr>
        <w:spacing w:after="0" w:line="360" w:lineRule="auto"/>
        <w:jc w:val="both"/>
        <w:rPr>
          <w:rFonts w:ascii="Times New Roman" w:hAnsi="Times New Roman" w:cs="Times New Roman"/>
          <w:sz w:val="24"/>
          <w:szCs w:val="24"/>
        </w:rPr>
      </w:pPr>
      <w:r w:rsidRPr="00257CAD">
        <w:rPr>
          <w:rFonts w:ascii="Times New Roman" w:hAnsi="Times New Roman" w:cs="Times New Roman"/>
          <w:sz w:val="24"/>
          <w:szCs w:val="24"/>
        </w:rPr>
        <w:t>ĎURAČINSKÁ, M. Finančné hospodárenie vysokých škôl v Slovenskej republike z aspektu požiadaviek EU na rozvoj vzdelanosti a vedy.</w:t>
      </w:r>
      <w:r w:rsidRPr="00257CAD">
        <w:rPr>
          <w:rFonts w:ascii="Times New Roman" w:hAnsi="Times New Roman" w:cs="Times New Roman"/>
          <w:i/>
          <w:sz w:val="24"/>
          <w:szCs w:val="24"/>
        </w:rPr>
        <w:t xml:space="preserve"> </w:t>
      </w:r>
      <w:proofErr w:type="spellStart"/>
      <w:r w:rsidRPr="00257CAD">
        <w:rPr>
          <w:rFonts w:ascii="Times New Roman" w:hAnsi="Times New Roman" w:cs="Times New Roman"/>
          <w:i/>
          <w:sz w:val="24"/>
          <w:szCs w:val="24"/>
        </w:rPr>
        <w:t>Mezinárodní</w:t>
      </w:r>
      <w:proofErr w:type="spellEnd"/>
      <w:r w:rsidRPr="00257CAD">
        <w:rPr>
          <w:rFonts w:ascii="Times New Roman" w:hAnsi="Times New Roman" w:cs="Times New Roman"/>
          <w:i/>
          <w:sz w:val="24"/>
          <w:szCs w:val="24"/>
        </w:rPr>
        <w:t xml:space="preserve"> a </w:t>
      </w:r>
      <w:proofErr w:type="spellStart"/>
      <w:r w:rsidRPr="00257CAD">
        <w:rPr>
          <w:rFonts w:ascii="Times New Roman" w:hAnsi="Times New Roman" w:cs="Times New Roman"/>
          <w:i/>
          <w:sz w:val="24"/>
          <w:szCs w:val="24"/>
        </w:rPr>
        <w:t>srovnávací</w:t>
      </w:r>
      <w:proofErr w:type="spellEnd"/>
      <w:r w:rsidRPr="00257CAD">
        <w:rPr>
          <w:rFonts w:ascii="Times New Roman" w:hAnsi="Times New Roman" w:cs="Times New Roman"/>
          <w:i/>
          <w:sz w:val="24"/>
          <w:szCs w:val="24"/>
        </w:rPr>
        <w:t xml:space="preserve"> </w:t>
      </w:r>
      <w:proofErr w:type="spellStart"/>
      <w:r w:rsidRPr="00257CAD">
        <w:rPr>
          <w:rFonts w:ascii="Times New Roman" w:hAnsi="Times New Roman" w:cs="Times New Roman"/>
          <w:i/>
          <w:sz w:val="24"/>
          <w:szCs w:val="24"/>
        </w:rPr>
        <w:t>právní</w:t>
      </w:r>
      <w:proofErr w:type="spellEnd"/>
      <w:r w:rsidRPr="00257CAD">
        <w:rPr>
          <w:rFonts w:ascii="Times New Roman" w:hAnsi="Times New Roman" w:cs="Times New Roman"/>
          <w:i/>
          <w:sz w:val="24"/>
          <w:szCs w:val="24"/>
        </w:rPr>
        <w:t xml:space="preserve"> revue,</w:t>
      </w:r>
      <w:r>
        <w:rPr>
          <w:rFonts w:ascii="Times New Roman" w:hAnsi="Times New Roman" w:cs="Times New Roman"/>
          <w:i/>
          <w:sz w:val="24"/>
          <w:szCs w:val="24"/>
        </w:rPr>
        <w:t xml:space="preserve"> </w:t>
      </w:r>
      <w:r>
        <w:rPr>
          <w:rFonts w:ascii="Times New Roman" w:hAnsi="Times New Roman" w:cs="Times New Roman"/>
          <w:sz w:val="24"/>
          <w:szCs w:val="24"/>
        </w:rPr>
        <w:t>2005, roč.5,  č. 14.</w:t>
      </w:r>
    </w:p>
    <w:p w:rsidR="00E533F6" w:rsidRPr="00E533F6" w:rsidRDefault="00E533F6" w:rsidP="002C279F">
      <w:pPr>
        <w:numPr>
          <w:ilvl w:val="0"/>
          <w:numId w:val="18"/>
        </w:numPr>
        <w:spacing w:after="0" w:line="360" w:lineRule="auto"/>
        <w:jc w:val="both"/>
        <w:rPr>
          <w:rFonts w:ascii="Times New Roman" w:hAnsi="Times New Roman" w:cs="Times New Roman"/>
          <w:sz w:val="24"/>
          <w:szCs w:val="24"/>
        </w:rPr>
      </w:pPr>
      <w:r w:rsidRPr="00E533F6">
        <w:rPr>
          <w:rFonts w:ascii="Times New Roman" w:hAnsi="Times New Roman" w:cs="Times New Roman"/>
          <w:sz w:val="24"/>
          <w:szCs w:val="24"/>
        </w:rPr>
        <w:t xml:space="preserve">ČERYCH, Ladislav. </w:t>
      </w:r>
      <w:proofErr w:type="spellStart"/>
      <w:r w:rsidRPr="00E533F6">
        <w:rPr>
          <w:rFonts w:ascii="Times New Roman" w:hAnsi="Times New Roman" w:cs="Times New Roman"/>
          <w:sz w:val="24"/>
          <w:szCs w:val="24"/>
        </w:rPr>
        <w:t>Diverzifikace</w:t>
      </w:r>
      <w:proofErr w:type="spellEnd"/>
      <w:r w:rsidRPr="00E533F6">
        <w:rPr>
          <w:rFonts w:ascii="Times New Roman" w:hAnsi="Times New Roman" w:cs="Times New Roman"/>
          <w:sz w:val="24"/>
          <w:szCs w:val="24"/>
        </w:rPr>
        <w:t xml:space="preserve"> </w:t>
      </w:r>
      <w:proofErr w:type="spellStart"/>
      <w:r w:rsidRPr="00E533F6">
        <w:rPr>
          <w:rFonts w:ascii="Times New Roman" w:hAnsi="Times New Roman" w:cs="Times New Roman"/>
          <w:sz w:val="24"/>
          <w:szCs w:val="24"/>
        </w:rPr>
        <w:t>terciárního</w:t>
      </w:r>
      <w:proofErr w:type="spellEnd"/>
      <w:r w:rsidRPr="00E533F6">
        <w:rPr>
          <w:rFonts w:ascii="Times New Roman" w:hAnsi="Times New Roman" w:cs="Times New Roman"/>
          <w:sz w:val="24"/>
          <w:szCs w:val="24"/>
        </w:rPr>
        <w:t xml:space="preserve"> sektoru </w:t>
      </w:r>
      <w:proofErr w:type="spellStart"/>
      <w:r w:rsidRPr="00E533F6">
        <w:rPr>
          <w:rFonts w:ascii="Times New Roman" w:hAnsi="Times New Roman" w:cs="Times New Roman"/>
          <w:sz w:val="24"/>
          <w:szCs w:val="24"/>
        </w:rPr>
        <w:t>vzdělávání</w:t>
      </w:r>
      <w:proofErr w:type="spellEnd"/>
      <w:r w:rsidRPr="00E533F6">
        <w:rPr>
          <w:rFonts w:ascii="Times New Roman" w:hAnsi="Times New Roman" w:cs="Times New Roman"/>
          <w:sz w:val="24"/>
          <w:szCs w:val="24"/>
        </w:rPr>
        <w:t xml:space="preserve"> v České </w:t>
      </w:r>
      <w:proofErr w:type="spellStart"/>
      <w:r w:rsidRPr="00E533F6">
        <w:rPr>
          <w:rFonts w:ascii="Times New Roman" w:hAnsi="Times New Roman" w:cs="Times New Roman"/>
          <w:sz w:val="24"/>
          <w:szCs w:val="24"/>
        </w:rPr>
        <w:t>republice</w:t>
      </w:r>
      <w:proofErr w:type="spellEnd"/>
      <w:r w:rsidRPr="00E533F6">
        <w:rPr>
          <w:rFonts w:ascii="Times New Roman" w:hAnsi="Times New Roman" w:cs="Times New Roman"/>
          <w:sz w:val="24"/>
          <w:szCs w:val="24"/>
        </w:rPr>
        <w:t xml:space="preserve">. </w:t>
      </w:r>
      <w:r w:rsidRPr="00E533F6">
        <w:rPr>
          <w:rFonts w:ascii="Times New Roman" w:hAnsi="Times New Roman" w:cs="Times New Roman"/>
          <w:i/>
          <w:sz w:val="24"/>
          <w:szCs w:val="24"/>
        </w:rPr>
        <w:t>Aula,</w:t>
      </w:r>
      <w:r w:rsidRPr="00E533F6">
        <w:rPr>
          <w:rFonts w:ascii="Times New Roman" w:hAnsi="Times New Roman" w:cs="Times New Roman"/>
          <w:sz w:val="24"/>
          <w:szCs w:val="24"/>
        </w:rPr>
        <w:t xml:space="preserve"> 1997, roč. 5, č. 4. s. 58 – 66. </w:t>
      </w:r>
    </w:p>
    <w:p w:rsidR="00E533F6" w:rsidRDefault="00E533F6" w:rsidP="002C279F">
      <w:pPr>
        <w:pStyle w:val="Odstavecseseznamem"/>
        <w:numPr>
          <w:ilvl w:val="0"/>
          <w:numId w:val="18"/>
        </w:numPr>
        <w:spacing w:after="0" w:line="360" w:lineRule="auto"/>
        <w:jc w:val="both"/>
        <w:rPr>
          <w:rFonts w:ascii="Times New Roman" w:hAnsi="Times New Roman"/>
          <w:sz w:val="24"/>
        </w:rPr>
      </w:pPr>
      <w:r w:rsidRPr="00E533F6">
        <w:rPr>
          <w:rFonts w:ascii="Times New Roman" w:hAnsi="Times New Roman"/>
          <w:sz w:val="24"/>
        </w:rPr>
        <w:t xml:space="preserve">KADEČKA, Stanislav. Poznámky k zákonu o VŠ. </w:t>
      </w:r>
      <w:proofErr w:type="spellStart"/>
      <w:r w:rsidRPr="00E533F6">
        <w:rPr>
          <w:rFonts w:ascii="Times New Roman" w:hAnsi="Times New Roman"/>
          <w:i/>
          <w:sz w:val="24"/>
        </w:rPr>
        <w:t>Právní</w:t>
      </w:r>
      <w:proofErr w:type="spellEnd"/>
      <w:r w:rsidRPr="00E533F6">
        <w:rPr>
          <w:rFonts w:ascii="Times New Roman" w:hAnsi="Times New Roman"/>
          <w:i/>
          <w:sz w:val="24"/>
        </w:rPr>
        <w:t xml:space="preserve"> </w:t>
      </w:r>
      <w:proofErr w:type="spellStart"/>
      <w:r w:rsidRPr="00E533F6">
        <w:rPr>
          <w:rFonts w:ascii="Times New Roman" w:hAnsi="Times New Roman"/>
          <w:i/>
          <w:sz w:val="24"/>
        </w:rPr>
        <w:t>zpravodaj</w:t>
      </w:r>
      <w:proofErr w:type="spellEnd"/>
      <w:r w:rsidRPr="00E533F6">
        <w:rPr>
          <w:rFonts w:ascii="Times New Roman" w:hAnsi="Times New Roman"/>
          <w:sz w:val="24"/>
        </w:rPr>
        <w:t>, 2001, č. 10.</w:t>
      </w:r>
    </w:p>
    <w:p w:rsidR="002C26AC" w:rsidRDefault="002C26AC" w:rsidP="002C279F">
      <w:pPr>
        <w:spacing w:after="0" w:line="360" w:lineRule="auto"/>
        <w:jc w:val="both"/>
        <w:rPr>
          <w:rFonts w:ascii="Times New Roman" w:hAnsi="Times New Roman"/>
          <w:sz w:val="24"/>
        </w:rPr>
      </w:pPr>
    </w:p>
    <w:p w:rsidR="002C26AC" w:rsidRDefault="002C26AC" w:rsidP="002C279F">
      <w:pPr>
        <w:spacing w:after="0" w:line="360" w:lineRule="auto"/>
        <w:rPr>
          <w:rFonts w:ascii="Times New Roman" w:hAnsi="Times New Roman"/>
          <w:b/>
          <w:sz w:val="28"/>
          <w:szCs w:val="28"/>
        </w:rPr>
      </w:pPr>
      <w:r w:rsidRPr="002C26AC">
        <w:rPr>
          <w:rFonts w:ascii="Times New Roman" w:hAnsi="Times New Roman"/>
          <w:b/>
          <w:sz w:val="28"/>
          <w:szCs w:val="28"/>
        </w:rPr>
        <w:t>Právne predpisy:</w:t>
      </w:r>
    </w:p>
    <w:p w:rsidR="00013917" w:rsidRDefault="00013917" w:rsidP="002C279F">
      <w:pPr>
        <w:spacing w:after="0" w:line="360" w:lineRule="auto"/>
        <w:rPr>
          <w:rFonts w:ascii="Times New Roman" w:hAnsi="Times New Roman"/>
          <w:b/>
          <w:sz w:val="28"/>
          <w:szCs w:val="28"/>
        </w:rPr>
      </w:pPr>
    </w:p>
    <w:p w:rsidR="00013917" w:rsidRPr="00013917" w:rsidRDefault="00013917" w:rsidP="002C279F">
      <w:pPr>
        <w:spacing w:after="0" w:line="360" w:lineRule="auto"/>
        <w:rPr>
          <w:rFonts w:ascii="Times New Roman" w:hAnsi="Times New Roman"/>
          <w:b/>
          <w:sz w:val="24"/>
          <w:szCs w:val="24"/>
        </w:rPr>
      </w:pPr>
      <w:r w:rsidRPr="00013917">
        <w:rPr>
          <w:rFonts w:ascii="Times New Roman" w:hAnsi="Times New Roman"/>
          <w:b/>
          <w:sz w:val="24"/>
          <w:szCs w:val="24"/>
        </w:rPr>
        <w:t>Česká legislatíva</w:t>
      </w:r>
    </w:p>
    <w:p w:rsidR="00754FA2" w:rsidRPr="00754FA2" w:rsidRDefault="00754FA2" w:rsidP="002C279F">
      <w:pPr>
        <w:pStyle w:val="Odstavecseseznamem"/>
        <w:numPr>
          <w:ilvl w:val="0"/>
          <w:numId w:val="22"/>
        </w:numPr>
        <w:spacing w:after="0" w:line="360" w:lineRule="auto"/>
        <w:jc w:val="both"/>
        <w:rPr>
          <w:rFonts w:ascii="Times New Roman" w:hAnsi="Times New Roman"/>
          <w:sz w:val="24"/>
          <w:szCs w:val="24"/>
        </w:rPr>
      </w:pPr>
      <w:r w:rsidRPr="00754FA2">
        <w:rPr>
          <w:rFonts w:ascii="Times New Roman" w:hAnsi="Times New Roman"/>
          <w:sz w:val="24"/>
          <w:szCs w:val="24"/>
        </w:rPr>
        <w:t xml:space="preserve">Listina </w:t>
      </w:r>
      <w:proofErr w:type="spellStart"/>
      <w:r w:rsidRPr="00754FA2">
        <w:rPr>
          <w:rFonts w:ascii="Times New Roman" w:hAnsi="Times New Roman"/>
          <w:sz w:val="24"/>
          <w:szCs w:val="24"/>
        </w:rPr>
        <w:t>základních</w:t>
      </w:r>
      <w:proofErr w:type="spellEnd"/>
      <w:r w:rsidRPr="00754FA2">
        <w:rPr>
          <w:rFonts w:ascii="Times New Roman" w:hAnsi="Times New Roman"/>
          <w:sz w:val="24"/>
          <w:szCs w:val="24"/>
        </w:rPr>
        <w:t xml:space="preserve"> práv a </w:t>
      </w:r>
      <w:proofErr w:type="spellStart"/>
      <w:r w:rsidRPr="00754FA2">
        <w:rPr>
          <w:rFonts w:ascii="Times New Roman" w:hAnsi="Times New Roman"/>
          <w:sz w:val="24"/>
          <w:szCs w:val="24"/>
        </w:rPr>
        <w:t>svobod</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Usnesení</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předsednictva</w:t>
      </w:r>
      <w:proofErr w:type="spellEnd"/>
      <w:r w:rsidRPr="00754FA2">
        <w:rPr>
          <w:rFonts w:ascii="Times New Roman" w:hAnsi="Times New Roman"/>
          <w:sz w:val="24"/>
          <w:szCs w:val="24"/>
        </w:rPr>
        <w:t xml:space="preserve"> ČNR </w:t>
      </w:r>
      <w:proofErr w:type="spellStart"/>
      <w:r w:rsidRPr="00754FA2">
        <w:rPr>
          <w:rFonts w:ascii="Times New Roman" w:hAnsi="Times New Roman"/>
          <w:sz w:val="24"/>
          <w:szCs w:val="24"/>
        </w:rPr>
        <w:t>ze</w:t>
      </w:r>
      <w:proofErr w:type="spellEnd"/>
      <w:r w:rsidRPr="00754FA2">
        <w:rPr>
          <w:rFonts w:ascii="Times New Roman" w:hAnsi="Times New Roman"/>
          <w:sz w:val="24"/>
          <w:szCs w:val="24"/>
        </w:rPr>
        <w:t xml:space="preserve"> dne 16. 12. 1992,              o </w:t>
      </w:r>
      <w:proofErr w:type="spellStart"/>
      <w:r w:rsidRPr="00754FA2">
        <w:rPr>
          <w:rFonts w:ascii="Times New Roman" w:hAnsi="Times New Roman"/>
          <w:sz w:val="24"/>
          <w:szCs w:val="24"/>
        </w:rPr>
        <w:t>vyhlášení</w:t>
      </w:r>
      <w:proofErr w:type="spellEnd"/>
      <w:r w:rsidRPr="00754FA2">
        <w:rPr>
          <w:rFonts w:ascii="Times New Roman" w:hAnsi="Times New Roman"/>
          <w:sz w:val="24"/>
          <w:szCs w:val="24"/>
        </w:rPr>
        <w:t xml:space="preserve"> Listiny </w:t>
      </w:r>
      <w:proofErr w:type="spellStart"/>
      <w:r w:rsidRPr="00754FA2">
        <w:rPr>
          <w:rFonts w:ascii="Times New Roman" w:hAnsi="Times New Roman"/>
          <w:sz w:val="24"/>
          <w:szCs w:val="24"/>
        </w:rPr>
        <w:t>základních</w:t>
      </w:r>
      <w:proofErr w:type="spellEnd"/>
      <w:r w:rsidRPr="00754FA2">
        <w:rPr>
          <w:rFonts w:ascii="Times New Roman" w:hAnsi="Times New Roman"/>
          <w:sz w:val="24"/>
          <w:szCs w:val="24"/>
        </w:rPr>
        <w:t xml:space="preserve"> práv a </w:t>
      </w:r>
      <w:proofErr w:type="spellStart"/>
      <w:r w:rsidRPr="00754FA2">
        <w:rPr>
          <w:rFonts w:ascii="Times New Roman" w:hAnsi="Times New Roman"/>
          <w:sz w:val="24"/>
          <w:szCs w:val="24"/>
        </w:rPr>
        <w:t>svobod</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jako</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součásti</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ústavního</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pořádku</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ve</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znění</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pozdějších</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předpisů</w:t>
      </w:r>
      <w:proofErr w:type="spellEnd"/>
    </w:p>
    <w:p w:rsidR="00754FA2" w:rsidRDefault="00754FA2" w:rsidP="002C279F">
      <w:pPr>
        <w:pStyle w:val="Odstavecseseznamem"/>
        <w:numPr>
          <w:ilvl w:val="0"/>
          <w:numId w:val="22"/>
        </w:numPr>
        <w:spacing w:after="0" w:line="360" w:lineRule="auto"/>
        <w:jc w:val="both"/>
        <w:rPr>
          <w:rFonts w:ascii="Times New Roman" w:hAnsi="Times New Roman"/>
          <w:sz w:val="24"/>
          <w:szCs w:val="24"/>
        </w:rPr>
      </w:pPr>
      <w:r w:rsidRPr="00754FA2">
        <w:rPr>
          <w:rFonts w:ascii="Times New Roman" w:hAnsi="Times New Roman"/>
          <w:sz w:val="24"/>
          <w:szCs w:val="24"/>
        </w:rPr>
        <w:t xml:space="preserve">Zákon č.111/1998 </w:t>
      </w:r>
      <w:proofErr w:type="spellStart"/>
      <w:r w:rsidRPr="00754FA2">
        <w:rPr>
          <w:rFonts w:ascii="Times New Roman" w:hAnsi="Times New Roman"/>
          <w:sz w:val="24"/>
          <w:szCs w:val="24"/>
        </w:rPr>
        <w:t>Sb</w:t>
      </w:r>
      <w:proofErr w:type="spellEnd"/>
      <w:r w:rsidRPr="00754FA2">
        <w:rPr>
          <w:rFonts w:ascii="Times New Roman" w:hAnsi="Times New Roman"/>
          <w:sz w:val="24"/>
          <w:szCs w:val="24"/>
        </w:rPr>
        <w:t xml:space="preserve">., o vysokých školách a o </w:t>
      </w:r>
      <w:proofErr w:type="spellStart"/>
      <w:r w:rsidRPr="00754FA2">
        <w:rPr>
          <w:rFonts w:ascii="Times New Roman" w:hAnsi="Times New Roman"/>
          <w:sz w:val="24"/>
          <w:szCs w:val="24"/>
        </w:rPr>
        <w:t>změně</w:t>
      </w:r>
      <w:proofErr w:type="spellEnd"/>
      <w:r w:rsidRPr="00754FA2">
        <w:rPr>
          <w:rFonts w:ascii="Times New Roman" w:hAnsi="Times New Roman"/>
          <w:sz w:val="24"/>
          <w:szCs w:val="24"/>
        </w:rPr>
        <w:t xml:space="preserve"> a </w:t>
      </w:r>
      <w:proofErr w:type="spellStart"/>
      <w:r w:rsidRPr="00754FA2">
        <w:rPr>
          <w:rFonts w:ascii="Times New Roman" w:hAnsi="Times New Roman"/>
          <w:sz w:val="24"/>
          <w:szCs w:val="24"/>
        </w:rPr>
        <w:t>doplnění</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dalších</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zákonů</w:t>
      </w:r>
      <w:proofErr w:type="spellEnd"/>
      <w:r w:rsidRPr="00754FA2">
        <w:rPr>
          <w:rFonts w:ascii="Times New Roman" w:hAnsi="Times New Roman"/>
          <w:sz w:val="24"/>
          <w:szCs w:val="24"/>
        </w:rPr>
        <w:t xml:space="preserve"> (zákon o vysokých školách), </w:t>
      </w:r>
      <w:proofErr w:type="spellStart"/>
      <w:r w:rsidRPr="00754FA2">
        <w:rPr>
          <w:rFonts w:ascii="Times New Roman" w:hAnsi="Times New Roman"/>
          <w:sz w:val="24"/>
          <w:szCs w:val="24"/>
        </w:rPr>
        <w:t>ve</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znění</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pozdějších</w:t>
      </w:r>
      <w:proofErr w:type="spellEnd"/>
      <w:r w:rsidRPr="00754FA2">
        <w:rPr>
          <w:rFonts w:ascii="Times New Roman" w:hAnsi="Times New Roman"/>
          <w:sz w:val="24"/>
          <w:szCs w:val="24"/>
        </w:rPr>
        <w:t xml:space="preserve"> </w:t>
      </w:r>
      <w:proofErr w:type="spellStart"/>
      <w:r w:rsidRPr="00754FA2">
        <w:rPr>
          <w:rFonts w:ascii="Times New Roman" w:hAnsi="Times New Roman"/>
          <w:sz w:val="24"/>
          <w:szCs w:val="24"/>
        </w:rPr>
        <w:t>předpisů</w:t>
      </w:r>
      <w:proofErr w:type="spellEnd"/>
    </w:p>
    <w:p w:rsidR="00E63481" w:rsidRDefault="00E63481" w:rsidP="002C279F">
      <w:pPr>
        <w:pStyle w:val="Textpoznpodarou"/>
        <w:numPr>
          <w:ilvl w:val="0"/>
          <w:numId w:val="22"/>
        </w:numPr>
        <w:jc w:val="both"/>
        <w:rPr>
          <w:sz w:val="24"/>
          <w:szCs w:val="24"/>
        </w:rPr>
      </w:pPr>
      <w:proofErr w:type="spellStart"/>
      <w:r>
        <w:rPr>
          <w:sz w:val="24"/>
          <w:szCs w:val="24"/>
        </w:rPr>
        <w:t>Z</w:t>
      </w:r>
      <w:r w:rsidRPr="003D33F1">
        <w:rPr>
          <w:sz w:val="24"/>
          <w:szCs w:val="24"/>
        </w:rPr>
        <w:t>ákon</w:t>
      </w:r>
      <w:proofErr w:type="spellEnd"/>
      <w:r w:rsidRPr="003D33F1">
        <w:rPr>
          <w:sz w:val="24"/>
          <w:szCs w:val="24"/>
        </w:rPr>
        <w:t xml:space="preserve"> </w:t>
      </w:r>
      <w:proofErr w:type="spellStart"/>
      <w:r w:rsidRPr="003D33F1">
        <w:rPr>
          <w:sz w:val="24"/>
          <w:szCs w:val="24"/>
        </w:rPr>
        <w:t>České</w:t>
      </w:r>
      <w:proofErr w:type="spellEnd"/>
      <w:r w:rsidRPr="003D33F1">
        <w:rPr>
          <w:sz w:val="24"/>
          <w:szCs w:val="24"/>
        </w:rPr>
        <w:t xml:space="preserve"> </w:t>
      </w:r>
      <w:proofErr w:type="spellStart"/>
      <w:r w:rsidRPr="003D33F1">
        <w:rPr>
          <w:sz w:val="24"/>
          <w:szCs w:val="24"/>
        </w:rPr>
        <w:t>národní</w:t>
      </w:r>
      <w:proofErr w:type="spellEnd"/>
      <w:r w:rsidRPr="003D33F1">
        <w:rPr>
          <w:sz w:val="24"/>
          <w:szCs w:val="24"/>
        </w:rPr>
        <w:t xml:space="preserve"> </w:t>
      </w:r>
      <w:proofErr w:type="spellStart"/>
      <w:r w:rsidRPr="003D33F1">
        <w:rPr>
          <w:sz w:val="24"/>
          <w:szCs w:val="24"/>
        </w:rPr>
        <w:t>rady</w:t>
      </w:r>
      <w:proofErr w:type="spellEnd"/>
      <w:r w:rsidRPr="003D33F1">
        <w:rPr>
          <w:sz w:val="24"/>
          <w:szCs w:val="24"/>
        </w:rPr>
        <w:t xml:space="preserve"> o </w:t>
      </w:r>
      <w:proofErr w:type="spellStart"/>
      <w:r w:rsidRPr="003D33F1">
        <w:rPr>
          <w:sz w:val="24"/>
          <w:szCs w:val="24"/>
        </w:rPr>
        <w:t>zřízení</w:t>
      </w:r>
      <w:proofErr w:type="spellEnd"/>
      <w:r w:rsidRPr="003D33F1">
        <w:rPr>
          <w:sz w:val="24"/>
          <w:szCs w:val="24"/>
        </w:rPr>
        <w:t xml:space="preserve"> </w:t>
      </w:r>
      <w:proofErr w:type="spellStart"/>
      <w:r w:rsidRPr="003D33F1">
        <w:rPr>
          <w:sz w:val="24"/>
          <w:szCs w:val="24"/>
        </w:rPr>
        <w:t>ministerstev</w:t>
      </w:r>
      <w:proofErr w:type="spellEnd"/>
      <w:r w:rsidRPr="003D33F1">
        <w:rPr>
          <w:sz w:val="24"/>
          <w:szCs w:val="24"/>
        </w:rPr>
        <w:t xml:space="preserve"> a </w:t>
      </w:r>
      <w:proofErr w:type="spellStart"/>
      <w:r w:rsidRPr="003D33F1">
        <w:rPr>
          <w:sz w:val="24"/>
          <w:szCs w:val="24"/>
        </w:rPr>
        <w:t>jiných</w:t>
      </w:r>
      <w:proofErr w:type="spellEnd"/>
      <w:r w:rsidRPr="003D33F1">
        <w:rPr>
          <w:sz w:val="24"/>
          <w:szCs w:val="24"/>
        </w:rPr>
        <w:t xml:space="preserve"> </w:t>
      </w:r>
      <w:proofErr w:type="spellStart"/>
      <w:r w:rsidRPr="003D33F1">
        <w:rPr>
          <w:sz w:val="24"/>
          <w:szCs w:val="24"/>
        </w:rPr>
        <w:t>ústředních</w:t>
      </w:r>
      <w:proofErr w:type="spellEnd"/>
      <w:r w:rsidRPr="003D33F1">
        <w:rPr>
          <w:sz w:val="24"/>
          <w:szCs w:val="24"/>
        </w:rPr>
        <w:t xml:space="preserve"> </w:t>
      </w:r>
      <w:proofErr w:type="spellStart"/>
      <w:r w:rsidRPr="003D33F1">
        <w:rPr>
          <w:sz w:val="24"/>
          <w:szCs w:val="24"/>
        </w:rPr>
        <w:t>orgánů</w:t>
      </w:r>
      <w:proofErr w:type="spellEnd"/>
      <w:r w:rsidRPr="003D33F1">
        <w:rPr>
          <w:sz w:val="24"/>
          <w:szCs w:val="24"/>
        </w:rPr>
        <w:t xml:space="preserve"> </w:t>
      </w:r>
      <w:proofErr w:type="spellStart"/>
      <w:r w:rsidRPr="003D33F1">
        <w:rPr>
          <w:sz w:val="24"/>
          <w:szCs w:val="24"/>
        </w:rPr>
        <w:t>státní</w:t>
      </w:r>
      <w:proofErr w:type="spellEnd"/>
      <w:r w:rsidRPr="003D33F1">
        <w:rPr>
          <w:sz w:val="24"/>
          <w:szCs w:val="24"/>
        </w:rPr>
        <w:t xml:space="preserve"> </w:t>
      </w:r>
      <w:proofErr w:type="spellStart"/>
      <w:r w:rsidRPr="003D33F1">
        <w:rPr>
          <w:sz w:val="24"/>
          <w:szCs w:val="24"/>
        </w:rPr>
        <w:t>správy</w:t>
      </w:r>
      <w:proofErr w:type="spellEnd"/>
      <w:r w:rsidRPr="003D33F1">
        <w:rPr>
          <w:sz w:val="24"/>
          <w:szCs w:val="24"/>
        </w:rPr>
        <w:t xml:space="preserve"> </w:t>
      </w:r>
      <w:proofErr w:type="spellStart"/>
      <w:r w:rsidRPr="003D33F1">
        <w:rPr>
          <w:sz w:val="24"/>
          <w:szCs w:val="24"/>
        </w:rPr>
        <w:t>České</w:t>
      </w:r>
      <w:proofErr w:type="spellEnd"/>
      <w:r w:rsidRPr="003D33F1">
        <w:rPr>
          <w:sz w:val="24"/>
          <w:szCs w:val="24"/>
        </w:rPr>
        <w:t xml:space="preserve"> </w:t>
      </w:r>
      <w:proofErr w:type="spellStart"/>
      <w:r w:rsidRPr="003D33F1">
        <w:rPr>
          <w:sz w:val="24"/>
          <w:szCs w:val="24"/>
        </w:rPr>
        <w:t>republiky</w:t>
      </w:r>
      <w:proofErr w:type="spellEnd"/>
      <w:r w:rsidRPr="003D33F1">
        <w:rPr>
          <w:sz w:val="24"/>
          <w:szCs w:val="24"/>
        </w:rPr>
        <w:t xml:space="preserve"> č. 2/1969 Sb., </w:t>
      </w:r>
      <w:proofErr w:type="spellStart"/>
      <w:r w:rsidRPr="003D33F1">
        <w:rPr>
          <w:sz w:val="24"/>
          <w:szCs w:val="24"/>
        </w:rPr>
        <w:t>ve</w:t>
      </w:r>
      <w:proofErr w:type="spellEnd"/>
      <w:r w:rsidRPr="003D33F1">
        <w:rPr>
          <w:sz w:val="24"/>
          <w:szCs w:val="24"/>
        </w:rPr>
        <w:t xml:space="preserve"> </w:t>
      </w:r>
      <w:proofErr w:type="spellStart"/>
      <w:r w:rsidRPr="003D33F1">
        <w:rPr>
          <w:sz w:val="24"/>
          <w:szCs w:val="24"/>
        </w:rPr>
        <w:t>znění</w:t>
      </w:r>
      <w:proofErr w:type="spellEnd"/>
      <w:r w:rsidRPr="003D33F1">
        <w:rPr>
          <w:sz w:val="24"/>
          <w:szCs w:val="24"/>
        </w:rPr>
        <w:t xml:space="preserve"> </w:t>
      </w:r>
      <w:proofErr w:type="spellStart"/>
      <w:r w:rsidRPr="003D33F1">
        <w:rPr>
          <w:sz w:val="24"/>
          <w:szCs w:val="24"/>
        </w:rPr>
        <w:t>pozdějších</w:t>
      </w:r>
      <w:proofErr w:type="spellEnd"/>
      <w:r w:rsidRPr="003D33F1">
        <w:rPr>
          <w:sz w:val="24"/>
          <w:szCs w:val="24"/>
        </w:rPr>
        <w:t xml:space="preserve"> </w:t>
      </w:r>
      <w:proofErr w:type="spellStart"/>
      <w:r w:rsidRPr="003D33F1">
        <w:rPr>
          <w:sz w:val="24"/>
          <w:szCs w:val="24"/>
        </w:rPr>
        <w:t>předpisů</w:t>
      </w:r>
      <w:proofErr w:type="spellEnd"/>
    </w:p>
    <w:p w:rsidR="007B7BA8" w:rsidRPr="007B7BA8" w:rsidRDefault="007B7BA8" w:rsidP="002C279F">
      <w:pPr>
        <w:pStyle w:val="Textpoznpodarou"/>
        <w:numPr>
          <w:ilvl w:val="0"/>
          <w:numId w:val="22"/>
        </w:numPr>
        <w:spacing w:after="0"/>
        <w:jc w:val="both"/>
        <w:rPr>
          <w:sz w:val="24"/>
          <w:szCs w:val="24"/>
          <w:lang w:val="sk-SK"/>
        </w:rPr>
      </w:pPr>
      <w:proofErr w:type="spellStart"/>
      <w:r w:rsidRPr="007B7BA8">
        <w:rPr>
          <w:sz w:val="24"/>
          <w:szCs w:val="24"/>
        </w:rPr>
        <w:t>Zákon</w:t>
      </w:r>
      <w:proofErr w:type="spellEnd"/>
      <w:r w:rsidRPr="007B7BA8">
        <w:rPr>
          <w:sz w:val="24"/>
          <w:szCs w:val="24"/>
        </w:rPr>
        <w:t xml:space="preserve"> č.130/2002 Sb., o </w:t>
      </w:r>
      <w:proofErr w:type="spellStart"/>
      <w:r w:rsidRPr="007B7BA8">
        <w:rPr>
          <w:sz w:val="24"/>
          <w:szCs w:val="24"/>
        </w:rPr>
        <w:t>podpoře</w:t>
      </w:r>
      <w:proofErr w:type="spellEnd"/>
      <w:r w:rsidRPr="007B7BA8">
        <w:rPr>
          <w:sz w:val="24"/>
          <w:szCs w:val="24"/>
        </w:rPr>
        <w:t xml:space="preserve"> </w:t>
      </w:r>
      <w:proofErr w:type="spellStart"/>
      <w:r w:rsidRPr="007B7BA8">
        <w:rPr>
          <w:sz w:val="24"/>
          <w:szCs w:val="24"/>
        </w:rPr>
        <w:t>výskumu</w:t>
      </w:r>
      <w:proofErr w:type="spellEnd"/>
      <w:r w:rsidRPr="007B7BA8">
        <w:rPr>
          <w:sz w:val="24"/>
          <w:szCs w:val="24"/>
        </w:rPr>
        <w:t xml:space="preserve"> a </w:t>
      </w:r>
      <w:proofErr w:type="spellStart"/>
      <w:r w:rsidRPr="007B7BA8">
        <w:rPr>
          <w:sz w:val="24"/>
          <w:szCs w:val="24"/>
        </w:rPr>
        <w:t>vývoje</w:t>
      </w:r>
      <w:proofErr w:type="spellEnd"/>
      <w:r w:rsidRPr="007B7BA8">
        <w:rPr>
          <w:sz w:val="24"/>
          <w:szCs w:val="24"/>
        </w:rPr>
        <w:t xml:space="preserve"> z </w:t>
      </w:r>
      <w:proofErr w:type="spellStart"/>
      <w:r w:rsidRPr="007B7BA8">
        <w:rPr>
          <w:sz w:val="24"/>
          <w:szCs w:val="24"/>
        </w:rPr>
        <w:t>veřejných</w:t>
      </w:r>
      <w:proofErr w:type="spellEnd"/>
      <w:r w:rsidRPr="007B7BA8">
        <w:rPr>
          <w:sz w:val="24"/>
          <w:szCs w:val="24"/>
        </w:rPr>
        <w:t xml:space="preserve"> </w:t>
      </w:r>
      <w:proofErr w:type="spellStart"/>
      <w:r w:rsidRPr="007B7BA8">
        <w:rPr>
          <w:sz w:val="24"/>
          <w:szCs w:val="24"/>
        </w:rPr>
        <w:t>prostředk</w:t>
      </w:r>
      <w:r w:rsidRPr="007B7BA8">
        <w:rPr>
          <w:color w:val="000000"/>
          <w:sz w:val="24"/>
          <w:szCs w:val="24"/>
          <w:shd w:val="clear" w:color="auto" w:fill="FFFFFF"/>
        </w:rPr>
        <w:t>ů</w:t>
      </w:r>
      <w:proofErr w:type="spellEnd"/>
      <w:r w:rsidRPr="007B7BA8">
        <w:rPr>
          <w:color w:val="000000"/>
          <w:sz w:val="24"/>
          <w:szCs w:val="24"/>
          <w:shd w:val="clear" w:color="auto" w:fill="FFFFFF"/>
        </w:rPr>
        <w:t xml:space="preserve"> a o </w:t>
      </w:r>
      <w:proofErr w:type="spellStart"/>
      <w:r w:rsidRPr="007B7BA8">
        <w:rPr>
          <w:color w:val="000000"/>
          <w:sz w:val="24"/>
          <w:szCs w:val="24"/>
          <w:shd w:val="clear" w:color="auto" w:fill="FFFFFF"/>
        </w:rPr>
        <w:t>změně</w:t>
      </w:r>
      <w:proofErr w:type="spellEnd"/>
      <w:r w:rsidRPr="007B7BA8">
        <w:rPr>
          <w:color w:val="000000"/>
          <w:sz w:val="24"/>
          <w:szCs w:val="24"/>
          <w:shd w:val="clear" w:color="auto" w:fill="FFFFFF"/>
        </w:rPr>
        <w:t xml:space="preserve"> </w:t>
      </w:r>
      <w:proofErr w:type="spellStart"/>
      <w:r w:rsidRPr="007B7BA8">
        <w:rPr>
          <w:color w:val="000000"/>
          <w:sz w:val="24"/>
          <w:szCs w:val="24"/>
          <w:shd w:val="clear" w:color="auto" w:fill="FFFFFF"/>
        </w:rPr>
        <w:t>něktorých</w:t>
      </w:r>
      <w:proofErr w:type="spellEnd"/>
      <w:r w:rsidRPr="007B7BA8">
        <w:rPr>
          <w:color w:val="000000"/>
          <w:sz w:val="24"/>
          <w:szCs w:val="24"/>
          <w:shd w:val="clear" w:color="auto" w:fill="FFFFFF"/>
        </w:rPr>
        <w:t xml:space="preserve"> </w:t>
      </w:r>
      <w:proofErr w:type="spellStart"/>
      <w:r w:rsidRPr="007B7BA8">
        <w:rPr>
          <w:color w:val="000000"/>
          <w:sz w:val="24"/>
          <w:szCs w:val="24"/>
          <w:shd w:val="clear" w:color="auto" w:fill="FFFFFF"/>
        </w:rPr>
        <w:t>souvisejících</w:t>
      </w:r>
      <w:proofErr w:type="spellEnd"/>
      <w:r w:rsidRPr="007B7BA8">
        <w:rPr>
          <w:color w:val="000000"/>
          <w:sz w:val="24"/>
          <w:szCs w:val="24"/>
          <w:shd w:val="clear" w:color="auto" w:fill="FFFFFF"/>
        </w:rPr>
        <w:t xml:space="preserve"> </w:t>
      </w:r>
      <w:proofErr w:type="spellStart"/>
      <w:r w:rsidRPr="007B7BA8">
        <w:rPr>
          <w:color w:val="000000"/>
          <w:sz w:val="24"/>
          <w:szCs w:val="24"/>
          <w:shd w:val="clear" w:color="auto" w:fill="FFFFFF"/>
        </w:rPr>
        <w:t>zákonů</w:t>
      </w:r>
      <w:proofErr w:type="spellEnd"/>
      <w:r w:rsidRPr="007B7BA8">
        <w:rPr>
          <w:color w:val="000000"/>
          <w:sz w:val="24"/>
          <w:szCs w:val="24"/>
          <w:shd w:val="clear" w:color="auto" w:fill="FFFFFF"/>
        </w:rPr>
        <w:t xml:space="preserve">  ( </w:t>
      </w:r>
      <w:proofErr w:type="spellStart"/>
      <w:r w:rsidRPr="007B7BA8">
        <w:rPr>
          <w:color w:val="000000"/>
          <w:sz w:val="24"/>
          <w:szCs w:val="24"/>
          <w:shd w:val="clear" w:color="auto" w:fill="FFFFFF"/>
        </w:rPr>
        <w:t>zákon</w:t>
      </w:r>
      <w:proofErr w:type="spellEnd"/>
      <w:r w:rsidRPr="007B7BA8">
        <w:rPr>
          <w:color w:val="000000"/>
          <w:sz w:val="24"/>
          <w:szCs w:val="24"/>
          <w:shd w:val="clear" w:color="auto" w:fill="FFFFFF"/>
        </w:rPr>
        <w:t xml:space="preserve"> o </w:t>
      </w:r>
      <w:proofErr w:type="spellStart"/>
      <w:r w:rsidRPr="007B7BA8">
        <w:rPr>
          <w:color w:val="000000"/>
          <w:sz w:val="24"/>
          <w:szCs w:val="24"/>
          <w:shd w:val="clear" w:color="auto" w:fill="FFFFFF"/>
        </w:rPr>
        <w:t>podpoře</w:t>
      </w:r>
      <w:proofErr w:type="spellEnd"/>
      <w:r w:rsidRPr="007B7BA8">
        <w:rPr>
          <w:color w:val="000000"/>
          <w:sz w:val="24"/>
          <w:szCs w:val="24"/>
          <w:shd w:val="clear" w:color="auto" w:fill="FFFFFF"/>
        </w:rPr>
        <w:t xml:space="preserve"> </w:t>
      </w:r>
      <w:proofErr w:type="spellStart"/>
      <w:r w:rsidRPr="007B7BA8">
        <w:rPr>
          <w:color w:val="000000"/>
          <w:sz w:val="24"/>
          <w:szCs w:val="24"/>
          <w:shd w:val="clear" w:color="auto" w:fill="FFFFFF"/>
        </w:rPr>
        <w:t>výskumu</w:t>
      </w:r>
      <w:proofErr w:type="spellEnd"/>
      <w:r w:rsidRPr="007B7BA8">
        <w:rPr>
          <w:color w:val="000000"/>
          <w:sz w:val="24"/>
          <w:szCs w:val="24"/>
          <w:shd w:val="clear" w:color="auto" w:fill="FFFFFF"/>
        </w:rPr>
        <w:t xml:space="preserve"> a </w:t>
      </w:r>
      <w:proofErr w:type="spellStart"/>
      <w:r w:rsidRPr="007B7BA8">
        <w:rPr>
          <w:color w:val="000000"/>
          <w:sz w:val="24"/>
          <w:szCs w:val="24"/>
          <w:shd w:val="clear" w:color="auto" w:fill="FFFFFF"/>
        </w:rPr>
        <w:t>vývoje</w:t>
      </w:r>
      <w:proofErr w:type="spellEnd"/>
      <w:r w:rsidRPr="007B7BA8">
        <w:rPr>
          <w:color w:val="000000"/>
          <w:sz w:val="24"/>
          <w:szCs w:val="24"/>
          <w:shd w:val="clear" w:color="auto" w:fill="FFFFFF"/>
        </w:rPr>
        <w:t>)</w:t>
      </w:r>
    </w:p>
    <w:p w:rsidR="007B7BA8" w:rsidRDefault="00051F59" w:rsidP="002C279F">
      <w:pPr>
        <w:pStyle w:val="Textpoznpodarou"/>
        <w:numPr>
          <w:ilvl w:val="0"/>
          <w:numId w:val="22"/>
        </w:numPr>
        <w:jc w:val="both"/>
        <w:rPr>
          <w:sz w:val="24"/>
          <w:szCs w:val="24"/>
        </w:rPr>
      </w:pPr>
      <w:proofErr w:type="spellStart"/>
      <w:r w:rsidRPr="007A588B">
        <w:rPr>
          <w:sz w:val="24"/>
          <w:szCs w:val="24"/>
        </w:rPr>
        <w:t>Bilaterálna</w:t>
      </w:r>
      <w:proofErr w:type="spellEnd"/>
      <w:r w:rsidRPr="007A588B">
        <w:rPr>
          <w:sz w:val="24"/>
          <w:szCs w:val="24"/>
        </w:rPr>
        <w:t xml:space="preserve"> </w:t>
      </w:r>
      <w:proofErr w:type="spellStart"/>
      <w:r w:rsidRPr="007A588B">
        <w:rPr>
          <w:sz w:val="24"/>
          <w:szCs w:val="24"/>
        </w:rPr>
        <w:t>dohoda</w:t>
      </w:r>
      <w:proofErr w:type="spellEnd"/>
      <w:r w:rsidRPr="007A588B">
        <w:rPr>
          <w:sz w:val="24"/>
          <w:szCs w:val="24"/>
        </w:rPr>
        <w:t xml:space="preserve"> č. 248/2002 Z. z. </w:t>
      </w:r>
      <w:proofErr w:type="spellStart"/>
      <w:r w:rsidRPr="007A588B">
        <w:rPr>
          <w:sz w:val="24"/>
          <w:szCs w:val="24"/>
        </w:rPr>
        <w:t>Ministerstva</w:t>
      </w:r>
      <w:proofErr w:type="spellEnd"/>
      <w:r w:rsidRPr="007A588B">
        <w:rPr>
          <w:sz w:val="24"/>
          <w:szCs w:val="24"/>
        </w:rPr>
        <w:t xml:space="preserve"> </w:t>
      </w:r>
      <w:proofErr w:type="spellStart"/>
      <w:r w:rsidRPr="007A588B">
        <w:rPr>
          <w:sz w:val="24"/>
          <w:szCs w:val="24"/>
        </w:rPr>
        <w:t>zahraničných</w:t>
      </w:r>
      <w:proofErr w:type="spellEnd"/>
      <w:r w:rsidRPr="007A588B">
        <w:rPr>
          <w:sz w:val="24"/>
          <w:szCs w:val="24"/>
        </w:rPr>
        <w:t xml:space="preserve"> </w:t>
      </w:r>
      <w:proofErr w:type="spellStart"/>
      <w:r w:rsidRPr="007A588B">
        <w:rPr>
          <w:sz w:val="24"/>
          <w:szCs w:val="24"/>
        </w:rPr>
        <w:t>vecí</w:t>
      </w:r>
      <w:proofErr w:type="spellEnd"/>
      <w:r w:rsidRPr="007A588B">
        <w:rPr>
          <w:sz w:val="24"/>
          <w:szCs w:val="24"/>
        </w:rPr>
        <w:t xml:space="preserve"> </w:t>
      </w:r>
      <w:proofErr w:type="spellStart"/>
      <w:r w:rsidRPr="007A588B">
        <w:rPr>
          <w:sz w:val="24"/>
          <w:szCs w:val="24"/>
        </w:rPr>
        <w:t>Slovenskej</w:t>
      </w:r>
      <w:proofErr w:type="spellEnd"/>
      <w:r w:rsidRPr="007A588B">
        <w:rPr>
          <w:sz w:val="24"/>
          <w:szCs w:val="24"/>
        </w:rPr>
        <w:t xml:space="preserve"> </w:t>
      </w:r>
      <w:proofErr w:type="spellStart"/>
      <w:r w:rsidRPr="007A588B">
        <w:rPr>
          <w:sz w:val="24"/>
          <w:szCs w:val="24"/>
        </w:rPr>
        <w:t>republiky</w:t>
      </w:r>
      <w:proofErr w:type="spellEnd"/>
    </w:p>
    <w:p w:rsidR="00013917" w:rsidRPr="00013917" w:rsidRDefault="00013917" w:rsidP="002C279F">
      <w:pPr>
        <w:pStyle w:val="Textpoznpodarou"/>
        <w:numPr>
          <w:ilvl w:val="0"/>
          <w:numId w:val="22"/>
        </w:numPr>
        <w:jc w:val="both"/>
        <w:rPr>
          <w:sz w:val="24"/>
          <w:szCs w:val="24"/>
        </w:rPr>
      </w:pPr>
      <w:r w:rsidRPr="00013917">
        <w:rPr>
          <w:sz w:val="24"/>
          <w:szCs w:val="24"/>
          <w:lang w:val="sk-SK"/>
        </w:rPr>
        <w:t xml:space="preserve">Zákon číslo 26/1993 </w:t>
      </w:r>
      <w:proofErr w:type="spellStart"/>
      <w:r w:rsidRPr="00013917">
        <w:rPr>
          <w:sz w:val="24"/>
          <w:szCs w:val="24"/>
          <w:lang w:val="sk-SK"/>
        </w:rPr>
        <w:t>Sb</w:t>
      </w:r>
      <w:proofErr w:type="spellEnd"/>
      <w:r w:rsidRPr="00013917">
        <w:rPr>
          <w:sz w:val="24"/>
          <w:szCs w:val="24"/>
          <w:lang w:val="sk-SK"/>
        </w:rPr>
        <w:t xml:space="preserve">.,  </w:t>
      </w:r>
      <w:proofErr w:type="spellStart"/>
      <w:r w:rsidRPr="00013917">
        <w:rPr>
          <w:bCs/>
          <w:sz w:val="24"/>
          <w:szCs w:val="24"/>
          <w:shd w:val="clear" w:color="auto" w:fill="FBFBFB"/>
        </w:rPr>
        <w:t>kterým</w:t>
      </w:r>
      <w:proofErr w:type="spellEnd"/>
      <w:r w:rsidRPr="00013917">
        <w:rPr>
          <w:bCs/>
          <w:sz w:val="24"/>
          <w:szCs w:val="24"/>
          <w:shd w:val="clear" w:color="auto" w:fill="FBFBFB"/>
        </w:rPr>
        <w:t xml:space="preserve"> se </w:t>
      </w:r>
      <w:proofErr w:type="spellStart"/>
      <w:r w:rsidRPr="00013917">
        <w:rPr>
          <w:bCs/>
          <w:sz w:val="24"/>
          <w:szCs w:val="24"/>
          <w:shd w:val="clear" w:color="auto" w:fill="FBFBFB"/>
        </w:rPr>
        <w:t>mění</w:t>
      </w:r>
      <w:proofErr w:type="spellEnd"/>
      <w:r w:rsidRPr="00013917">
        <w:rPr>
          <w:bCs/>
          <w:sz w:val="24"/>
          <w:szCs w:val="24"/>
          <w:shd w:val="clear" w:color="auto" w:fill="FBFBFB"/>
        </w:rPr>
        <w:t xml:space="preserve"> a </w:t>
      </w:r>
      <w:proofErr w:type="spellStart"/>
      <w:r w:rsidRPr="00013917">
        <w:rPr>
          <w:bCs/>
          <w:sz w:val="24"/>
          <w:szCs w:val="24"/>
          <w:shd w:val="clear" w:color="auto" w:fill="FBFBFB"/>
        </w:rPr>
        <w:t>doplňují</w:t>
      </w:r>
      <w:proofErr w:type="spellEnd"/>
      <w:r w:rsidRPr="00013917">
        <w:rPr>
          <w:bCs/>
          <w:sz w:val="24"/>
          <w:szCs w:val="24"/>
          <w:shd w:val="clear" w:color="auto" w:fill="FBFBFB"/>
        </w:rPr>
        <w:t xml:space="preserve"> </w:t>
      </w:r>
      <w:proofErr w:type="spellStart"/>
      <w:r w:rsidRPr="00013917">
        <w:rPr>
          <w:bCs/>
          <w:sz w:val="24"/>
          <w:szCs w:val="24"/>
          <w:shd w:val="clear" w:color="auto" w:fill="FBFBFB"/>
        </w:rPr>
        <w:t>některé</w:t>
      </w:r>
      <w:proofErr w:type="spellEnd"/>
      <w:r w:rsidRPr="00013917">
        <w:rPr>
          <w:bCs/>
          <w:sz w:val="24"/>
          <w:szCs w:val="24"/>
          <w:shd w:val="clear" w:color="auto" w:fill="FBFBFB"/>
        </w:rPr>
        <w:t xml:space="preserve"> </w:t>
      </w:r>
      <w:proofErr w:type="spellStart"/>
      <w:r w:rsidRPr="00013917">
        <w:rPr>
          <w:bCs/>
          <w:sz w:val="24"/>
          <w:szCs w:val="24"/>
          <w:shd w:val="clear" w:color="auto" w:fill="FBFBFB"/>
        </w:rPr>
        <w:t>zákony</w:t>
      </w:r>
      <w:proofErr w:type="spellEnd"/>
      <w:r w:rsidRPr="00013917">
        <w:rPr>
          <w:bCs/>
          <w:sz w:val="24"/>
          <w:szCs w:val="24"/>
          <w:shd w:val="clear" w:color="auto" w:fill="FBFBFB"/>
        </w:rPr>
        <w:t xml:space="preserve"> v </w:t>
      </w:r>
      <w:proofErr w:type="spellStart"/>
      <w:r w:rsidRPr="00013917">
        <w:rPr>
          <w:bCs/>
          <w:sz w:val="24"/>
          <w:szCs w:val="24"/>
          <w:shd w:val="clear" w:color="auto" w:fill="FBFBFB"/>
        </w:rPr>
        <w:t>oblasti</w:t>
      </w:r>
      <w:proofErr w:type="spellEnd"/>
      <w:r w:rsidRPr="00013917">
        <w:rPr>
          <w:bCs/>
          <w:sz w:val="24"/>
          <w:szCs w:val="24"/>
          <w:shd w:val="clear" w:color="auto" w:fill="FBFBFB"/>
        </w:rPr>
        <w:t xml:space="preserve"> </w:t>
      </w:r>
      <w:proofErr w:type="spellStart"/>
      <w:r w:rsidRPr="00013917">
        <w:rPr>
          <w:bCs/>
          <w:sz w:val="24"/>
          <w:szCs w:val="24"/>
          <w:shd w:val="clear" w:color="auto" w:fill="FBFBFB"/>
        </w:rPr>
        <w:t>vnitřního</w:t>
      </w:r>
      <w:proofErr w:type="spellEnd"/>
      <w:r w:rsidRPr="00013917">
        <w:rPr>
          <w:bCs/>
          <w:sz w:val="24"/>
          <w:szCs w:val="24"/>
          <w:shd w:val="clear" w:color="auto" w:fill="FBFBFB"/>
        </w:rPr>
        <w:t xml:space="preserve"> </w:t>
      </w:r>
      <w:proofErr w:type="spellStart"/>
      <w:r w:rsidRPr="00013917">
        <w:rPr>
          <w:bCs/>
          <w:sz w:val="24"/>
          <w:szCs w:val="24"/>
          <w:shd w:val="clear" w:color="auto" w:fill="FBFBFB"/>
        </w:rPr>
        <w:t>pořádku</w:t>
      </w:r>
      <w:proofErr w:type="spellEnd"/>
      <w:r w:rsidRPr="00013917">
        <w:rPr>
          <w:bCs/>
          <w:sz w:val="24"/>
          <w:szCs w:val="24"/>
          <w:shd w:val="clear" w:color="auto" w:fill="FBFBFB"/>
        </w:rPr>
        <w:t xml:space="preserve"> a </w:t>
      </w:r>
      <w:proofErr w:type="spellStart"/>
      <w:r w:rsidRPr="00013917">
        <w:rPr>
          <w:bCs/>
          <w:sz w:val="24"/>
          <w:szCs w:val="24"/>
          <w:shd w:val="clear" w:color="auto" w:fill="FBFBFB"/>
        </w:rPr>
        <w:t>bezpečnosti</w:t>
      </w:r>
      <w:proofErr w:type="spellEnd"/>
      <w:r w:rsidRPr="00013917">
        <w:rPr>
          <w:bCs/>
          <w:sz w:val="24"/>
          <w:szCs w:val="24"/>
          <w:shd w:val="clear" w:color="auto" w:fill="FBFBFB"/>
        </w:rPr>
        <w:t xml:space="preserve">, a o </w:t>
      </w:r>
      <w:proofErr w:type="spellStart"/>
      <w:r w:rsidRPr="00013917">
        <w:rPr>
          <w:bCs/>
          <w:sz w:val="24"/>
          <w:szCs w:val="24"/>
          <w:shd w:val="clear" w:color="auto" w:fill="FBFBFB"/>
        </w:rPr>
        <w:t>opatřeních</w:t>
      </w:r>
      <w:proofErr w:type="spellEnd"/>
      <w:r w:rsidRPr="00013917">
        <w:rPr>
          <w:bCs/>
          <w:sz w:val="24"/>
          <w:szCs w:val="24"/>
          <w:shd w:val="clear" w:color="auto" w:fill="FBFBFB"/>
        </w:rPr>
        <w:t xml:space="preserve"> s </w:t>
      </w:r>
      <w:proofErr w:type="spellStart"/>
      <w:r w:rsidRPr="00013917">
        <w:rPr>
          <w:bCs/>
          <w:sz w:val="24"/>
          <w:szCs w:val="24"/>
          <w:shd w:val="clear" w:color="auto" w:fill="FBFBFB"/>
        </w:rPr>
        <w:t>tím</w:t>
      </w:r>
      <w:proofErr w:type="spellEnd"/>
      <w:r w:rsidRPr="00013917">
        <w:rPr>
          <w:bCs/>
          <w:sz w:val="24"/>
          <w:szCs w:val="24"/>
          <w:shd w:val="clear" w:color="auto" w:fill="FBFBFB"/>
        </w:rPr>
        <w:t xml:space="preserve"> </w:t>
      </w:r>
      <w:proofErr w:type="spellStart"/>
      <w:r w:rsidRPr="00013917">
        <w:rPr>
          <w:bCs/>
          <w:sz w:val="24"/>
          <w:szCs w:val="24"/>
          <w:shd w:val="clear" w:color="auto" w:fill="FBFBFB"/>
        </w:rPr>
        <w:t>souvisejících</w:t>
      </w:r>
      <w:proofErr w:type="spellEnd"/>
      <w:r w:rsidRPr="00013917">
        <w:rPr>
          <w:sz w:val="24"/>
          <w:szCs w:val="24"/>
          <w:lang w:val="sk-SK"/>
        </w:rPr>
        <w:t xml:space="preserve"> , ďalej iba zákon o </w:t>
      </w:r>
      <w:proofErr w:type="spellStart"/>
      <w:r w:rsidRPr="00013917">
        <w:rPr>
          <w:sz w:val="24"/>
          <w:szCs w:val="24"/>
          <w:lang w:val="sk-SK"/>
        </w:rPr>
        <w:t>Policejní</w:t>
      </w:r>
      <w:proofErr w:type="spellEnd"/>
      <w:r w:rsidRPr="00013917">
        <w:rPr>
          <w:sz w:val="24"/>
          <w:szCs w:val="24"/>
          <w:lang w:val="sk-SK"/>
        </w:rPr>
        <w:t xml:space="preserve"> </w:t>
      </w:r>
      <w:proofErr w:type="spellStart"/>
      <w:r w:rsidRPr="00013917">
        <w:rPr>
          <w:sz w:val="24"/>
          <w:szCs w:val="24"/>
          <w:lang w:val="sk-SK"/>
        </w:rPr>
        <w:t>akademii</w:t>
      </w:r>
      <w:proofErr w:type="spellEnd"/>
      <w:r w:rsidRPr="00013917">
        <w:rPr>
          <w:sz w:val="24"/>
          <w:szCs w:val="24"/>
          <w:lang w:val="sk-SK"/>
        </w:rPr>
        <w:t xml:space="preserve"> v</w:t>
      </w:r>
      <w:r>
        <w:rPr>
          <w:sz w:val="24"/>
          <w:szCs w:val="24"/>
          <w:lang w:val="sk-SK"/>
        </w:rPr>
        <w:t> </w:t>
      </w:r>
      <w:proofErr w:type="spellStart"/>
      <w:r w:rsidRPr="00013917">
        <w:rPr>
          <w:sz w:val="24"/>
          <w:szCs w:val="24"/>
          <w:lang w:val="sk-SK"/>
        </w:rPr>
        <w:t>Praze</w:t>
      </w:r>
      <w:proofErr w:type="spellEnd"/>
    </w:p>
    <w:p w:rsidR="00013917" w:rsidRPr="001C581C" w:rsidRDefault="00013917" w:rsidP="002C279F">
      <w:pPr>
        <w:pStyle w:val="Textpoznpodarou"/>
        <w:numPr>
          <w:ilvl w:val="0"/>
          <w:numId w:val="22"/>
        </w:numPr>
        <w:jc w:val="both"/>
        <w:rPr>
          <w:sz w:val="24"/>
          <w:szCs w:val="24"/>
        </w:rPr>
      </w:pPr>
      <w:r>
        <w:rPr>
          <w:sz w:val="24"/>
          <w:szCs w:val="24"/>
          <w:lang w:val="sk-SK"/>
        </w:rPr>
        <w:t xml:space="preserve">Zákon č.214/2004 </w:t>
      </w:r>
      <w:proofErr w:type="spellStart"/>
      <w:r>
        <w:rPr>
          <w:sz w:val="24"/>
          <w:szCs w:val="24"/>
          <w:lang w:val="sk-SK"/>
        </w:rPr>
        <w:t>Sb</w:t>
      </w:r>
      <w:proofErr w:type="spellEnd"/>
      <w:r>
        <w:rPr>
          <w:sz w:val="24"/>
          <w:szCs w:val="24"/>
          <w:lang w:val="sk-SK"/>
        </w:rPr>
        <w:t>., o </w:t>
      </w:r>
      <w:proofErr w:type="spellStart"/>
      <w:r>
        <w:rPr>
          <w:sz w:val="24"/>
          <w:szCs w:val="24"/>
          <w:lang w:val="sk-SK"/>
        </w:rPr>
        <w:t>zřízení</w:t>
      </w:r>
      <w:proofErr w:type="spellEnd"/>
      <w:r>
        <w:rPr>
          <w:sz w:val="24"/>
          <w:szCs w:val="24"/>
          <w:lang w:val="sk-SK"/>
        </w:rPr>
        <w:t xml:space="preserve"> Univerzity obrany v</w:t>
      </w:r>
      <w:r w:rsidR="001C581C">
        <w:rPr>
          <w:sz w:val="24"/>
          <w:szCs w:val="24"/>
          <w:lang w:val="sk-SK"/>
        </w:rPr>
        <w:t> </w:t>
      </w:r>
      <w:proofErr w:type="spellStart"/>
      <w:r>
        <w:rPr>
          <w:sz w:val="24"/>
          <w:szCs w:val="24"/>
          <w:lang w:val="sk-SK"/>
        </w:rPr>
        <w:t>Brně</w:t>
      </w:r>
      <w:proofErr w:type="spellEnd"/>
    </w:p>
    <w:p w:rsidR="001C581C" w:rsidRPr="00E63481" w:rsidRDefault="001C581C" w:rsidP="002C279F">
      <w:pPr>
        <w:pStyle w:val="Odstavecseseznamem"/>
        <w:numPr>
          <w:ilvl w:val="0"/>
          <w:numId w:val="22"/>
        </w:numPr>
        <w:spacing w:after="0" w:line="360" w:lineRule="auto"/>
        <w:jc w:val="both"/>
        <w:rPr>
          <w:rFonts w:ascii="Times New Roman" w:hAnsi="Times New Roman"/>
          <w:sz w:val="24"/>
          <w:szCs w:val="24"/>
        </w:rPr>
      </w:pPr>
      <w:proofErr w:type="spellStart"/>
      <w:r w:rsidRPr="00E63481">
        <w:rPr>
          <w:rFonts w:ascii="Times New Roman" w:hAnsi="Times New Roman"/>
          <w:sz w:val="24"/>
          <w:szCs w:val="24"/>
        </w:rPr>
        <w:t>Statut</w:t>
      </w:r>
      <w:proofErr w:type="spellEnd"/>
      <w:r w:rsidRPr="00E63481">
        <w:rPr>
          <w:rFonts w:ascii="Times New Roman" w:hAnsi="Times New Roman"/>
          <w:sz w:val="24"/>
          <w:szCs w:val="24"/>
        </w:rPr>
        <w:t xml:space="preserve"> akreditační </w:t>
      </w:r>
      <w:proofErr w:type="spellStart"/>
      <w:r w:rsidRPr="00E63481">
        <w:rPr>
          <w:rFonts w:ascii="Times New Roman" w:hAnsi="Times New Roman"/>
          <w:sz w:val="24"/>
          <w:szCs w:val="24"/>
        </w:rPr>
        <w:t>komise</w:t>
      </w:r>
      <w:proofErr w:type="spellEnd"/>
      <w:r w:rsidRPr="00E63481">
        <w:rPr>
          <w:rFonts w:ascii="Times New Roman" w:hAnsi="Times New Roman"/>
          <w:sz w:val="24"/>
          <w:szCs w:val="24"/>
        </w:rPr>
        <w:t xml:space="preserve"> </w:t>
      </w:r>
      <w:r w:rsidRPr="00E63481">
        <w:rPr>
          <w:rFonts w:ascii="Times New Roman" w:hAnsi="Times New Roman"/>
          <w:sz w:val="24"/>
        </w:rPr>
        <w:t xml:space="preserve">schválený Vládou ČR </w:t>
      </w:r>
      <w:proofErr w:type="spellStart"/>
      <w:r w:rsidRPr="00E63481">
        <w:rPr>
          <w:rFonts w:ascii="Times New Roman" w:hAnsi="Times New Roman"/>
          <w:sz w:val="24"/>
        </w:rPr>
        <w:t>usnesením</w:t>
      </w:r>
      <w:proofErr w:type="spellEnd"/>
      <w:r w:rsidRPr="00E63481">
        <w:rPr>
          <w:rFonts w:ascii="Times New Roman" w:hAnsi="Times New Roman"/>
          <w:sz w:val="24"/>
        </w:rPr>
        <w:t xml:space="preserve"> č. 744 </w:t>
      </w:r>
      <w:proofErr w:type="spellStart"/>
      <w:r w:rsidRPr="00E63481">
        <w:rPr>
          <w:rFonts w:ascii="Times New Roman" w:hAnsi="Times New Roman"/>
          <w:sz w:val="24"/>
        </w:rPr>
        <w:t>ze</w:t>
      </w:r>
      <w:proofErr w:type="spellEnd"/>
      <w:r w:rsidRPr="00E63481">
        <w:rPr>
          <w:rFonts w:ascii="Times New Roman" w:hAnsi="Times New Roman"/>
          <w:sz w:val="24"/>
        </w:rPr>
        <w:t xml:space="preserve"> dne 28. </w:t>
      </w:r>
      <w:proofErr w:type="spellStart"/>
      <w:r w:rsidRPr="00E63481">
        <w:rPr>
          <w:rFonts w:ascii="Times New Roman" w:hAnsi="Times New Roman"/>
          <w:sz w:val="24"/>
        </w:rPr>
        <w:t>července</w:t>
      </w:r>
      <w:proofErr w:type="spellEnd"/>
      <w:r w:rsidRPr="00E63481">
        <w:rPr>
          <w:rFonts w:ascii="Times New Roman" w:hAnsi="Times New Roman"/>
          <w:sz w:val="24"/>
        </w:rPr>
        <w:t xml:space="preserve"> 2004</w:t>
      </w:r>
    </w:p>
    <w:p w:rsidR="001C581C" w:rsidRDefault="001C581C" w:rsidP="002C279F">
      <w:pPr>
        <w:pStyle w:val="Odstavecseseznamem"/>
        <w:numPr>
          <w:ilvl w:val="0"/>
          <w:numId w:val="22"/>
        </w:numPr>
        <w:spacing w:after="0" w:line="360" w:lineRule="auto"/>
        <w:jc w:val="both"/>
        <w:rPr>
          <w:rFonts w:ascii="Times New Roman" w:hAnsi="Times New Roman"/>
          <w:sz w:val="24"/>
          <w:szCs w:val="24"/>
        </w:rPr>
      </w:pPr>
      <w:r w:rsidRPr="00E63481">
        <w:rPr>
          <w:rFonts w:ascii="Times New Roman" w:hAnsi="Times New Roman"/>
          <w:sz w:val="24"/>
          <w:szCs w:val="24"/>
        </w:rPr>
        <w:t xml:space="preserve">Vyhláška č.42/1999 </w:t>
      </w:r>
      <w:proofErr w:type="spellStart"/>
      <w:r w:rsidRPr="00E63481">
        <w:rPr>
          <w:rFonts w:ascii="Times New Roman" w:hAnsi="Times New Roman"/>
          <w:sz w:val="24"/>
          <w:szCs w:val="24"/>
        </w:rPr>
        <w:t>Sb</w:t>
      </w:r>
      <w:proofErr w:type="spellEnd"/>
      <w:r w:rsidRPr="00E63481">
        <w:rPr>
          <w:rFonts w:ascii="Times New Roman" w:hAnsi="Times New Roman"/>
          <w:sz w:val="24"/>
          <w:szCs w:val="24"/>
        </w:rPr>
        <w:t xml:space="preserve">., o obsahu </w:t>
      </w:r>
      <w:proofErr w:type="spellStart"/>
      <w:r w:rsidRPr="00E63481">
        <w:rPr>
          <w:rFonts w:ascii="Times New Roman" w:hAnsi="Times New Roman"/>
          <w:sz w:val="24"/>
          <w:szCs w:val="24"/>
        </w:rPr>
        <w:t>žádostí</w:t>
      </w:r>
      <w:proofErr w:type="spellEnd"/>
      <w:r w:rsidRPr="00E63481">
        <w:rPr>
          <w:rFonts w:ascii="Times New Roman" w:hAnsi="Times New Roman"/>
          <w:sz w:val="24"/>
          <w:szCs w:val="24"/>
        </w:rPr>
        <w:t xml:space="preserve"> o </w:t>
      </w:r>
      <w:proofErr w:type="spellStart"/>
      <w:r w:rsidRPr="00E63481">
        <w:rPr>
          <w:rFonts w:ascii="Times New Roman" w:hAnsi="Times New Roman"/>
          <w:sz w:val="24"/>
          <w:szCs w:val="24"/>
        </w:rPr>
        <w:t>akreditaci</w:t>
      </w:r>
      <w:proofErr w:type="spellEnd"/>
      <w:r w:rsidRPr="00E63481">
        <w:rPr>
          <w:rFonts w:ascii="Times New Roman" w:hAnsi="Times New Roman"/>
          <w:sz w:val="24"/>
          <w:szCs w:val="24"/>
        </w:rPr>
        <w:t xml:space="preserve"> </w:t>
      </w:r>
      <w:proofErr w:type="spellStart"/>
      <w:r w:rsidRPr="00E63481">
        <w:rPr>
          <w:rFonts w:ascii="Times New Roman" w:hAnsi="Times New Roman"/>
          <w:sz w:val="24"/>
          <w:szCs w:val="24"/>
        </w:rPr>
        <w:t>studijního</w:t>
      </w:r>
      <w:proofErr w:type="spellEnd"/>
      <w:r w:rsidRPr="00E63481">
        <w:rPr>
          <w:rFonts w:ascii="Times New Roman" w:hAnsi="Times New Roman"/>
          <w:sz w:val="24"/>
          <w:szCs w:val="24"/>
        </w:rPr>
        <w:t xml:space="preserve"> programu</w:t>
      </w:r>
    </w:p>
    <w:p w:rsidR="002C279F" w:rsidRPr="002C279F" w:rsidRDefault="002C279F" w:rsidP="002C279F">
      <w:pPr>
        <w:spacing w:after="0" w:line="360" w:lineRule="auto"/>
        <w:jc w:val="both"/>
        <w:rPr>
          <w:rFonts w:ascii="Times New Roman" w:hAnsi="Times New Roman"/>
          <w:sz w:val="24"/>
          <w:szCs w:val="24"/>
        </w:rPr>
      </w:pPr>
    </w:p>
    <w:p w:rsidR="00013917" w:rsidRPr="001C581C" w:rsidRDefault="00013917" w:rsidP="002C279F">
      <w:pPr>
        <w:pStyle w:val="Textpoznpodarou"/>
        <w:ind w:left="720"/>
        <w:jc w:val="both"/>
        <w:rPr>
          <w:b/>
          <w:sz w:val="24"/>
          <w:szCs w:val="24"/>
        </w:rPr>
      </w:pPr>
      <w:proofErr w:type="spellStart"/>
      <w:r w:rsidRPr="001C581C">
        <w:rPr>
          <w:b/>
          <w:sz w:val="24"/>
          <w:szCs w:val="24"/>
        </w:rPr>
        <w:lastRenderedPageBreak/>
        <w:t>Slovenská</w:t>
      </w:r>
      <w:proofErr w:type="spellEnd"/>
      <w:r w:rsidRPr="001C581C">
        <w:rPr>
          <w:b/>
          <w:sz w:val="24"/>
          <w:szCs w:val="24"/>
        </w:rPr>
        <w:t xml:space="preserve"> </w:t>
      </w:r>
      <w:proofErr w:type="spellStart"/>
      <w:r w:rsidRPr="001C581C">
        <w:rPr>
          <w:b/>
          <w:sz w:val="24"/>
          <w:szCs w:val="24"/>
        </w:rPr>
        <w:t>legislatíva</w:t>
      </w:r>
      <w:proofErr w:type="spellEnd"/>
    </w:p>
    <w:p w:rsidR="00754FA2" w:rsidRDefault="00294A83" w:rsidP="002C279F">
      <w:pPr>
        <w:pStyle w:val="Odstavecseseznamem"/>
        <w:numPr>
          <w:ilvl w:val="0"/>
          <w:numId w:val="22"/>
        </w:numPr>
        <w:spacing w:after="0" w:line="360" w:lineRule="auto"/>
        <w:jc w:val="both"/>
        <w:rPr>
          <w:rFonts w:ascii="Times New Roman" w:hAnsi="Times New Roman"/>
          <w:sz w:val="24"/>
          <w:szCs w:val="24"/>
        </w:rPr>
      </w:pPr>
      <w:r w:rsidRPr="001C581C">
        <w:rPr>
          <w:rFonts w:ascii="Times New Roman" w:hAnsi="Times New Roman"/>
          <w:sz w:val="24"/>
          <w:szCs w:val="24"/>
        </w:rPr>
        <w:t>Zákon č. 460/1992 Zb., Ústava Slovenskej republiky</w:t>
      </w:r>
    </w:p>
    <w:p w:rsidR="001C581C" w:rsidRDefault="001C581C" w:rsidP="002C279F">
      <w:pPr>
        <w:pStyle w:val="Odstavecseseznamem"/>
        <w:numPr>
          <w:ilvl w:val="0"/>
          <w:numId w:val="22"/>
        </w:numPr>
        <w:spacing w:after="0" w:line="360" w:lineRule="auto"/>
        <w:jc w:val="both"/>
        <w:rPr>
          <w:rFonts w:ascii="Times New Roman" w:hAnsi="Times New Roman"/>
          <w:sz w:val="24"/>
          <w:szCs w:val="24"/>
        </w:rPr>
      </w:pPr>
      <w:r>
        <w:rPr>
          <w:rFonts w:ascii="Times New Roman" w:hAnsi="Times New Roman"/>
          <w:sz w:val="24"/>
          <w:szCs w:val="24"/>
        </w:rPr>
        <w:t>Zákon č. 131/2002 Z. z., o vysokých školách a o zmene a doplnení niektorých zákonov v znení neskorších predpisov</w:t>
      </w:r>
    </w:p>
    <w:p w:rsidR="001C581C" w:rsidRPr="001C581C" w:rsidRDefault="001C581C" w:rsidP="002C279F">
      <w:pPr>
        <w:pStyle w:val="Odstavecseseznamem"/>
        <w:numPr>
          <w:ilvl w:val="0"/>
          <w:numId w:val="22"/>
        </w:numPr>
        <w:spacing w:after="0" w:line="360" w:lineRule="auto"/>
        <w:jc w:val="both"/>
        <w:rPr>
          <w:rFonts w:ascii="Times New Roman" w:hAnsi="Times New Roman"/>
          <w:sz w:val="24"/>
          <w:szCs w:val="24"/>
        </w:rPr>
      </w:pPr>
      <w:r>
        <w:rPr>
          <w:rFonts w:ascii="Times New Roman" w:hAnsi="Times New Roman"/>
          <w:sz w:val="24"/>
          <w:szCs w:val="24"/>
        </w:rPr>
        <w:t>Zákon č. 401/2002 Z. z.,  o zriadení Slovenskej zdravotníckej univerzity v znení zákona 528/2003 Z. z.</w:t>
      </w:r>
    </w:p>
    <w:p w:rsidR="00013917" w:rsidRDefault="00013917" w:rsidP="002C279F">
      <w:pPr>
        <w:pStyle w:val="Odstavecseseznamem"/>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Zákon č. 455/2004 Z. z., o zriadení Akadémie ozbrojených síl generála Milana Rastislava Štefánika v Liptovskom Mikuláši</w:t>
      </w:r>
    </w:p>
    <w:p w:rsidR="001C581C" w:rsidRDefault="00013917" w:rsidP="002C279F">
      <w:pPr>
        <w:pStyle w:val="Odstavecseseznamem"/>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Zákon č. 370/92 Zb., o zriadení Akadémie policajného zboru v</w:t>
      </w:r>
      <w:r w:rsidR="001C581C">
        <w:rPr>
          <w:rFonts w:ascii="Times New Roman" w:hAnsi="Times New Roman" w:cs="Times New Roman"/>
          <w:sz w:val="24"/>
          <w:szCs w:val="24"/>
        </w:rPr>
        <w:t> </w:t>
      </w:r>
      <w:r>
        <w:rPr>
          <w:rFonts w:ascii="Times New Roman" w:hAnsi="Times New Roman" w:cs="Times New Roman"/>
          <w:sz w:val="24"/>
          <w:szCs w:val="24"/>
        </w:rPr>
        <w:t>Bratislave</w:t>
      </w:r>
    </w:p>
    <w:p w:rsidR="001C581C" w:rsidRDefault="001C581C" w:rsidP="002C279F">
      <w:pPr>
        <w:pStyle w:val="Odstavecseseznamem"/>
        <w:numPr>
          <w:ilvl w:val="0"/>
          <w:numId w:val="22"/>
        </w:numPr>
        <w:spacing w:after="0" w:line="360" w:lineRule="auto"/>
        <w:jc w:val="both"/>
        <w:rPr>
          <w:rFonts w:ascii="Times New Roman" w:hAnsi="Times New Roman" w:cs="Times New Roman"/>
          <w:sz w:val="24"/>
          <w:szCs w:val="24"/>
        </w:rPr>
      </w:pPr>
      <w:r w:rsidRPr="001C581C">
        <w:rPr>
          <w:rFonts w:ascii="Times New Roman" w:hAnsi="Times New Roman" w:cs="Times New Roman"/>
          <w:sz w:val="24"/>
          <w:szCs w:val="24"/>
        </w:rPr>
        <w:t>Štatút Akreditačnej komisie schválený uznesením vlády Slovenskej republiky z 12. marca 2008 č. 169</w:t>
      </w:r>
    </w:p>
    <w:p w:rsidR="001C581C" w:rsidRPr="001C581C" w:rsidRDefault="001C581C" w:rsidP="002C279F">
      <w:pPr>
        <w:spacing w:after="0" w:line="360" w:lineRule="auto"/>
        <w:ind w:left="360"/>
        <w:jc w:val="both"/>
        <w:rPr>
          <w:rFonts w:ascii="Times New Roman" w:hAnsi="Times New Roman" w:cs="Times New Roman"/>
          <w:sz w:val="24"/>
          <w:szCs w:val="24"/>
        </w:rPr>
      </w:pPr>
    </w:p>
    <w:p w:rsidR="00294A83" w:rsidRDefault="00051F59" w:rsidP="002C279F">
      <w:pPr>
        <w:pStyle w:val="Odstavecseseznamem"/>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Zmluva o fungovaní Európskej únie</w:t>
      </w:r>
    </w:p>
    <w:p w:rsidR="00F97D19" w:rsidRDefault="00F97D19" w:rsidP="002C279F">
      <w:pPr>
        <w:spacing w:after="0" w:line="360" w:lineRule="auto"/>
        <w:jc w:val="both"/>
        <w:rPr>
          <w:rFonts w:ascii="Times New Roman" w:hAnsi="Times New Roman" w:cs="Times New Roman"/>
          <w:sz w:val="24"/>
          <w:szCs w:val="24"/>
        </w:rPr>
      </w:pPr>
    </w:p>
    <w:p w:rsidR="00F97D19" w:rsidRDefault="00F97D19" w:rsidP="002C279F">
      <w:pPr>
        <w:spacing w:after="0" w:line="360" w:lineRule="auto"/>
        <w:jc w:val="both"/>
        <w:rPr>
          <w:rFonts w:ascii="Times New Roman" w:hAnsi="Times New Roman" w:cs="Times New Roman"/>
          <w:b/>
          <w:sz w:val="28"/>
          <w:szCs w:val="28"/>
        </w:rPr>
      </w:pPr>
      <w:r w:rsidRPr="00F97D19">
        <w:rPr>
          <w:rFonts w:ascii="Times New Roman" w:hAnsi="Times New Roman" w:cs="Times New Roman"/>
          <w:b/>
          <w:sz w:val="28"/>
          <w:szCs w:val="28"/>
        </w:rPr>
        <w:t>Internetové zdroje</w:t>
      </w:r>
      <w:r>
        <w:rPr>
          <w:rFonts w:ascii="Times New Roman" w:hAnsi="Times New Roman" w:cs="Times New Roman"/>
          <w:b/>
          <w:sz w:val="28"/>
          <w:szCs w:val="28"/>
        </w:rPr>
        <w:t>:</w:t>
      </w:r>
    </w:p>
    <w:p w:rsidR="00F97D19" w:rsidRDefault="00F97D19" w:rsidP="002C279F">
      <w:pPr>
        <w:spacing w:after="0" w:line="360" w:lineRule="auto"/>
        <w:jc w:val="both"/>
        <w:rPr>
          <w:rFonts w:ascii="Times New Roman" w:hAnsi="Times New Roman" w:cs="Times New Roman"/>
          <w:b/>
          <w:sz w:val="28"/>
          <w:szCs w:val="28"/>
        </w:rPr>
      </w:pPr>
    </w:p>
    <w:p w:rsidR="00F97D19" w:rsidRDefault="00B44646" w:rsidP="002C279F">
      <w:pPr>
        <w:pStyle w:val="Odstavecseseznamem"/>
        <w:numPr>
          <w:ilvl w:val="0"/>
          <w:numId w:val="23"/>
        </w:numPr>
        <w:spacing w:after="0" w:line="360" w:lineRule="auto"/>
        <w:jc w:val="both"/>
      </w:pPr>
      <w:r w:rsidRPr="00B44646">
        <w:rPr>
          <w:rFonts w:ascii="Times New Roman" w:hAnsi="Times New Roman" w:cs="Times New Roman"/>
          <w:sz w:val="24"/>
          <w:szCs w:val="24"/>
        </w:rPr>
        <w:t xml:space="preserve">Portál Ministerstva školstva, vedy, výskumu a športu Slovenskej republiky : </w:t>
      </w:r>
      <w:hyperlink r:id="rId8" w:history="1">
        <w:r w:rsidRPr="00F94639">
          <w:rPr>
            <w:rStyle w:val="Hypertextovodkaz"/>
            <w:rFonts w:ascii="Times New Roman" w:hAnsi="Times New Roman" w:cs="Times New Roman"/>
            <w:sz w:val="24"/>
            <w:szCs w:val="24"/>
          </w:rPr>
          <w:t>http://www.minedu.sk/</w:t>
        </w:r>
      </w:hyperlink>
    </w:p>
    <w:p w:rsidR="00B44646" w:rsidRDefault="00B44646" w:rsidP="002C279F">
      <w:pPr>
        <w:pStyle w:val="Odstavecseseznamem"/>
        <w:numPr>
          <w:ilvl w:val="0"/>
          <w:numId w:val="23"/>
        </w:numPr>
        <w:spacing w:after="0" w:line="360" w:lineRule="auto"/>
        <w:jc w:val="both"/>
        <w:rPr>
          <w:rFonts w:ascii="Times New Roman" w:hAnsi="Times New Roman" w:cs="Times New Roman"/>
          <w:sz w:val="24"/>
          <w:szCs w:val="24"/>
        </w:rPr>
      </w:pPr>
      <w:r w:rsidRPr="00B44646">
        <w:rPr>
          <w:rFonts w:ascii="Times New Roman" w:hAnsi="Times New Roman" w:cs="Times New Roman"/>
          <w:sz w:val="24"/>
          <w:szCs w:val="24"/>
        </w:rPr>
        <w:t xml:space="preserve">Portál Ministerstva </w:t>
      </w:r>
      <w:proofErr w:type="spellStart"/>
      <w:r w:rsidRPr="00B44646">
        <w:rPr>
          <w:rFonts w:ascii="Times New Roman" w:hAnsi="Times New Roman" w:cs="Times New Roman"/>
          <w:sz w:val="24"/>
          <w:szCs w:val="24"/>
        </w:rPr>
        <w:t>školství</w:t>
      </w:r>
      <w:proofErr w:type="spellEnd"/>
      <w:r w:rsidRPr="00B44646">
        <w:rPr>
          <w:rFonts w:ascii="Times New Roman" w:hAnsi="Times New Roman" w:cs="Times New Roman"/>
          <w:sz w:val="24"/>
          <w:szCs w:val="24"/>
        </w:rPr>
        <w:t xml:space="preserve">, </w:t>
      </w:r>
      <w:proofErr w:type="spellStart"/>
      <w:r w:rsidRPr="00B44646">
        <w:rPr>
          <w:rFonts w:ascii="Times New Roman" w:hAnsi="Times New Roman" w:cs="Times New Roman"/>
          <w:sz w:val="24"/>
          <w:szCs w:val="24"/>
        </w:rPr>
        <w:t>mláděže</w:t>
      </w:r>
      <w:proofErr w:type="spellEnd"/>
      <w:r w:rsidRPr="00B44646">
        <w:rPr>
          <w:rFonts w:ascii="Times New Roman" w:hAnsi="Times New Roman" w:cs="Times New Roman"/>
          <w:sz w:val="24"/>
          <w:szCs w:val="24"/>
        </w:rPr>
        <w:t xml:space="preserve"> a </w:t>
      </w:r>
      <w:proofErr w:type="spellStart"/>
      <w:r w:rsidRPr="00B44646">
        <w:rPr>
          <w:rFonts w:ascii="Times New Roman" w:hAnsi="Times New Roman" w:cs="Times New Roman"/>
          <w:sz w:val="24"/>
          <w:szCs w:val="24"/>
        </w:rPr>
        <w:t>tělovýchovy</w:t>
      </w:r>
      <w:proofErr w:type="spellEnd"/>
      <w:r w:rsidRPr="00B44646">
        <w:rPr>
          <w:rFonts w:ascii="Times New Roman" w:hAnsi="Times New Roman" w:cs="Times New Roman"/>
          <w:sz w:val="24"/>
          <w:szCs w:val="24"/>
        </w:rPr>
        <w:t xml:space="preserve">:  </w:t>
      </w:r>
      <w:hyperlink r:id="rId9" w:history="1">
        <w:r w:rsidRPr="00B44646">
          <w:rPr>
            <w:rStyle w:val="Hypertextovodkaz"/>
            <w:rFonts w:ascii="Times New Roman" w:hAnsi="Times New Roman" w:cs="Times New Roman"/>
            <w:sz w:val="24"/>
            <w:szCs w:val="24"/>
          </w:rPr>
          <w:t>http://www.msmt.cz/</w:t>
        </w:r>
      </w:hyperlink>
    </w:p>
    <w:p w:rsidR="00B44646" w:rsidRPr="0030001F" w:rsidRDefault="00B44646" w:rsidP="002C279F">
      <w:pPr>
        <w:pStyle w:val="Odstavecseseznamem"/>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Portál Univerzity </w:t>
      </w:r>
      <w:proofErr w:type="spellStart"/>
      <w:r>
        <w:rPr>
          <w:rFonts w:ascii="Times New Roman" w:hAnsi="Times New Roman" w:cs="Times New Roman"/>
          <w:sz w:val="24"/>
          <w:szCs w:val="24"/>
        </w:rPr>
        <w:t>Palackého</w:t>
      </w:r>
      <w:proofErr w:type="spellEnd"/>
      <w:r>
        <w:rPr>
          <w:rFonts w:ascii="Times New Roman" w:hAnsi="Times New Roman" w:cs="Times New Roman"/>
          <w:sz w:val="24"/>
          <w:szCs w:val="24"/>
        </w:rPr>
        <w:t xml:space="preserve"> v Olomouci: </w:t>
      </w:r>
      <w:hyperlink r:id="rId10" w:history="1">
        <w:r w:rsidRPr="00F94639">
          <w:rPr>
            <w:rStyle w:val="Hypertextovodkaz"/>
            <w:rFonts w:ascii="Times New Roman" w:hAnsi="Times New Roman" w:cs="Times New Roman"/>
            <w:sz w:val="24"/>
            <w:szCs w:val="24"/>
          </w:rPr>
          <w:t>http://www.upol.cz/</w:t>
        </w:r>
      </w:hyperlink>
    </w:p>
    <w:p w:rsidR="0030001F" w:rsidRDefault="0030001F" w:rsidP="002C279F">
      <w:pPr>
        <w:pStyle w:val="Odstavecseseznamem"/>
        <w:numPr>
          <w:ilvl w:val="0"/>
          <w:numId w:val="23"/>
        </w:numPr>
        <w:spacing w:after="0" w:line="360" w:lineRule="auto"/>
        <w:jc w:val="both"/>
        <w:rPr>
          <w:rFonts w:ascii="Times New Roman" w:hAnsi="Times New Roman" w:cs="Times New Roman"/>
          <w:sz w:val="24"/>
          <w:szCs w:val="24"/>
        </w:rPr>
      </w:pPr>
      <w:r w:rsidRPr="0030001F">
        <w:rPr>
          <w:rFonts w:ascii="Times New Roman" w:hAnsi="Times New Roman" w:cs="Times New Roman"/>
          <w:sz w:val="24"/>
          <w:szCs w:val="24"/>
        </w:rPr>
        <w:t xml:space="preserve">Portál Študentskej rady vysokých škôl: </w:t>
      </w:r>
      <w:hyperlink r:id="rId11" w:history="1">
        <w:r w:rsidRPr="0030001F">
          <w:rPr>
            <w:rStyle w:val="Hypertextovodkaz"/>
            <w:rFonts w:ascii="Times New Roman" w:hAnsi="Times New Roman" w:cs="Times New Roman"/>
            <w:sz w:val="24"/>
            <w:szCs w:val="24"/>
          </w:rPr>
          <w:t>http://www.srvs.sk/</w:t>
        </w:r>
      </w:hyperlink>
    </w:p>
    <w:p w:rsidR="0030001F" w:rsidRDefault="00B23B9F" w:rsidP="002C279F">
      <w:pPr>
        <w:pStyle w:val="Odstavecseseznamem"/>
        <w:numPr>
          <w:ilvl w:val="0"/>
          <w:numId w:val="23"/>
        </w:numPr>
        <w:spacing w:after="0" w:line="360" w:lineRule="auto"/>
        <w:jc w:val="both"/>
        <w:rPr>
          <w:rFonts w:ascii="Times New Roman" w:hAnsi="Times New Roman" w:cs="Times New Roman"/>
          <w:sz w:val="24"/>
          <w:szCs w:val="24"/>
        </w:rPr>
      </w:pPr>
      <w:r w:rsidRPr="00B23B9F">
        <w:rPr>
          <w:rFonts w:ascii="Times New Roman" w:hAnsi="Times New Roman" w:cs="Times New Roman"/>
          <w:sz w:val="24"/>
          <w:szCs w:val="24"/>
        </w:rPr>
        <w:t xml:space="preserve">Portál Akreditačnej komisie Slovenskej republiky: </w:t>
      </w:r>
      <w:hyperlink r:id="rId12" w:history="1">
        <w:r w:rsidRPr="00B23B9F">
          <w:rPr>
            <w:rStyle w:val="Hypertextovodkaz"/>
            <w:rFonts w:ascii="Times New Roman" w:hAnsi="Times New Roman" w:cs="Times New Roman"/>
            <w:sz w:val="24"/>
            <w:szCs w:val="24"/>
          </w:rPr>
          <w:t>http://www.akredkom.sk/</w:t>
        </w:r>
      </w:hyperlink>
    </w:p>
    <w:p w:rsidR="00B23B9F" w:rsidRDefault="00B23B9F" w:rsidP="002C279F">
      <w:pPr>
        <w:pStyle w:val="Odstavecseseznamem"/>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Portál Akreditačnej komisie Českej republiky:</w:t>
      </w:r>
      <w:r w:rsidRPr="00B23B9F">
        <w:rPr>
          <w:rFonts w:ascii="Times New Roman" w:hAnsi="Times New Roman" w:cs="Times New Roman"/>
          <w:sz w:val="24"/>
          <w:szCs w:val="24"/>
        </w:rPr>
        <w:t xml:space="preserve"> </w:t>
      </w:r>
      <w:hyperlink r:id="rId13" w:history="1">
        <w:r w:rsidRPr="00B23B9F">
          <w:rPr>
            <w:rStyle w:val="Hypertextovodkaz"/>
            <w:rFonts w:ascii="Times New Roman" w:hAnsi="Times New Roman" w:cs="Times New Roman"/>
            <w:sz w:val="24"/>
            <w:szCs w:val="24"/>
          </w:rPr>
          <w:t>http://www.akreditacnikomise.cz/</w:t>
        </w:r>
      </w:hyperlink>
    </w:p>
    <w:p w:rsidR="00C62034" w:rsidRPr="00C62034" w:rsidRDefault="00C62034" w:rsidP="002C279F">
      <w:pPr>
        <w:numPr>
          <w:ilvl w:val="0"/>
          <w:numId w:val="23"/>
        </w:numPr>
        <w:spacing w:after="0" w:line="360" w:lineRule="auto"/>
        <w:rPr>
          <w:rFonts w:ascii="Times New Roman" w:hAnsi="Times New Roman" w:cs="Times New Roman"/>
          <w:sz w:val="24"/>
          <w:szCs w:val="24"/>
        </w:rPr>
      </w:pPr>
      <w:r w:rsidRPr="00C62034">
        <w:rPr>
          <w:rFonts w:ascii="Times New Roman" w:eastAsia="Times New Roman" w:hAnsi="Times New Roman" w:cs="Times New Roman"/>
          <w:sz w:val="24"/>
          <w:szCs w:val="24"/>
          <w:lang w:eastAsia="cs-CZ"/>
        </w:rPr>
        <w:t xml:space="preserve">MŠMT. </w:t>
      </w:r>
      <w:proofErr w:type="spellStart"/>
      <w:r w:rsidRPr="00C62034">
        <w:rPr>
          <w:rFonts w:ascii="Times New Roman" w:eastAsia="Times New Roman" w:hAnsi="Times New Roman" w:cs="Times New Roman"/>
          <w:i/>
          <w:sz w:val="24"/>
          <w:szCs w:val="24"/>
          <w:lang w:eastAsia="cs-CZ"/>
        </w:rPr>
        <w:t>Boloňský</w:t>
      </w:r>
      <w:proofErr w:type="spellEnd"/>
      <w:r w:rsidRPr="00C62034">
        <w:rPr>
          <w:rFonts w:ascii="Times New Roman" w:eastAsia="Times New Roman" w:hAnsi="Times New Roman" w:cs="Times New Roman"/>
          <w:i/>
          <w:sz w:val="24"/>
          <w:szCs w:val="24"/>
          <w:lang w:eastAsia="cs-CZ"/>
        </w:rPr>
        <w:t xml:space="preserve"> proces</w:t>
      </w:r>
      <w:r w:rsidRPr="00C62034">
        <w:rPr>
          <w:rFonts w:ascii="Times New Roman" w:eastAsia="Times New Roman" w:hAnsi="Times New Roman" w:cs="Times New Roman"/>
          <w:sz w:val="24"/>
          <w:szCs w:val="24"/>
          <w:lang w:eastAsia="cs-CZ"/>
        </w:rPr>
        <w:t>[</w:t>
      </w:r>
      <w:proofErr w:type="spellStart"/>
      <w:r w:rsidRPr="00C62034">
        <w:rPr>
          <w:rFonts w:ascii="Times New Roman" w:eastAsia="Times New Roman" w:hAnsi="Times New Roman" w:cs="Times New Roman"/>
          <w:sz w:val="24"/>
          <w:szCs w:val="24"/>
          <w:lang w:eastAsia="cs-CZ"/>
        </w:rPr>
        <w:t>online</w:t>
      </w:r>
      <w:proofErr w:type="spellEnd"/>
      <w:r w:rsidRPr="00C62034">
        <w:rPr>
          <w:rFonts w:ascii="Times New Roman" w:eastAsia="Times New Roman" w:hAnsi="Times New Roman" w:cs="Times New Roman"/>
          <w:sz w:val="24"/>
          <w:szCs w:val="24"/>
          <w:lang w:eastAsia="cs-CZ"/>
        </w:rPr>
        <w:t xml:space="preserve">]. bologna.msmt.cz, [cit. 18. </w:t>
      </w:r>
      <w:proofErr w:type="spellStart"/>
      <w:r w:rsidRPr="00C62034">
        <w:rPr>
          <w:rFonts w:ascii="Times New Roman" w:eastAsia="Times New Roman" w:hAnsi="Times New Roman" w:cs="Times New Roman"/>
          <w:sz w:val="24"/>
          <w:szCs w:val="24"/>
          <w:lang w:eastAsia="cs-CZ"/>
        </w:rPr>
        <w:t>října</w:t>
      </w:r>
      <w:proofErr w:type="spellEnd"/>
      <w:r w:rsidRPr="00C62034">
        <w:rPr>
          <w:rFonts w:ascii="Times New Roman" w:eastAsia="Times New Roman" w:hAnsi="Times New Roman" w:cs="Times New Roman"/>
          <w:sz w:val="24"/>
          <w:szCs w:val="24"/>
          <w:lang w:eastAsia="cs-CZ"/>
        </w:rPr>
        <w:t xml:space="preserve"> 2011]. Dostupné na &lt;</w:t>
      </w:r>
      <w:hyperlink r:id="rId14" w:history="1">
        <w:r w:rsidRPr="00C62034">
          <w:rPr>
            <w:rFonts w:ascii="Times New Roman" w:eastAsia="Times New Roman" w:hAnsi="Times New Roman" w:cs="Times New Roman"/>
            <w:color w:val="0000FF" w:themeColor="hyperlink"/>
            <w:sz w:val="24"/>
            <w:szCs w:val="24"/>
            <w:u w:val="single"/>
            <w:lang w:eastAsia="cs-CZ"/>
          </w:rPr>
          <w:t>http://bologna.msmt.cz/</w:t>
        </w:r>
      </w:hyperlink>
      <w:r w:rsidRPr="00C62034">
        <w:rPr>
          <w:rFonts w:ascii="Times New Roman" w:eastAsia="Times New Roman" w:hAnsi="Times New Roman" w:cs="Times New Roman"/>
          <w:sz w:val="24"/>
          <w:szCs w:val="24"/>
          <w:lang w:eastAsia="cs-CZ"/>
        </w:rPr>
        <w:t>&gt;.</w:t>
      </w:r>
    </w:p>
    <w:p w:rsidR="00C62034" w:rsidRPr="009F1F8F" w:rsidRDefault="009F1F8F" w:rsidP="002C279F">
      <w:pPr>
        <w:pStyle w:val="Odstavecseseznamem"/>
        <w:numPr>
          <w:ilvl w:val="0"/>
          <w:numId w:val="23"/>
        </w:numPr>
        <w:spacing w:after="0" w:line="360" w:lineRule="auto"/>
        <w:jc w:val="both"/>
        <w:rPr>
          <w:rFonts w:ascii="Times New Roman" w:hAnsi="Times New Roman" w:cs="Times New Roman"/>
          <w:sz w:val="24"/>
          <w:szCs w:val="24"/>
        </w:rPr>
      </w:pPr>
      <w:r w:rsidRPr="009F1F8F">
        <w:rPr>
          <w:rFonts w:ascii="Times New Roman" w:hAnsi="Times New Roman" w:cs="Times New Roman"/>
          <w:sz w:val="24"/>
          <w:szCs w:val="24"/>
        </w:rPr>
        <w:t xml:space="preserve">Portál ministerstva zahraničných vecí: </w:t>
      </w:r>
      <w:hyperlink r:id="rId15" w:history="1">
        <w:r w:rsidRPr="009F1F8F">
          <w:rPr>
            <w:rStyle w:val="Hypertextovodkaz"/>
            <w:rFonts w:ascii="Times New Roman" w:hAnsi="Times New Roman" w:cs="Times New Roman"/>
            <w:sz w:val="24"/>
            <w:szCs w:val="24"/>
          </w:rPr>
          <w:t>http://www.mzv.sk/</w:t>
        </w:r>
      </w:hyperlink>
    </w:p>
    <w:p w:rsidR="009F1F8F" w:rsidRPr="009F1F8F" w:rsidRDefault="009F1F8F" w:rsidP="002C279F">
      <w:pPr>
        <w:pStyle w:val="Odstavecseseznamem"/>
        <w:numPr>
          <w:ilvl w:val="0"/>
          <w:numId w:val="23"/>
        </w:numPr>
        <w:spacing w:after="0" w:line="360" w:lineRule="auto"/>
        <w:jc w:val="both"/>
        <w:rPr>
          <w:rFonts w:ascii="Times New Roman" w:hAnsi="Times New Roman" w:cs="Times New Roman"/>
          <w:sz w:val="24"/>
          <w:szCs w:val="24"/>
        </w:rPr>
      </w:pPr>
      <w:r w:rsidRPr="009F1F8F">
        <w:rPr>
          <w:rFonts w:ascii="Times New Roman" w:hAnsi="Times New Roman" w:cs="Times New Roman"/>
          <w:sz w:val="24"/>
          <w:szCs w:val="24"/>
        </w:rPr>
        <w:t xml:space="preserve">Portál Akadémie ozbrojených síl generála Milana Rastislava Štefánika v Liptovskom Mikuláši:  </w:t>
      </w:r>
      <w:hyperlink r:id="rId16" w:history="1">
        <w:r w:rsidRPr="009F1F8F">
          <w:rPr>
            <w:rStyle w:val="Hypertextovodkaz"/>
            <w:rFonts w:ascii="Times New Roman" w:hAnsi="Times New Roman" w:cs="Times New Roman"/>
            <w:sz w:val="24"/>
            <w:szCs w:val="24"/>
          </w:rPr>
          <w:t>http://aos.sk/</w:t>
        </w:r>
      </w:hyperlink>
    </w:p>
    <w:p w:rsidR="009F1F8F" w:rsidRPr="009F1F8F" w:rsidRDefault="009F1F8F" w:rsidP="002C279F">
      <w:pPr>
        <w:pStyle w:val="Odstavecseseznamem"/>
        <w:numPr>
          <w:ilvl w:val="0"/>
          <w:numId w:val="23"/>
        </w:numPr>
        <w:spacing w:after="0" w:line="360" w:lineRule="auto"/>
        <w:jc w:val="both"/>
        <w:rPr>
          <w:rFonts w:ascii="Times New Roman" w:hAnsi="Times New Roman" w:cs="Times New Roman"/>
          <w:sz w:val="24"/>
          <w:szCs w:val="24"/>
        </w:rPr>
      </w:pPr>
      <w:r w:rsidRPr="009F1F8F">
        <w:rPr>
          <w:rFonts w:ascii="Times New Roman" w:hAnsi="Times New Roman" w:cs="Times New Roman"/>
          <w:sz w:val="24"/>
          <w:szCs w:val="24"/>
        </w:rPr>
        <w:t xml:space="preserve">Portál Akadémie policajného zboru: </w:t>
      </w:r>
      <w:hyperlink r:id="rId17" w:history="1">
        <w:r w:rsidRPr="009F1F8F">
          <w:rPr>
            <w:rStyle w:val="Hypertextovodkaz"/>
            <w:rFonts w:ascii="Times New Roman" w:hAnsi="Times New Roman" w:cs="Times New Roman"/>
            <w:sz w:val="24"/>
            <w:szCs w:val="24"/>
          </w:rPr>
          <w:t>http://akademiapz.sk/</w:t>
        </w:r>
      </w:hyperlink>
    </w:p>
    <w:p w:rsidR="009F1F8F" w:rsidRPr="009F1F8F" w:rsidRDefault="009F1F8F" w:rsidP="002C279F">
      <w:pPr>
        <w:pStyle w:val="Odstavecseseznamem"/>
        <w:numPr>
          <w:ilvl w:val="0"/>
          <w:numId w:val="23"/>
        </w:numPr>
        <w:spacing w:after="0" w:line="360" w:lineRule="auto"/>
        <w:jc w:val="both"/>
        <w:rPr>
          <w:rFonts w:ascii="Times New Roman" w:hAnsi="Times New Roman" w:cs="Times New Roman"/>
          <w:sz w:val="24"/>
          <w:szCs w:val="24"/>
        </w:rPr>
      </w:pPr>
      <w:r w:rsidRPr="009F1F8F">
        <w:rPr>
          <w:rFonts w:ascii="Times New Roman" w:hAnsi="Times New Roman" w:cs="Times New Roman"/>
          <w:sz w:val="24"/>
          <w:szCs w:val="24"/>
        </w:rPr>
        <w:t xml:space="preserve">Portál Slovenskej zdravotníckej univerzity: </w:t>
      </w:r>
      <w:hyperlink r:id="rId18" w:history="1">
        <w:r w:rsidRPr="009F1F8F">
          <w:rPr>
            <w:rStyle w:val="Hypertextovodkaz"/>
            <w:rFonts w:ascii="Times New Roman" w:hAnsi="Times New Roman" w:cs="Times New Roman"/>
            <w:sz w:val="24"/>
            <w:szCs w:val="24"/>
          </w:rPr>
          <w:t>http://www.szu.sk/</w:t>
        </w:r>
      </w:hyperlink>
    </w:p>
    <w:p w:rsidR="00B04005" w:rsidRPr="006D2524" w:rsidRDefault="009F1F8F" w:rsidP="004A13E5">
      <w:pPr>
        <w:pStyle w:val="Odstavecseseznamem"/>
        <w:numPr>
          <w:ilvl w:val="0"/>
          <w:numId w:val="23"/>
        </w:numPr>
        <w:spacing w:after="0" w:line="360" w:lineRule="auto"/>
        <w:jc w:val="both"/>
        <w:rPr>
          <w:rFonts w:ascii="Times New Roman" w:hAnsi="Times New Roman" w:cs="Times New Roman"/>
          <w:sz w:val="24"/>
          <w:szCs w:val="24"/>
        </w:rPr>
      </w:pPr>
      <w:r w:rsidRPr="009F1F8F">
        <w:rPr>
          <w:rFonts w:ascii="Times New Roman" w:hAnsi="Times New Roman" w:cs="Times New Roman"/>
          <w:sz w:val="24"/>
          <w:szCs w:val="24"/>
        </w:rPr>
        <w:t xml:space="preserve">Portál </w:t>
      </w:r>
      <w:proofErr w:type="spellStart"/>
      <w:r w:rsidRPr="009F1F8F">
        <w:rPr>
          <w:rFonts w:ascii="Times New Roman" w:hAnsi="Times New Roman" w:cs="Times New Roman"/>
          <w:sz w:val="24"/>
          <w:szCs w:val="24"/>
        </w:rPr>
        <w:t>veřejné</w:t>
      </w:r>
      <w:proofErr w:type="spellEnd"/>
      <w:r w:rsidRPr="009F1F8F">
        <w:rPr>
          <w:rFonts w:ascii="Times New Roman" w:hAnsi="Times New Roman" w:cs="Times New Roman"/>
          <w:sz w:val="24"/>
          <w:szCs w:val="24"/>
        </w:rPr>
        <w:t xml:space="preserve"> správy:  </w:t>
      </w:r>
      <w:hyperlink r:id="rId19" w:history="1">
        <w:r w:rsidRPr="009F1F8F">
          <w:rPr>
            <w:rStyle w:val="Hypertextovodkaz"/>
            <w:rFonts w:ascii="Times New Roman" w:hAnsi="Times New Roman" w:cs="Times New Roman"/>
            <w:sz w:val="24"/>
            <w:szCs w:val="24"/>
          </w:rPr>
          <w:t>http://portal.gov.cz/portal/obcan/</w:t>
        </w:r>
      </w:hyperlink>
    </w:p>
    <w:p w:rsidR="006D2524" w:rsidRPr="004A13E5" w:rsidRDefault="006D2524" w:rsidP="006D2524">
      <w:pPr>
        <w:pStyle w:val="Odstavecseseznamem"/>
        <w:spacing w:after="0" w:line="360" w:lineRule="auto"/>
        <w:jc w:val="both"/>
        <w:rPr>
          <w:rFonts w:ascii="Times New Roman" w:hAnsi="Times New Roman" w:cs="Times New Roman"/>
          <w:sz w:val="24"/>
          <w:szCs w:val="24"/>
        </w:rPr>
      </w:pPr>
    </w:p>
    <w:p w:rsidR="00B44646" w:rsidRDefault="00670597" w:rsidP="00F97D19">
      <w:pPr>
        <w:spacing w:after="0" w:line="360" w:lineRule="auto"/>
        <w:jc w:val="both"/>
        <w:rPr>
          <w:rFonts w:ascii="Times New Roman" w:hAnsi="Times New Roman" w:cs="Times New Roman"/>
          <w:b/>
          <w:sz w:val="28"/>
          <w:szCs w:val="28"/>
        </w:rPr>
      </w:pPr>
      <w:r w:rsidRPr="00670597">
        <w:rPr>
          <w:rFonts w:ascii="Times New Roman" w:hAnsi="Times New Roman" w:cs="Times New Roman"/>
          <w:b/>
          <w:sz w:val="28"/>
          <w:szCs w:val="28"/>
        </w:rPr>
        <w:lastRenderedPageBreak/>
        <w:t>Súdna judikatúra:</w:t>
      </w:r>
    </w:p>
    <w:p w:rsidR="00B04005" w:rsidRDefault="00B04005" w:rsidP="00F97D19">
      <w:pPr>
        <w:spacing w:after="0" w:line="360" w:lineRule="auto"/>
        <w:jc w:val="both"/>
        <w:rPr>
          <w:rFonts w:ascii="Times New Roman" w:hAnsi="Times New Roman" w:cs="Times New Roman"/>
          <w:b/>
          <w:sz w:val="28"/>
          <w:szCs w:val="28"/>
        </w:rPr>
      </w:pPr>
    </w:p>
    <w:p w:rsidR="003A1BD0" w:rsidRPr="003A1BD0" w:rsidRDefault="003A1BD0" w:rsidP="003A1BD0">
      <w:pPr>
        <w:pStyle w:val="Odstavecseseznamem"/>
        <w:numPr>
          <w:ilvl w:val="0"/>
          <w:numId w:val="25"/>
        </w:numPr>
        <w:spacing w:after="0" w:line="360" w:lineRule="auto"/>
        <w:jc w:val="both"/>
        <w:rPr>
          <w:rFonts w:ascii="Times New Roman" w:hAnsi="Times New Roman" w:cs="Times New Roman"/>
          <w:b/>
          <w:sz w:val="28"/>
          <w:szCs w:val="28"/>
        </w:rPr>
      </w:pPr>
      <w:r>
        <w:rPr>
          <w:rFonts w:ascii="Times New Roman" w:hAnsi="Times New Roman" w:cs="Times New Roman"/>
          <w:sz w:val="24"/>
          <w:szCs w:val="24"/>
        </w:rPr>
        <w:t xml:space="preserve">Nález pléna Ústavného súdu Českej republiky zo dňa 17.5. 1994 </w:t>
      </w:r>
      <w:proofErr w:type="spellStart"/>
      <w:r>
        <w:rPr>
          <w:rFonts w:ascii="Times New Roman" w:hAnsi="Times New Roman" w:cs="Times New Roman"/>
          <w:sz w:val="24"/>
          <w:szCs w:val="24"/>
        </w:rPr>
        <w:t>sp</w:t>
      </w:r>
      <w:proofErr w:type="spellEnd"/>
      <w:r>
        <w:rPr>
          <w:rFonts w:ascii="Times New Roman" w:hAnsi="Times New Roman" w:cs="Times New Roman"/>
          <w:sz w:val="24"/>
          <w:szCs w:val="24"/>
        </w:rPr>
        <w:t xml:space="preserve">. zn. </w:t>
      </w:r>
      <w:proofErr w:type="spellStart"/>
      <w:r>
        <w:rPr>
          <w:rFonts w:ascii="Times New Roman" w:hAnsi="Times New Roman" w:cs="Times New Roman"/>
          <w:sz w:val="24"/>
          <w:szCs w:val="24"/>
        </w:rPr>
        <w:t>Pl</w:t>
      </w:r>
      <w:proofErr w:type="spellEnd"/>
      <w:r>
        <w:rPr>
          <w:rFonts w:ascii="Times New Roman" w:hAnsi="Times New Roman" w:cs="Times New Roman"/>
          <w:sz w:val="24"/>
          <w:szCs w:val="24"/>
        </w:rPr>
        <w:t>. ÚS 36/93</w:t>
      </w:r>
    </w:p>
    <w:p w:rsidR="003A1BD0" w:rsidRPr="003A1BD0" w:rsidRDefault="003A1BD0" w:rsidP="003A1BD0">
      <w:pPr>
        <w:pStyle w:val="Odstavecseseznamem"/>
        <w:numPr>
          <w:ilvl w:val="0"/>
          <w:numId w:val="25"/>
        </w:numPr>
        <w:spacing w:after="0" w:line="360" w:lineRule="auto"/>
        <w:jc w:val="both"/>
        <w:rPr>
          <w:rFonts w:ascii="Times New Roman" w:hAnsi="Times New Roman" w:cs="Times New Roman"/>
          <w:b/>
          <w:sz w:val="28"/>
          <w:szCs w:val="28"/>
        </w:rPr>
      </w:pPr>
      <w:r>
        <w:rPr>
          <w:rFonts w:ascii="Times New Roman" w:hAnsi="Times New Roman" w:cs="Times New Roman"/>
          <w:sz w:val="24"/>
          <w:szCs w:val="24"/>
        </w:rPr>
        <w:t xml:space="preserve">Nález pléna Ústavného súdu Českej republiky zo dňa 13.6. 1995 </w:t>
      </w:r>
      <w:proofErr w:type="spellStart"/>
      <w:r>
        <w:rPr>
          <w:rFonts w:ascii="Times New Roman" w:hAnsi="Times New Roman" w:cs="Times New Roman"/>
          <w:sz w:val="24"/>
          <w:szCs w:val="24"/>
        </w:rPr>
        <w:t>sp</w:t>
      </w:r>
      <w:proofErr w:type="spellEnd"/>
      <w:r>
        <w:rPr>
          <w:rFonts w:ascii="Times New Roman" w:hAnsi="Times New Roman" w:cs="Times New Roman"/>
          <w:sz w:val="24"/>
          <w:szCs w:val="24"/>
        </w:rPr>
        <w:t xml:space="preserve">. zn. </w:t>
      </w:r>
      <w:proofErr w:type="spellStart"/>
      <w:r>
        <w:rPr>
          <w:rFonts w:ascii="Times New Roman" w:hAnsi="Times New Roman" w:cs="Times New Roman"/>
          <w:sz w:val="24"/>
          <w:szCs w:val="24"/>
        </w:rPr>
        <w:t>Pl</w:t>
      </w:r>
      <w:proofErr w:type="spellEnd"/>
      <w:r>
        <w:rPr>
          <w:rFonts w:ascii="Times New Roman" w:hAnsi="Times New Roman" w:cs="Times New Roman"/>
          <w:sz w:val="24"/>
          <w:szCs w:val="24"/>
        </w:rPr>
        <w:t>. ÚS 25/94</w:t>
      </w:r>
    </w:p>
    <w:p w:rsidR="003A1BD0" w:rsidRPr="003A1BD0" w:rsidRDefault="003A1BD0" w:rsidP="003A1BD0">
      <w:pPr>
        <w:pStyle w:val="Odstavecseseznamem"/>
        <w:numPr>
          <w:ilvl w:val="0"/>
          <w:numId w:val="25"/>
        </w:numPr>
        <w:spacing w:after="0" w:line="360" w:lineRule="auto"/>
        <w:jc w:val="both"/>
        <w:rPr>
          <w:rFonts w:ascii="Times New Roman" w:hAnsi="Times New Roman" w:cs="Times New Roman"/>
          <w:b/>
          <w:sz w:val="28"/>
          <w:szCs w:val="28"/>
        </w:rPr>
      </w:pPr>
      <w:r>
        <w:rPr>
          <w:rFonts w:ascii="Times New Roman" w:hAnsi="Times New Roman" w:cs="Times New Roman"/>
          <w:sz w:val="24"/>
          <w:szCs w:val="24"/>
        </w:rPr>
        <w:t xml:space="preserve">Nález pléna Ústavného súdu Českej republiky zo dňa 12.2. 1994 </w:t>
      </w:r>
      <w:proofErr w:type="spellStart"/>
      <w:r>
        <w:rPr>
          <w:rFonts w:ascii="Times New Roman" w:hAnsi="Times New Roman" w:cs="Times New Roman"/>
          <w:sz w:val="24"/>
          <w:szCs w:val="24"/>
        </w:rPr>
        <w:t>sp</w:t>
      </w:r>
      <w:proofErr w:type="spellEnd"/>
      <w:r>
        <w:rPr>
          <w:rFonts w:ascii="Times New Roman" w:hAnsi="Times New Roman" w:cs="Times New Roman"/>
          <w:sz w:val="24"/>
          <w:szCs w:val="24"/>
        </w:rPr>
        <w:t xml:space="preserve">. zn. </w:t>
      </w:r>
      <w:proofErr w:type="spellStart"/>
      <w:r>
        <w:rPr>
          <w:rFonts w:ascii="Times New Roman" w:hAnsi="Times New Roman" w:cs="Times New Roman"/>
          <w:sz w:val="24"/>
          <w:szCs w:val="24"/>
        </w:rPr>
        <w:t>Pl</w:t>
      </w:r>
      <w:proofErr w:type="spellEnd"/>
      <w:r>
        <w:rPr>
          <w:rFonts w:ascii="Times New Roman" w:hAnsi="Times New Roman" w:cs="Times New Roman"/>
          <w:sz w:val="24"/>
          <w:szCs w:val="24"/>
        </w:rPr>
        <w:t>. ÚS 35/93</w:t>
      </w:r>
    </w:p>
    <w:p w:rsidR="003A1BD0" w:rsidRPr="003A1BD0" w:rsidRDefault="003A1BD0" w:rsidP="003A1BD0">
      <w:pPr>
        <w:pStyle w:val="Odstavecseseznamem"/>
        <w:numPr>
          <w:ilvl w:val="0"/>
          <w:numId w:val="25"/>
        </w:numPr>
        <w:spacing w:after="0" w:line="360" w:lineRule="auto"/>
        <w:jc w:val="both"/>
        <w:rPr>
          <w:rFonts w:ascii="Times New Roman" w:hAnsi="Times New Roman" w:cs="Times New Roman"/>
          <w:b/>
          <w:sz w:val="28"/>
          <w:szCs w:val="28"/>
        </w:rPr>
      </w:pPr>
      <w:r>
        <w:rPr>
          <w:rFonts w:ascii="Times New Roman" w:hAnsi="Times New Roman" w:cs="Times New Roman"/>
          <w:sz w:val="24"/>
          <w:szCs w:val="24"/>
        </w:rPr>
        <w:t xml:space="preserve">Nález pléna Ústavného súdu Českej republiky zo dňa 3.4. 1996 </w:t>
      </w:r>
      <w:proofErr w:type="spellStart"/>
      <w:r>
        <w:rPr>
          <w:rFonts w:ascii="Times New Roman" w:hAnsi="Times New Roman" w:cs="Times New Roman"/>
          <w:sz w:val="24"/>
          <w:szCs w:val="24"/>
        </w:rPr>
        <w:t>sp</w:t>
      </w:r>
      <w:proofErr w:type="spellEnd"/>
      <w:r>
        <w:rPr>
          <w:rFonts w:ascii="Times New Roman" w:hAnsi="Times New Roman" w:cs="Times New Roman"/>
          <w:sz w:val="24"/>
          <w:szCs w:val="24"/>
        </w:rPr>
        <w:t xml:space="preserve">. zn. </w:t>
      </w:r>
      <w:proofErr w:type="spellStart"/>
      <w:r>
        <w:rPr>
          <w:rFonts w:ascii="Times New Roman" w:hAnsi="Times New Roman" w:cs="Times New Roman"/>
          <w:sz w:val="24"/>
          <w:szCs w:val="24"/>
        </w:rPr>
        <w:t>Pl</w:t>
      </w:r>
      <w:proofErr w:type="spellEnd"/>
      <w:r>
        <w:rPr>
          <w:rFonts w:ascii="Times New Roman" w:hAnsi="Times New Roman" w:cs="Times New Roman"/>
          <w:sz w:val="24"/>
          <w:szCs w:val="24"/>
        </w:rPr>
        <w:t>. ÚS 32/95</w:t>
      </w:r>
    </w:p>
    <w:p w:rsidR="003A1BD0" w:rsidRPr="003A1BD0" w:rsidRDefault="003A1BD0" w:rsidP="003A1BD0">
      <w:pPr>
        <w:pStyle w:val="Odstavecseseznamem"/>
        <w:numPr>
          <w:ilvl w:val="0"/>
          <w:numId w:val="25"/>
        </w:numPr>
        <w:spacing w:after="0" w:line="360" w:lineRule="auto"/>
        <w:jc w:val="both"/>
        <w:rPr>
          <w:rFonts w:ascii="Times New Roman" w:hAnsi="Times New Roman" w:cs="Times New Roman"/>
          <w:b/>
          <w:sz w:val="28"/>
          <w:szCs w:val="28"/>
        </w:rPr>
      </w:pPr>
      <w:r>
        <w:rPr>
          <w:rFonts w:ascii="Times New Roman" w:hAnsi="Times New Roman" w:cs="Times New Roman"/>
          <w:sz w:val="24"/>
          <w:szCs w:val="24"/>
        </w:rPr>
        <w:t xml:space="preserve">Nález pléna Ústavného súdu Slovenskej republiky zo dňa 26.5. 2010 </w:t>
      </w:r>
      <w:proofErr w:type="spellStart"/>
      <w:r>
        <w:rPr>
          <w:rFonts w:ascii="Times New Roman" w:hAnsi="Times New Roman" w:cs="Times New Roman"/>
          <w:sz w:val="24"/>
          <w:szCs w:val="24"/>
        </w:rPr>
        <w:t>sp</w:t>
      </w:r>
      <w:proofErr w:type="spellEnd"/>
      <w:r>
        <w:rPr>
          <w:rFonts w:ascii="Times New Roman" w:hAnsi="Times New Roman" w:cs="Times New Roman"/>
          <w:sz w:val="24"/>
          <w:szCs w:val="24"/>
        </w:rPr>
        <w:t xml:space="preserve">. zn. </w:t>
      </w:r>
      <w:proofErr w:type="spellStart"/>
      <w:r>
        <w:rPr>
          <w:rFonts w:ascii="Times New Roman" w:hAnsi="Times New Roman" w:cs="Times New Roman"/>
          <w:sz w:val="24"/>
          <w:szCs w:val="24"/>
        </w:rPr>
        <w:t>Pl</w:t>
      </w:r>
      <w:proofErr w:type="spellEnd"/>
      <w:r>
        <w:rPr>
          <w:rFonts w:ascii="Times New Roman" w:hAnsi="Times New Roman" w:cs="Times New Roman"/>
          <w:sz w:val="24"/>
          <w:szCs w:val="24"/>
        </w:rPr>
        <w:t>. ÚS 3/08</w:t>
      </w:r>
    </w:p>
    <w:p w:rsidR="00670597" w:rsidRPr="00670597" w:rsidRDefault="00670597" w:rsidP="00F97D19">
      <w:pPr>
        <w:spacing w:after="0" w:line="360" w:lineRule="auto"/>
        <w:jc w:val="both"/>
        <w:rPr>
          <w:rFonts w:ascii="Times New Roman" w:hAnsi="Times New Roman" w:cs="Times New Roman"/>
          <w:b/>
          <w:sz w:val="28"/>
          <w:szCs w:val="28"/>
        </w:rPr>
      </w:pPr>
    </w:p>
    <w:p w:rsidR="00E533F6" w:rsidRPr="00754FA2" w:rsidRDefault="00E533F6" w:rsidP="00754FA2">
      <w:pPr>
        <w:spacing w:after="0" w:line="360" w:lineRule="auto"/>
        <w:jc w:val="both"/>
        <w:rPr>
          <w:rFonts w:ascii="Times New Roman" w:hAnsi="Times New Roman" w:cs="Times New Roman"/>
          <w:sz w:val="24"/>
          <w:szCs w:val="24"/>
        </w:rPr>
      </w:pPr>
    </w:p>
    <w:p w:rsidR="008C7CE7" w:rsidRPr="008C7CE7" w:rsidRDefault="008C7CE7" w:rsidP="00AF5609">
      <w:pPr>
        <w:rPr>
          <w:rFonts w:ascii="Times New Roman" w:hAnsi="Times New Roman" w:cs="Times New Roman"/>
          <w:b/>
          <w:sz w:val="28"/>
          <w:szCs w:val="28"/>
        </w:rPr>
      </w:pPr>
    </w:p>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DE6560" w:rsidRDefault="00DE6560" w:rsidP="00DE6560"/>
    <w:p w:rsidR="003C0666" w:rsidRDefault="003C0666" w:rsidP="00BC1B35">
      <w:pPr>
        <w:pStyle w:val="Nadpis1"/>
        <w:spacing w:before="0" w:line="360" w:lineRule="auto"/>
        <w:jc w:val="both"/>
        <w:rPr>
          <w:rFonts w:ascii="Times New Roman" w:hAnsi="Times New Roman" w:cs="Times New Roman"/>
          <w:color w:val="auto"/>
          <w:sz w:val="32"/>
          <w:szCs w:val="32"/>
        </w:rPr>
      </w:pPr>
    </w:p>
    <w:p w:rsidR="003C0666" w:rsidRPr="003C0666" w:rsidRDefault="003C0666" w:rsidP="003C0666"/>
    <w:p w:rsidR="005B2E03" w:rsidRDefault="005B2E03" w:rsidP="00BC1B35">
      <w:pPr>
        <w:pStyle w:val="Nadpis1"/>
        <w:spacing w:before="0" w:line="360" w:lineRule="auto"/>
        <w:jc w:val="both"/>
        <w:rPr>
          <w:rFonts w:ascii="Times New Roman" w:hAnsi="Times New Roman" w:cs="Times New Roman"/>
          <w:color w:val="auto"/>
          <w:sz w:val="32"/>
          <w:szCs w:val="32"/>
        </w:rPr>
      </w:pPr>
      <w:r w:rsidRPr="005B2E03">
        <w:rPr>
          <w:rFonts w:ascii="Times New Roman" w:hAnsi="Times New Roman" w:cs="Times New Roman"/>
          <w:color w:val="auto"/>
          <w:sz w:val="32"/>
          <w:szCs w:val="32"/>
        </w:rPr>
        <w:lastRenderedPageBreak/>
        <w:t>ZHRNUTIE</w:t>
      </w:r>
    </w:p>
    <w:p w:rsidR="005B2E03" w:rsidRDefault="005B2E03" w:rsidP="00BC1B35">
      <w:pPr>
        <w:spacing w:line="360" w:lineRule="auto"/>
        <w:jc w:val="both"/>
      </w:pPr>
    </w:p>
    <w:p w:rsidR="00BC1B35" w:rsidRDefault="00BC1B35" w:rsidP="00BC1B35">
      <w:pPr>
        <w:spacing w:after="0" w:line="360" w:lineRule="auto"/>
        <w:ind w:firstLine="708"/>
        <w:jc w:val="both"/>
        <w:rPr>
          <w:rFonts w:ascii="Times New Roman" w:hAnsi="Times New Roman" w:cs="Times New Roman"/>
          <w:sz w:val="24"/>
          <w:szCs w:val="24"/>
        </w:rPr>
      </w:pPr>
      <w:r w:rsidRPr="00A6658B">
        <w:rPr>
          <w:rFonts w:ascii="Times New Roman" w:hAnsi="Times New Roman" w:cs="Times New Roman"/>
          <w:sz w:val="24"/>
          <w:szCs w:val="24"/>
        </w:rPr>
        <w:t>Táto di</w:t>
      </w:r>
      <w:r>
        <w:rPr>
          <w:rFonts w:ascii="Times New Roman" w:hAnsi="Times New Roman" w:cs="Times New Roman"/>
          <w:sz w:val="24"/>
          <w:szCs w:val="24"/>
        </w:rPr>
        <w:t>p</w:t>
      </w:r>
      <w:r w:rsidRPr="00A6658B">
        <w:rPr>
          <w:rFonts w:ascii="Times New Roman" w:hAnsi="Times New Roman" w:cs="Times New Roman"/>
          <w:sz w:val="24"/>
          <w:szCs w:val="24"/>
        </w:rPr>
        <w:t xml:space="preserve">lomová práca </w:t>
      </w:r>
      <w:r>
        <w:rPr>
          <w:rFonts w:ascii="Times New Roman" w:hAnsi="Times New Roman" w:cs="Times New Roman"/>
          <w:sz w:val="24"/>
          <w:szCs w:val="24"/>
        </w:rPr>
        <w:t>je zameraná na problematiku vysokých škôl v dvoch veľmi blízkych krajinách . Mojím cieľom bolo porovnať vysoké školy poskytujúce vzdelanie v Čechách a na Slovensku . Pozornosť je venovaná všetkým typom vysokých škôl. Práca zahrňuje komparáciu verejných vysokých škôl, súkromných vysokých škôl a štátnych vysokých škôl a to najmä z hľadiska ich fungovania, organizácie, samosprávy, štátnej správy  a financovania.</w:t>
      </w:r>
    </w:p>
    <w:p w:rsidR="00BC1B35" w:rsidRDefault="00BC1B35" w:rsidP="00BC1B3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Diplomová práca je členená do siedmich kapitol. Prvá kapitola je venovaná obecne histórii školstva na území niekdajšieho Československa. Člení sa na podkapitolu z obdobia 1. Československej republiky a na obdobie po 2. svetovej vojne.  Druhá kapitola sa zaoberá charakteristikou vysokých škôl. Obsahuje právnu úpravu vysokých škôl a ich vzájomné porovnanie. Nasledujúca kapitola sa venuje téme verejných vysokých škôl. Táto kapitola je rozobraná podrobnejšie, pretože verejné vysoké školy sú najobľúbenejším typom vysokých škôl v Čechách a na Slovensku. Ku koncu kapitoly je opäť uvedené vzájomné porovnanie tohto typu škôl v Čechách a na Slovensku. Štvrtú kapitolu tvorí nový fenomén v oblasti vysokoškolského vzdelávania, a to súkromné vysoké školy a ich následné porovnanie. Štátne vysoké školy diplomová práca zahrňuje v piatej kapitole. Táto je zameraná opäť na komparáciu právnych úprav v Českej republike a na Slovensku. Predposledná, šiesta kapitola sa venuje štátnej správe na úseku terciárneho vzdelávania. Veľká pozornosť je venovaná problematike akreditácie študijných programov a Ministerstvu školstva ako ústredného orgánu štátnej správy. </w:t>
      </w:r>
    </w:p>
    <w:p w:rsidR="00BC1B35" w:rsidRPr="00A6658B" w:rsidRDefault="00BC1B35" w:rsidP="00BC1B3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Posledná kapitola obsahuje úvahy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ferenda</w:t>
      </w:r>
      <w:proofErr w:type="spellEnd"/>
      <w:r>
        <w:rPr>
          <w:rFonts w:ascii="Times New Roman" w:hAnsi="Times New Roman" w:cs="Times New Roman"/>
          <w:sz w:val="24"/>
          <w:szCs w:val="24"/>
        </w:rPr>
        <w:t xml:space="preserve">, čiže pohľad do budúcnosti vysokých škôl, so zameraním sa na školné, vysokoškolského ombudsmana a tzv. „lietajúcich učiteľov“. </w:t>
      </w:r>
    </w:p>
    <w:p w:rsidR="005B2E03" w:rsidRDefault="005B2E03" w:rsidP="005B2E03"/>
    <w:p w:rsidR="005B2E03" w:rsidRDefault="005B2E03" w:rsidP="005B2E03"/>
    <w:p w:rsidR="005B2E03" w:rsidRDefault="005B2E03" w:rsidP="005B2E03"/>
    <w:p w:rsidR="005B2E03" w:rsidRDefault="005B2E03" w:rsidP="005B2E03"/>
    <w:p w:rsidR="005B2E03" w:rsidRDefault="005B2E03" w:rsidP="005B2E03"/>
    <w:p w:rsidR="005B2E03" w:rsidRDefault="005B2E03" w:rsidP="005B2E03"/>
    <w:p w:rsidR="005B2E03" w:rsidRDefault="005B2E03" w:rsidP="00BC1B35">
      <w:pPr>
        <w:pStyle w:val="Nadpis1"/>
        <w:spacing w:before="0" w:line="360" w:lineRule="auto"/>
        <w:jc w:val="both"/>
        <w:rPr>
          <w:rFonts w:ascii="Times New Roman" w:hAnsi="Times New Roman" w:cs="Times New Roman"/>
          <w:color w:val="auto"/>
          <w:sz w:val="32"/>
          <w:szCs w:val="32"/>
        </w:rPr>
      </w:pPr>
      <w:r w:rsidRPr="005B2E03">
        <w:rPr>
          <w:rFonts w:ascii="Times New Roman" w:hAnsi="Times New Roman" w:cs="Times New Roman"/>
          <w:color w:val="auto"/>
          <w:sz w:val="32"/>
          <w:szCs w:val="32"/>
        </w:rPr>
        <w:lastRenderedPageBreak/>
        <w:t>ABSTRACT</w:t>
      </w:r>
    </w:p>
    <w:p w:rsidR="00582212" w:rsidRDefault="00582212" w:rsidP="00BC1B35">
      <w:pPr>
        <w:spacing w:line="360" w:lineRule="auto"/>
        <w:jc w:val="both"/>
      </w:pPr>
    </w:p>
    <w:p w:rsidR="00BC1B35" w:rsidRDefault="00BC1B35" w:rsidP="00CE3129">
      <w:pPr>
        <w:pStyle w:val="Bezmezer"/>
        <w:spacing w:line="360" w:lineRule="auto"/>
        <w:ind w:firstLine="708"/>
        <w:jc w:val="both"/>
        <w:rPr>
          <w:rFonts w:ascii="Times New Roman" w:hAnsi="Times New Roman"/>
          <w:sz w:val="24"/>
          <w:szCs w:val="24"/>
        </w:rPr>
      </w:pPr>
      <w:bookmarkStart w:id="5" w:name="_GoBack"/>
      <w:r w:rsidRPr="00E339D9">
        <w:rPr>
          <w:rFonts w:ascii="Times New Roman" w:hAnsi="Times New Roman"/>
          <w:sz w:val="24"/>
          <w:szCs w:val="24"/>
        </w:rPr>
        <w:t xml:space="preserve">This diploma thesis is focused on the problems of </w:t>
      </w:r>
      <w:r>
        <w:rPr>
          <w:rFonts w:ascii="Times New Roman" w:hAnsi="Times New Roman"/>
          <w:sz w:val="24"/>
          <w:szCs w:val="24"/>
        </w:rPr>
        <w:t xml:space="preserve">colleges in two very close countries. My aim was to compare colleges offering education in the Czech </w:t>
      </w:r>
      <w:proofErr w:type="gramStart"/>
      <w:r>
        <w:rPr>
          <w:rFonts w:ascii="Times New Roman" w:hAnsi="Times New Roman"/>
          <w:sz w:val="24"/>
          <w:szCs w:val="24"/>
        </w:rPr>
        <w:t>republic</w:t>
      </w:r>
      <w:proofErr w:type="gramEnd"/>
      <w:r>
        <w:rPr>
          <w:rFonts w:ascii="Times New Roman" w:hAnsi="Times New Roman"/>
          <w:sz w:val="24"/>
          <w:szCs w:val="24"/>
        </w:rPr>
        <w:t xml:space="preserve"> and Slovakia. Attention is given to all types of colleges. This work involves </w:t>
      </w:r>
      <w:proofErr w:type="spellStart"/>
      <w:r>
        <w:rPr>
          <w:rFonts w:ascii="Times New Roman" w:hAnsi="Times New Roman"/>
          <w:sz w:val="24"/>
          <w:szCs w:val="24"/>
        </w:rPr>
        <w:t>comparation</w:t>
      </w:r>
      <w:proofErr w:type="spellEnd"/>
      <w:r>
        <w:rPr>
          <w:rFonts w:ascii="Times New Roman" w:hAnsi="Times New Roman"/>
          <w:sz w:val="24"/>
          <w:szCs w:val="24"/>
        </w:rPr>
        <w:t xml:space="preserve"> of public colleges, private colleges and state universities especially with regard to their functioning, organization, autonomy, state administration and finance. </w:t>
      </w:r>
    </w:p>
    <w:p w:rsidR="00BC1B35" w:rsidRDefault="00BC1B35" w:rsidP="00CE3129">
      <w:pPr>
        <w:pStyle w:val="Bezmezer"/>
        <w:spacing w:line="360" w:lineRule="auto"/>
        <w:ind w:firstLine="708"/>
        <w:jc w:val="both"/>
        <w:rPr>
          <w:rFonts w:ascii="Times New Roman" w:hAnsi="Times New Roman"/>
          <w:sz w:val="24"/>
          <w:szCs w:val="24"/>
        </w:rPr>
      </w:pPr>
      <w:r>
        <w:rPr>
          <w:rFonts w:ascii="Times New Roman" w:hAnsi="Times New Roman"/>
          <w:sz w:val="24"/>
          <w:szCs w:val="24"/>
        </w:rPr>
        <w:t xml:space="preserve">The thesis is divided into seven chapters. The first chapter is devoted to the general history of education in the territory of the former Czechoslovakia. It is divided into subchapter of the first Czechoslovakia period and a period after the </w:t>
      </w:r>
      <w:proofErr w:type="gramStart"/>
      <w:r>
        <w:rPr>
          <w:rFonts w:ascii="Times New Roman" w:hAnsi="Times New Roman"/>
          <w:sz w:val="24"/>
          <w:szCs w:val="24"/>
        </w:rPr>
        <w:t>second World war</w:t>
      </w:r>
      <w:proofErr w:type="gramEnd"/>
      <w:r>
        <w:rPr>
          <w:rFonts w:ascii="Times New Roman" w:hAnsi="Times New Roman"/>
          <w:sz w:val="24"/>
          <w:szCs w:val="24"/>
        </w:rPr>
        <w:t xml:space="preserve">. The second chapter deals with the characteristics of colleges. It contains legislation rules of colleges and their comparison. The next chapter is devoted to the topic of public colleges. This chapter is widely </w:t>
      </w:r>
      <w:r w:rsidRPr="009A72DC">
        <w:rPr>
          <w:rFonts w:ascii="Times New Roman" w:hAnsi="Times New Roman"/>
          <w:color w:val="000000" w:themeColor="text1"/>
          <w:sz w:val="24"/>
          <w:szCs w:val="24"/>
        </w:rPr>
        <w:t>dismantled</w:t>
      </w:r>
      <w:r>
        <w:rPr>
          <w:rFonts w:ascii="Times New Roman" w:hAnsi="Times New Roman"/>
          <w:sz w:val="24"/>
          <w:szCs w:val="24"/>
        </w:rPr>
        <w:t xml:space="preserve"> because public colleges are the most popular type of higher education in the Czech </w:t>
      </w:r>
      <w:proofErr w:type="gramStart"/>
      <w:r>
        <w:rPr>
          <w:rFonts w:ascii="Times New Roman" w:hAnsi="Times New Roman"/>
          <w:sz w:val="24"/>
          <w:szCs w:val="24"/>
        </w:rPr>
        <w:t>republic</w:t>
      </w:r>
      <w:proofErr w:type="gramEnd"/>
      <w:r>
        <w:rPr>
          <w:rFonts w:ascii="Times New Roman" w:hAnsi="Times New Roman"/>
          <w:sz w:val="24"/>
          <w:szCs w:val="24"/>
        </w:rPr>
        <w:t xml:space="preserve"> and Slovakia. At the end of this chapter mutual comparison of this type of education in the Czech </w:t>
      </w:r>
      <w:proofErr w:type="gramStart"/>
      <w:r>
        <w:rPr>
          <w:rFonts w:ascii="Times New Roman" w:hAnsi="Times New Roman"/>
          <w:sz w:val="24"/>
          <w:szCs w:val="24"/>
        </w:rPr>
        <w:t>republic</w:t>
      </w:r>
      <w:proofErr w:type="gramEnd"/>
      <w:r>
        <w:rPr>
          <w:rFonts w:ascii="Times New Roman" w:hAnsi="Times New Roman"/>
          <w:sz w:val="24"/>
          <w:szCs w:val="24"/>
        </w:rPr>
        <w:t xml:space="preserve"> and Slovakia is </w:t>
      </w:r>
      <w:r w:rsidRPr="009A72DC">
        <w:rPr>
          <w:rFonts w:ascii="Times New Roman" w:hAnsi="Times New Roman"/>
          <w:color w:val="000000" w:themeColor="text1"/>
          <w:sz w:val="24"/>
          <w:szCs w:val="24"/>
        </w:rPr>
        <w:t>given</w:t>
      </w:r>
      <w:r>
        <w:rPr>
          <w:rFonts w:ascii="Times New Roman" w:hAnsi="Times New Roman"/>
          <w:sz w:val="24"/>
          <w:szCs w:val="24"/>
        </w:rPr>
        <w:t xml:space="preserve"> again. The fourth chapter consists of a new phenomenon in the field of higher education- private colleges with following </w:t>
      </w:r>
      <w:proofErr w:type="spellStart"/>
      <w:r>
        <w:rPr>
          <w:rFonts w:ascii="Times New Roman" w:hAnsi="Times New Roman"/>
          <w:sz w:val="24"/>
          <w:szCs w:val="24"/>
        </w:rPr>
        <w:t>comparation</w:t>
      </w:r>
      <w:proofErr w:type="spellEnd"/>
      <w:r>
        <w:rPr>
          <w:rFonts w:ascii="Times New Roman" w:hAnsi="Times New Roman"/>
          <w:sz w:val="24"/>
          <w:szCs w:val="24"/>
        </w:rPr>
        <w:t xml:space="preserve">. State universities are included in the fifth chapter of this thesis. This is again focused on the comparison of </w:t>
      </w:r>
      <w:r w:rsidRPr="009A72DC">
        <w:rPr>
          <w:rFonts w:ascii="Times New Roman" w:hAnsi="Times New Roman"/>
          <w:color w:val="000000" w:themeColor="text1"/>
          <w:sz w:val="24"/>
          <w:szCs w:val="24"/>
        </w:rPr>
        <w:t>laws</w:t>
      </w:r>
      <w:r>
        <w:rPr>
          <w:rFonts w:ascii="Times New Roman" w:hAnsi="Times New Roman"/>
          <w:sz w:val="24"/>
          <w:szCs w:val="24"/>
        </w:rPr>
        <w:t xml:space="preserve"> in the Czech </w:t>
      </w:r>
      <w:proofErr w:type="gramStart"/>
      <w:r>
        <w:rPr>
          <w:rFonts w:ascii="Times New Roman" w:hAnsi="Times New Roman"/>
          <w:sz w:val="24"/>
          <w:szCs w:val="24"/>
        </w:rPr>
        <w:t>republic</w:t>
      </w:r>
      <w:proofErr w:type="gramEnd"/>
      <w:r>
        <w:rPr>
          <w:rFonts w:ascii="Times New Roman" w:hAnsi="Times New Roman"/>
          <w:sz w:val="24"/>
          <w:szCs w:val="24"/>
        </w:rPr>
        <w:t xml:space="preserve"> and Slovakia. The sixth chapter deals with the </w:t>
      </w:r>
      <w:r w:rsidRPr="009A72DC">
        <w:rPr>
          <w:rFonts w:ascii="Times New Roman" w:hAnsi="Times New Roman"/>
          <w:color w:val="000000" w:themeColor="text1"/>
          <w:sz w:val="24"/>
          <w:szCs w:val="24"/>
        </w:rPr>
        <w:t>state administration</w:t>
      </w:r>
      <w:r>
        <w:rPr>
          <w:rFonts w:ascii="Times New Roman" w:hAnsi="Times New Roman"/>
          <w:sz w:val="24"/>
          <w:szCs w:val="24"/>
        </w:rPr>
        <w:t xml:space="preserve"> in the field of </w:t>
      </w:r>
      <w:proofErr w:type="spellStart"/>
      <w:r>
        <w:rPr>
          <w:rFonts w:ascii="Times New Roman" w:hAnsi="Times New Roman"/>
          <w:sz w:val="24"/>
          <w:szCs w:val="24"/>
        </w:rPr>
        <w:t>terciary</w:t>
      </w:r>
      <w:proofErr w:type="spellEnd"/>
      <w:r>
        <w:rPr>
          <w:rFonts w:ascii="Times New Roman" w:hAnsi="Times New Roman"/>
          <w:sz w:val="24"/>
          <w:szCs w:val="24"/>
        </w:rPr>
        <w:t xml:space="preserve"> education. Great attention is devoted to the issue of study programs accreditation and of the Ministry of education as a government department. </w:t>
      </w:r>
    </w:p>
    <w:p w:rsidR="00BC1B35" w:rsidRPr="00F62C79" w:rsidRDefault="00BC1B35" w:rsidP="00CE3129">
      <w:pPr>
        <w:pStyle w:val="Bezmezer"/>
        <w:spacing w:line="360" w:lineRule="auto"/>
        <w:ind w:firstLine="708"/>
        <w:jc w:val="both"/>
        <w:rPr>
          <w:rFonts w:ascii="Times New Roman" w:hAnsi="Times New Roman"/>
          <w:color w:val="000000" w:themeColor="text1"/>
          <w:sz w:val="24"/>
          <w:szCs w:val="24"/>
        </w:rPr>
      </w:pPr>
      <w:r>
        <w:rPr>
          <w:rFonts w:ascii="Times New Roman" w:hAnsi="Times New Roman"/>
          <w:sz w:val="24"/>
          <w:szCs w:val="24"/>
        </w:rPr>
        <w:t xml:space="preserve">The last chapter contains considerations </w:t>
      </w:r>
      <w:r w:rsidRPr="00BC1B35">
        <w:rPr>
          <w:rFonts w:ascii="Times New Roman" w:hAnsi="Times New Roman"/>
          <w:sz w:val="24"/>
          <w:szCs w:val="24"/>
        </w:rPr>
        <w:t xml:space="preserve">of de </w:t>
      </w:r>
      <w:proofErr w:type="spellStart"/>
      <w:r w:rsidRPr="00BC1B35">
        <w:rPr>
          <w:rFonts w:ascii="Times New Roman" w:hAnsi="Times New Roman"/>
          <w:sz w:val="24"/>
          <w:szCs w:val="24"/>
        </w:rPr>
        <w:t>lege</w:t>
      </w:r>
      <w:proofErr w:type="spellEnd"/>
      <w:r w:rsidRPr="00BC1B35">
        <w:rPr>
          <w:rFonts w:ascii="Times New Roman" w:hAnsi="Times New Roman"/>
          <w:sz w:val="24"/>
          <w:szCs w:val="24"/>
        </w:rPr>
        <w:t xml:space="preserve"> </w:t>
      </w:r>
      <w:proofErr w:type="spellStart"/>
      <w:r w:rsidRPr="00BC1B35">
        <w:rPr>
          <w:rFonts w:ascii="Times New Roman" w:hAnsi="Times New Roman"/>
          <w:sz w:val="24"/>
          <w:szCs w:val="24"/>
        </w:rPr>
        <w:t>ferenda</w:t>
      </w:r>
      <w:proofErr w:type="spellEnd"/>
      <w:r>
        <w:rPr>
          <w:rFonts w:ascii="Times New Roman" w:hAnsi="Times New Roman"/>
          <w:color w:val="FF0000"/>
          <w:sz w:val="24"/>
          <w:szCs w:val="24"/>
        </w:rPr>
        <w:t xml:space="preserve"> </w:t>
      </w:r>
      <w:r>
        <w:rPr>
          <w:rFonts w:ascii="Times New Roman" w:hAnsi="Times New Roman"/>
          <w:color w:val="000000" w:themeColor="text1"/>
          <w:sz w:val="24"/>
          <w:szCs w:val="24"/>
        </w:rPr>
        <w:t xml:space="preserve">as a look to the future of colleges, with a focus on tuition, university ombudsman and so-called „flying teachers“. </w:t>
      </w:r>
      <w:bookmarkEnd w:id="5"/>
    </w:p>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Pr>
        <w:pStyle w:val="Nadpis1"/>
        <w:spacing w:before="0" w:line="360" w:lineRule="auto"/>
        <w:jc w:val="both"/>
        <w:rPr>
          <w:rFonts w:ascii="Times New Roman" w:hAnsi="Times New Roman" w:cs="Times New Roman"/>
          <w:color w:val="auto"/>
          <w:sz w:val="32"/>
          <w:szCs w:val="32"/>
        </w:rPr>
      </w:pPr>
      <w:r w:rsidRPr="00582212">
        <w:rPr>
          <w:rFonts w:ascii="Times New Roman" w:hAnsi="Times New Roman" w:cs="Times New Roman"/>
          <w:color w:val="auto"/>
          <w:sz w:val="32"/>
          <w:szCs w:val="32"/>
        </w:rPr>
        <w:lastRenderedPageBreak/>
        <w:t>KĽÚČOVÉ SLOVÁ</w:t>
      </w:r>
    </w:p>
    <w:p w:rsidR="00582212" w:rsidRDefault="00582212" w:rsidP="00582212"/>
    <w:p w:rsidR="00582212"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akreditácia</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akreditačná komisia</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bakalársky študijný program</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doktorský študijný program</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magisterský študijný program</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Ministerství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školství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mláděže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tělovýchovy</w:t>
      </w:r>
      <w:proofErr w:type="spellEnd"/>
      <w:r>
        <w:rPr>
          <w:rFonts w:ascii="Times New Roman" w:hAnsi="Times New Roman" w:cs="Times New Roman"/>
          <w:sz w:val="24"/>
          <w:szCs w:val="24"/>
        </w:rPr>
        <w:t xml:space="preserve"> </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Ministerstvo školstva, vedy, výskumu a športu</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samosprávne akademické orgány</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súkromná vysoká školy</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štátna vysoká škola</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verejná vysoká škola</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vnútorný predpis</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vysokoškolské vzdelanie</w:t>
      </w:r>
    </w:p>
    <w:p w:rsidR="00FB6205" w:rsidRDefault="00FB6205"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vysoká škola</w:t>
      </w:r>
    </w:p>
    <w:p w:rsidR="0055352F" w:rsidRDefault="0055352F" w:rsidP="00820A0B">
      <w:pPr>
        <w:pStyle w:val="Odstavecseseznamem"/>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vzdelávacia sústava</w:t>
      </w:r>
    </w:p>
    <w:p w:rsidR="00FB6205" w:rsidRPr="00FB6205" w:rsidRDefault="00FB6205" w:rsidP="00FB6205">
      <w:pPr>
        <w:pStyle w:val="Odstavecseseznamem"/>
        <w:spacing w:after="0" w:line="360" w:lineRule="auto"/>
        <w:jc w:val="both"/>
        <w:rPr>
          <w:rFonts w:ascii="Times New Roman" w:hAnsi="Times New Roman" w:cs="Times New Roman"/>
          <w:sz w:val="24"/>
          <w:szCs w:val="24"/>
        </w:rPr>
      </w:pPr>
    </w:p>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582212" w:rsidRDefault="00582212" w:rsidP="00582212"/>
    <w:p w:rsidR="00EB63D2" w:rsidRDefault="00EB63D2" w:rsidP="00582212">
      <w:pPr>
        <w:pStyle w:val="Nadpis1"/>
        <w:spacing w:before="0" w:line="360" w:lineRule="auto"/>
        <w:jc w:val="both"/>
        <w:rPr>
          <w:rFonts w:asciiTheme="minorHAnsi" w:eastAsiaTheme="minorHAnsi" w:hAnsiTheme="minorHAnsi" w:cstheme="minorBidi"/>
          <w:b w:val="0"/>
          <w:bCs w:val="0"/>
          <w:color w:val="auto"/>
          <w:sz w:val="22"/>
          <w:szCs w:val="22"/>
        </w:rPr>
      </w:pPr>
    </w:p>
    <w:p w:rsidR="00EB63D2" w:rsidRPr="00EB63D2" w:rsidRDefault="00EB63D2" w:rsidP="00EB63D2"/>
    <w:p w:rsidR="00582212" w:rsidRDefault="00582212" w:rsidP="00582212">
      <w:pPr>
        <w:pStyle w:val="Nadpis1"/>
        <w:spacing w:before="0" w:line="360" w:lineRule="auto"/>
        <w:jc w:val="both"/>
        <w:rPr>
          <w:rFonts w:ascii="Times New Roman" w:hAnsi="Times New Roman" w:cs="Times New Roman"/>
          <w:color w:val="auto"/>
          <w:sz w:val="32"/>
          <w:szCs w:val="32"/>
        </w:rPr>
      </w:pPr>
      <w:r w:rsidRPr="00582212">
        <w:rPr>
          <w:rFonts w:ascii="Times New Roman" w:hAnsi="Times New Roman" w:cs="Times New Roman"/>
          <w:color w:val="auto"/>
          <w:sz w:val="32"/>
          <w:szCs w:val="32"/>
        </w:rPr>
        <w:lastRenderedPageBreak/>
        <w:t>KEY WORDS</w:t>
      </w:r>
    </w:p>
    <w:p w:rsidR="00FB6205" w:rsidRDefault="00FB6205" w:rsidP="00FB6205"/>
    <w:p w:rsidR="00FB6205" w:rsidRPr="0055352F" w:rsidRDefault="00BB720F"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accreditation</w:t>
      </w:r>
      <w:proofErr w:type="spellEnd"/>
    </w:p>
    <w:p w:rsidR="00BB720F" w:rsidRPr="0055352F" w:rsidRDefault="00BB720F"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accreditation</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commission</w:t>
      </w:r>
      <w:proofErr w:type="spellEnd"/>
    </w:p>
    <w:p w:rsidR="00BB720F" w:rsidRPr="0055352F" w:rsidRDefault="00BB720F"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Bachelor´s</w:t>
      </w:r>
      <w:proofErr w:type="spellEnd"/>
      <w:r w:rsidRPr="0055352F">
        <w:rPr>
          <w:rFonts w:ascii="Times New Roman" w:hAnsi="Times New Roman" w:cs="Times New Roman"/>
          <w:sz w:val="24"/>
          <w:szCs w:val="24"/>
        </w:rPr>
        <w:t xml:space="preserve"> study </w:t>
      </w:r>
      <w:proofErr w:type="spellStart"/>
      <w:r w:rsidRPr="0055352F">
        <w:rPr>
          <w:rFonts w:ascii="Times New Roman" w:hAnsi="Times New Roman" w:cs="Times New Roman"/>
          <w:sz w:val="24"/>
          <w:szCs w:val="24"/>
        </w:rPr>
        <w:t>programme</w:t>
      </w:r>
      <w:proofErr w:type="spellEnd"/>
    </w:p>
    <w:p w:rsidR="00BB720F" w:rsidRPr="0055352F" w:rsidRDefault="00BB720F"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Doctoral</w:t>
      </w:r>
      <w:proofErr w:type="spellEnd"/>
      <w:r w:rsidRPr="0055352F">
        <w:rPr>
          <w:rFonts w:ascii="Times New Roman" w:hAnsi="Times New Roman" w:cs="Times New Roman"/>
          <w:sz w:val="24"/>
          <w:szCs w:val="24"/>
        </w:rPr>
        <w:t xml:space="preserve"> study </w:t>
      </w:r>
      <w:proofErr w:type="spellStart"/>
      <w:r w:rsidRPr="0055352F">
        <w:rPr>
          <w:rFonts w:ascii="Times New Roman" w:hAnsi="Times New Roman" w:cs="Times New Roman"/>
          <w:sz w:val="24"/>
          <w:szCs w:val="24"/>
        </w:rPr>
        <w:t>programme</w:t>
      </w:r>
      <w:proofErr w:type="spellEnd"/>
    </w:p>
    <w:p w:rsidR="00BB720F" w:rsidRPr="0055352F" w:rsidRDefault="00BB720F"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Educational</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system</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higher</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education</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internal</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regulation</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Master´s</w:t>
      </w:r>
      <w:proofErr w:type="spellEnd"/>
      <w:r w:rsidRPr="0055352F">
        <w:rPr>
          <w:rFonts w:ascii="Times New Roman" w:hAnsi="Times New Roman" w:cs="Times New Roman"/>
          <w:sz w:val="24"/>
          <w:szCs w:val="24"/>
        </w:rPr>
        <w:t xml:space="preserve"> study </w:t>
      </w:r>
      <w:proofErr w:type="spellStart"/>
      <w:r w:rsidRPr="0055352F">
        <w:rPr>
          <w:rFonts w:ascii="Times New Roman" w:hAnsi="Times New Roman" w:cs="Times New Roman"/>
          <w:sz w:val="24"/>
          <w:szCs w:val="24"/>
        </w:rPr>
        <w:t>programme</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Ministry</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of</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Education</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Youth</w:t>
      </w:r>
      <w:proofErr w:type="spellEnd"/>
      <w:r w:rsidRPr="0055352F">
        <w:rPr>
          <w:rFonts w:ascii="Times New Roman" w:hAnsi="Times New Roman" w:cs="Times New Roman"/>
          <w:sz w:val="24"/>
          <w:szCs w:val="24"/>
        </w:rPr>
        <w:t xml:space="preserve"> and </w:t>
      </w:r>
      <w:proofErr w:type="spellStart"/>
      <w:r w:rsidRPr="0055352F">
        <w:rPr>
          <w:rFonts w:ascii="Times New Roman" w:hAnsi="Times New Roman" w:cs="Times New Roman"/>
          <w:sz w:val="24"/>
          <w:szCs w:val="24"/>
        </w:rPr>
        <w:t>Sports</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Ministry</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of</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Education</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Science</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Research</w:t>
      </w:r>
      <w:proofErr w:type="spellEnd"/>
      <w:r w:rsidRPr="0055352F">
        <w:rPr>
          <w:rFonts w:ascii="Times New Roman" w:hAnsi="Times New Roman" w:cs="Times New Roman"/>
          <w:sz w:val="24"/>
          <w:szCs w:val="24"/>
        </w:rPr>
        <w:t xml:space="preserve"> and </w:t>
      </w:r>
      <w:proofErr w:type="spellStart"/>
      <w:r w:rsidRPr="0055352F">
        <w:rPr>
          <w:rFonts w:ascii="Times New Roman" w:hAnsi="Times New Roman" w:cs="Times New Roman"/>
          <w:sz w:val="24"/>
          <w:szCs w:val="24"/>
        </w:rPr>
        <w:t>Sport</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Private</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University</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Public</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University</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Self</w:t>
      </w:r>
      <w:proofErr w:type="spellEnd"/>
      <w:r w:rsidRPr="0055352F">
        <w:rPr>
          <w:rFonts w:ascii="Times New Roman" w:hAnsi="Times New Roman" w:cs="Times New Roman"/>
          <w:sz w:val="24"/>
          <w:szCs w:val="24"/>
        </w:rPr>
        <w:t xml:space="preserve"> – </w:t>
      </w:r>
      <w:proofErr w:type="spellStart"/>
      <w:r w:rsidRPr="0055352F">
        <w:rPr>
          <w:rFonts w:ascii="Times New Roman" w:hAnsi="Times New Roman" w:cs="Times New Roman"/>
          <w:sz w:val="24"/>
          <w:szCs w:val="24"/>
        </w:rPr>
        <w:t>governing</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academic</w:t>
      </w:r>
      <w:proofErr w:type="spellEnd"/>
      <w:r w:rsidRPr="0055352F">
        <w:rPr>
          <w:rFonts w:ascii="Times New Roman" w:hAnsi="Times New Roman" w:cs="Times New Roman"/>
          <w:sz w:val="24"/>
          <w:szCs w:val="24"/>
        </w:rPr>
        <w:t xml:space="preserve"> </w:t>
      </w:r>
      <w:proofErr w:type="spellStart"/>
      <w:r w:rsidRPr="0055352F">
        <w:rPr>
          <w:rFonts w:ascii="Times New Roman" w:hAnsi="Times New Roman" w:cs="Times New Roman"/>
          <w:sz w:val="24"/>
          <w:szCs w:val="24"/>
        </w:rPr>
        <w:t>authority</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r w:rsidRPr="0055352F">
        <w:rPr>
          <w:rFonts w:ascii="Times New Roman" w:hAnsi="Times New Roman" w:cs="Times New Roman"/>
          <w:sz w:val="24"/>
          <w:szCs w:val="24"/>
        </w:rPr>
        <w:t xml:space="preserve">State </w:t>
      </w:r>
      <w:proofErr w:type="spellStart"/>
      <w:r w:rsidRPr="0055352F">
        <w:rPr>
          <w:rFonts w:ascii="Times New Roman" w:hAnsi="Times New Roman" w:cs="Times New Roman"/>
          <w:sz w:val="24"/>
          <w:szCs w:val="24"/>
        </w:rPr>
        <w:t>University</w:t>
      </w:r>
      <w:proofErr w:type="spellEnd"/>
    </w:p>
    <w:p w:rsidR="00E960FB" w:rsidRPr="0055352F" w:rsidRDefault="00E960FB" w:rsidP="00820A0B">
      <w:pPr>
        <w:pStyle w:val="Odstavecseseznamem"/>
        <w:numPr>
          <w:ilvl w:val="0"/>
          <w:numId w:val="17"/>
        </w:numPr>
        <w:spacing w:after="0" w:line="360" w:lineRule="auto"/>
        <w:jc w:val="both"/>
        <w:rPr>
          <w:rFonts w:ascii="Times New Roman" w:hAnsi="Times New Roman" w:cs="Times New Roman"/>
          <w:sz w:val="24"/>
          <w:szCs w:val="24"/>
        </w:rPr>
      </w:pPr>
      <w:proofErr w:type="spellStart"/>
      <w:r w:rsidRPr="0055352F">
        <w:rPr>
          <w:rFonts w:ascii="Times New Roman" w:hAnsi="Times New Roman" w:cs="Times New Roman"/>
          <w:sz w:val="24"/>
          <w:szCs w:val="24"/>
        </w:rPr>
        <w:t>University</w:t>
      </w:r>
      <w:proofErr w:type="spellEnd"/>
    </w:p>
    <w:p w:rsidR="00E960FB" w:rsidRPr="00FB6205" w:rsidRDefault="00E960FB" w:rsidP="0055352F">
      <w:pPr>
        <w:pStyle w:val="Odstavecseseznamem"/>
        <w:spacing w:after="0"/>
      </w:pPr>
    </w:p>
    <w:p w:rsidR="00FB6205" w:rsidRDefault="00FB620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C1655" w:rsidP="00FB6205"/>
    <w:p w:rsidR="006C1655" w:rsidRDefault="006441D5" w:rsidP="006C1655">
      <w:pPr>
        <w:pStyle w:val="Nadpis1"/>
        <w:spacing w:before="0" w:line="360" w:lineRule="auto"/>
        <w:jc w:val="both"/>
        <w:rPr>
          <w:rFonts w:ascii="Times New Roman" w:hAnsi="Times New Roman" w:cs="Times New Roman"/>
          <w:color w:val="auto"/>
          <w:sz w:val="32"/>
          <w:szCs w:val="32"/>
        </w:rPr>
      </w:pPr>
      <w:r>
        <w:rPr>
          <w:rFonts w:ascii="Times New Roman" w:hAnsi="Times New Roman" w:cs="Times New Roman"/>
          <w:color w:val="auto"/>
          <w:sz w:val="32"/>
          <w:szCs w:val="32"/>
        </w:rPr>
        <w:lastRenderedPageBreak/>
        <w:t>ZOZNAM PRÍLOH</w:t>
      </w:r>
    </w:p>
    <w:p w:rsidR="006441D5" w:rsidRPr="00440223" w:rsidRDefault="006441D5" w:rsidP="00440223">
      <w:pPr>
        <w:spacing w:after="0" w:line="360" w:lineRule="auto"/>
        <w:jc w:val="both"/>
        <w:rPr>
          <w:rFonts w:ascii="Times New Roman" w:hAnsi="Times New Roman" w:cs="Times New Roman"/>
          <w:sz w:val="24"/>
          <w:szCs w:val="24"/>
        </w:rPr>
      </w:pPr>
    </w:p>
    <w:p w:rsidR="006441D5" w:rsidRPr="00440223" w:rsidRDefault="006441D5"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Zoznam verejných vysokých škôl pôsobiacich v </w:t>
      </w:r>
      <w:r w:rsidR="00896BAB">
        <w:rPr>
          <w:rFonts w:ascii="Times New Roman" w:hAnsi="Times New Roman" w:cs="Times New Roman"/>
          <w:sz w:val="24"/>
          <w:szCs w:val="24"/>
        </w:rPr>
        <w:t>Čechách</w:t>
      </w:r>
    </w:p>
    <w:p w:rsidR="006441D5" w:rsidRPr="00440223" w:rsidRDefault="006441D5"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Zoznam verejných vysokých škôl pôsobiacich na Slovensku</w:t>
      </w:r>
    </w:p>
    <w:p w:rsidR="006441D5" w:rsidRPr="00440223" w:rsidRDefault="002B078B"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 xml:space="preserve">Zoznam </w:t>
      </w:r>
      <w:r w:rsidR="006441D5" w:rsidRPr="00440223">
        <w:rPr>
          <w:rFonts w:ascii="Times New Roman" w:hAnsi="Times New Roman" w:cs="Times New Roman"/>
          <w:sz w:val="24"/>
          <w:szCs w:val="24"/>
        </w:rPr>
        <w:t>súkromných vysokých škôl  v </w:t>
      </w:r>
      <w:r w:rsidR="00896BAB">
        <w:rPr>
          <w:rFonts w:ascii="Times New Roman" w:hAnsi="Times New Roman" w:cs="Times New Roman"/>
          <w:sz w:val="24"/>
          <w:szCs w:val="24"/>
        </w:rPr>
        <w:t>Čechách</w:t>
      </w:r>
    </w:p>
    <w:p w:rsidR="002B078B" w:rsidRPr="00440223" w:rsidRDefault="002B078B"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Zoznam súkromných vysokých škôl na Slovensku</w:t>
      </w:r>
    </w:p>
    <w:p w:rsidR="002B078B" w:rsidRPr="00440223" w:rsidRDefault="002B078B"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Menn</w:t>
      </w:r>
      <w:r w:rsidR="00440223" w:rsidRPr="00440223">
        <w:rPr>
          <w:rFonts w:ascii="Times New Roman" w:hAnsi="Times New Roman" w:cs="Times New Roman"/>
          <w:sz w:val="24"/>
          <w:szCs w:val="24"/>
        </w:rPr>
        <w:t>ý</w:t>
      </w:r>
      <w:r w:rsidRPr="00440223">
        <w:rPr>
          <w:rFonts w:ascii="Times New Roman" w:hAnsi="Times New Roman" w:cs="Times New Roman"/>
          <w:sz w:val="24"/>
          <w:szCs w:val="24"/>
        </w:rPr>
        <w:t xml:space="preserve"> zoznam členov Akreditačnej komisie Českej republiky</w:t>
      </w:r>
    </w:p>
    <w:p w:rsidR="002B078B" w:rsidRPr="00440223" w:rsidRDefault="002B078B" w:rsidP="00440223">
      <w:pPr>
        <w:pStyle w:val="Odstavecseseznamem"/>
        <w:numPr>
          <w:ilvl w:val="0"/>
          <w:numId w:val="27"/>
        </w:numPr>
        <w:spacing w:after="0" w:line="360" w:lineRule="auto"/>
        <w:jc w:val="both"/>
        <w:rPr>
          <w:rFonts w:ascii="Times New Roman" w:hAnsi="Times New Roman" w:cs="Times New Roman"/>
          <w:sz w:val="24"/>
          <w:szCs w:val="24"/>
        </w:rPr>
      </w:pPr>
      <w:r w:rsidRPr="00440223">
        <w:rPr>
          <w:rFonts w:ascii="Times New Roman" w:hAnsi="Times New Roman" w:cs="Times New Roman"/>
          <w:sz w:val="24"/>
          <w:szCs w:val="24"/>
        </w:rPr>
        <w:t>Menný</w:t>
      </w:r>
      <w:r w:rsidR="00440223" w:rsidRPr="00440223">
        <w:rPr>
          <w:rFonts w:ascii="Times New Roman" w:hAnsi="Times New Roman" w:cs="Times New Roman"/>
          <w:sz w:val="24"/>
          <w:szCs w:val="24"/>
        </w:rPr>
        <w:t xml:space="preserve"> zoznam členov Akreditačnej komisie Slovenskej republiky</w:t>
      </w:r>
    </w:p>
    <w:p w:rsidR="006441D5" w:rsidRDefault="006441D5"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Default="00896BAB" w:rsidP="00440223">
      <w:pPr>
        <w:spacing w:after="0"/>
        <w:ind w:left="360"/>
      </w:pPr>
    </w:p>
    <w:p w:rsidR="00896BAB" w:rsidRPr="000A476B" w:rsidRDefault="00896BAB" w:rsidP="00896BAB">
      <w:pPr>
        <w:spacing w:after="0" w:line="360" w:lineRule="auto"/>
        <w:jc w:val="both"/>
        <w:rPr>
          <w:rFonts w:ascii="Times New Roman" w:hAnsi="Times New Roman" w:cs="Times New Roman"/>
          <w:b/>
          <w:i/>
          <w:sz w:val="24"/>
          <w:szCs w:val="24"/>
        </w:rPr>
      </w:pPr>
      <w:r w:rsidRPr="000A476B">
        <w:rPr>
          <w:rFonts w:ascii="Times New Roman" w:hAnsi="Times New Roman" w:cs="Times New Roman"/>
          <w:b/>
          <w:i/>
          <w:sz w:val="24"/>
          <w:szCs w:val="24"/>
        </w:rPr>
        <w:lastRenderedPageBreak/>
        <w:t>Príloha č.</w:t>
      </w:r>
      <w:r>
        <w:rPr>
          <w:rFonts w:ascii="Times New Roman" w:hAnsi="Times New Roman" w:cs="Times New Roman"/>
          <w:b/>
          <w:i/>
          <w:sz w:val="24"/>
          <w:szCs w:val="24"/>
        </w:rPr>
        <w:t xml:space="preserve">1 </w:t>
      </w:r>
    </w:p>
    <w:p w:rsidR="00896BAB" w:rsidRPr="000A476B" w:rsidRDefault="00896BAB" w:rsidP="00896BAB">
      <w:pPr>
        <w:spacing w:after="0" w:line="360" w:lineRule="auto"/>
        <w:jc w:val="both"/>
        <w:rPr>
          <w:rFonts w:ascii="Times New Roman" w:hAnsi="Times New Roman" w:cs="Times New Roman"/>
          <w:b/>
          <w:i/>
          <w:sz w:val="24"/>
          <w:szCs w:val="24"/>
        </w:rPr>
      </w:pPr>
    </w:p>
    <w:p w:rsidR="00896BAB" w:rsidRPr="00896BAB" w:rsidRDefault="00896BAB" w:rsidP="00460757">
      <w:pPr>
        <w:spacing w:after="0" w:line="360" w:lineRule="auto"/>
        <w:rPr>
          <w:rFonts w:ascii="Times New Roman" w:hAnsi="Times New Roman" w:cs="Times New Roman"/>
          <w:b/>
          <w:i/>
          <w:sz w:val="24"/>
          <w:szCs w:val="24"/>
        </w:rPr>
      </w:pPr>
      <w:r w:rsidRPr="00896BAB">
        <w:rPr>
          <w:rFonts w:ascii="Times New Roman" w:hAnsi="Times New Roman" w:cs="Times New Roman"/>
          <w:b/>
          <w:i/>
          <w:sz w:val="24"/>
          <w:szCs w:val="24"/>
        </w:rPr>
        <w:t>ZOZNAM</w:t>
      </w:r>
      <w:r w:rsidR="00460757">
        <w:rPr>
          <w:rFonts w:ascii="Times New Roman" w:hAnsi="Times New Roman" w:cs="Times New Roman"/>
          <w:b/>
          <w:i/>
          <w:sz w:val="24"/>
          <w:szCs w:val="24"/>
        </w:rPr>
        <w:t xml:space="preserve"> </w:t>
      </w:r>
      <w:r>
        <w:rPr>
          <w:rFonts w:ascii="Times New Roman" w:hAnsi="Times New Roman" w:cs="Times New Roman"/>
          <w:b/>
          <w:i/>
          <w:sz w:val="24"/>
          <w:szCs w:val="24"/>
        </w:rPr>
        <w:t xml:space="preserve"> VEREJNÝCH </w:t>
      </w:r>
      <w:r w:rsidR="00460757">
        <w:rPr>
          <w:rFonts w:ascii="Times New Roman" w:hAnsi="Times New Roman" w:cs="Times New Roman"/>
          <w:b/>
          <w:i/>
          <w:sz w:val="24"/>
          <w:szCs w:val="24"/>
        </w:rPr>
        <w:t xml:space="preserve"> </w:t>
      </w:r>
      <w:r>
        <w:rPr>
          <w:rFonts w:ascii="Times New Roman" w:hAnsi="Times New Roman" w:cs="Times New Roman"/>
          <w:b/>
          <w:i/>
          <w:sz w:val="24"/>
          <w:szCs w:val="24"/>
        </w:rPr>
        <w:t xml:space="preserve">VYSOKÝCH </w:t>
      </w:r>
      <w:r w:rsidR="00460757">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ŠK</w:t>
      </w:r>
      <w:r w:rsidRPr="00896BAB">
        <w:rPr>
          <w:rFonts w:ascii="Times New Roman" w:hAnsi="Times New Roman" w:cs="Times New Roman"/>
          <w:b/>
          <w:i/>
          <w:sz w:val="36"/>
          <w:szCs w:val="36"/>
        </w:rPr>
        <w:t>ô</w:t>
      </w:r>
      <w:r>
        <w:rPr>
          <w:rFonts w:ascii="Times New Roman" w:hAnsi="Times New Roman" w:cs="Times New Roman"/>
          <w:b/>
          <w:i/>
          <w:sz w:val="24"/>
          <w:szCs w:val="24"/>
        </w:rPr>
        <w:t>L</w:t>
      </w:r>
      <w:proofErr w:type="spellEnd"/>
      <w:r>
        <w:rPr>
          <w:rFonts w:ascii="Times New Roman" w:hAnsi="Times New Roman" w:cs="Times New Roman"/>
          <w:b/>
          <w:i/>
          <w:sz w:val="24"/>
          <w:szCs w:val="24"/>
        </w:rPr>
        <w:t xml:space="preserve"> </w:t>
      </w:r>
      <w:r w:rsidR="00460757">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P</w:t>
      </w:r>
      <w:r w:rsidRPr="00896BAB">
        <w:rPr>
          <w:rFonts w:ascii="Times New Roman" w:hAnsi="Times New Roman" w:cs="Times New Roman"/>
          <w:b/>
          <w:i/>
          <w:sz w:val="36"/>
          <w:szCs w:val="36"/>
        </w:rPr>
        <w:t>ô</w:t>
      </w:r>
      <w:r>
        <w:rPr>
          <w:rFonts w:ascii="Times New Roman" w:hAnsi="Times New Roman" w:cs="Times New Roman"/>
          <w:b/>
          <w:i/>
          <w:sz w:val="24"/>
          <w:szCs w:val="24"/>
        </w:rPr>
        <w:t>SOBIACICH</w:t>
      </w:r>
      <w:proofErr w:type="spellEnd"/>
      <w:r>
        <w:rPr>
          <w:rFonts w:ascii="Times New Roman" w:hAnsi="Times New Roman" w:cs="Times New Roman"/>
          <w:b/>
          <w:i/>
          <w:sz w:val="24"/>
          <w:szCs w:val="24"/>
        </w:rPr>
        <w:t xml:space="preserve"> </w:t>
      </w:r>
      <w:r w:rsidR="00460757">
        <w:rPr>
          <w:rFonts w:ascii="Times New Roman" w:hAnsi="Times New Roman" w:cs="Times New Roman"/>
          <w:b/>
          <w:i/>
          <w:sz w:val="24"/>
          <w:szCs w:val="24"/>
        </w:rPr>
        <w:t xml:space="preserve"> </w:t>
      </w:r>
      <w:r>
        <w:rPr>
          <w:rFonts w:ascii="Times New Roman" w:hAnsi="Times New Roman" w:cs="Times New Roman"/>
          <w:b/>
          <w:i/>
          <w:sz w:val="24"/>
          <w:szCs w:val="24"/>
        </w:rPr>
        <w:t xml:space="preserve">V </w:t>
      </w:r>
      <w:r w:rsidR="00460757">
        <w:rPr>
          <w:rFonts w:ascii="Times New Roman" w:hAnsi="Times New Roman" w:cs="Times New Roman"/>
          <w:b/>
          <w:i/>
          <w:sz w:val="24"/>
          <w:szCs w:val="24"/>
        </w:rPr>
        <w:t xml:space="preserve"> </w:t>
      </w:r>
      <w:r>
        <w:rPr>
          <w:rFonts w:ascii="Times New Roman" w:hAnsi="Times New Roman" w:cs="Times New Roman"/>
          <w:b/>
          <w:i/>
          <w:sz w:val="24"/>
          <w:szCs w:val="24"/>
        </w:rPr>
        <w:t>ČECHÁCH</w:t>
      </w:r>
    </w:p>
    <w:p w:rsidR="00896BAB" w:rsidRPr="000A476B" w:rsidRDefault="00896BAB" w:rsidP="00896BAB">
      <w:pPr>
        <w:spacing w:after="0" w:line="360" w:lineRule="auto"/>
        <w:jc w:val="both"/>
        <w:rPr>
          <w:rFonts w:ascii="Times New Roman" w:hAnsi="Times New Roman" w:cs="Times New Roman"/>
          <w:b/>
          <w:i/>
          <w:sz w:val="24"/>
          <w:szCs w:val="24"/>
        </w:rPr>
      </w:pPr>
    </w:p>
    <w:p w:rsidR="00896BAB" w:rsidRPr="000A476B" w:rsidRDefault="00D97AE6" w:rsidP="00896BAB">
      <w:pPr>
        <w:pStyle w:val="Odstavecseseznamem"/>
        <w:numPr>
          <w:ilvl w:val="0"/>
          <w:numId w:val="28"/>
        </w:numPr>
        <w:spacing w:after="0" w:line="360" w:lineRule="auto"/>
        <w:jc w:val="both"/>
        <w:rPr>
          <w:rFonts w:ascii="Times New Roman" w:hAnsi="Times New Roman" w:cs="Times New Roman"/>
          <w:b/>
          <w:i/>
          <w:sz w:val="24"/>
          <w:szCs w:val="24"/>
        </w:rPr>
      </w:pPr>
      <w:hyperlink r:id="rId20" w:history="1">
        <w:proofErr w:type="spellStart"/>
        <w:r w:rsidR="00896BAB" w:rsidRPr="000A476B">
          <w:rPr>
            <w:rFonts w:ascii="Times New Roman" w:eastAsia="Times New Roman" w:hAnsi="Times New Roman" w:cs="Times New Roman"/>
            <w:b/>
            <w:i/>
            <w:color w:val="000000" w:themeColor="text1"/>
            <w:sz w:val="24"/>
            <w:szCs w:val="24"/>
            <w:lang w:eastAsia="sk-SK"/>
          </w:rPr>
          <w:t>Akademie</w:t>
        </w:r>
        <w:proofErr w:type="spellEnd"/>
        <w:r w:rsidR="00896BAB" w:rsidRPr="000A476B">
          <w:rPr>
            <w:rFonts w:ascii="Times New Roman" w:eastAsia="Times New Roman" w:hAnsi="Times New Roman" w:cs="Times New Roman"/>
            <w:b/>
            <w:i/>
            <w:color w:val="000000" w:themeColor="text1"/>
            <w:sz w:val="24"/>
            <w:szCs w:val="24"/>
            <w:lang w:eastAsia="sk-SK"/>
          </w:rPr>
          <w:t xml:space="preserve"> múzických </w:t>
        </w:r>
        <w:proofErr w:type="spellStart"/>
        <w:r w:rsidR="00896BAB" w:rsidRPr="000A476B">
          <w:rPr>
            <w:rFonts w:ascii="Times New Roman" w:eastAsia="Times New Roman" w:hAnsi="Times New Roman" w:cs="Times New Roman"/>
            <w:b/>
            <w:i/>
            <w:color w:val="000000" w:themeColor="text1"/>
            <w:sz w:val="24"/>
            <w:szCs w:val="24"/>
            <w:lang w:eastAsia="sk-SK"/>
          </w:rPr>
          <w:t>umění</w:t>
        </w:r>
        <w:proofErr w:type="spellEnd"/>
        <w:r w:rsidR="00896BAB" w:rsidRPr="000A476B">
          <w:rPr>
            <w:rFonts w:ascii="Times New Roman" w:eastAsia="Times New Roman" w:hAnsi="Times New Roman" w:cs="Times New Roman"/>
            <w:b/>
            <w:i/>
            <w:color w:val="000000" w:themeColor="text1"/>
            <w:sz w:val="24"/>
            <w:szCs w:val="24"/>
            <w:lang w:eastAsia="sk-SK"/>
          </w:rPr>
          <w:t xml:space="preserve"> v </w:t>
        </w:r>
        <w:proofErr w:type="spellStart"/>
        <w:r w:rsidR="00896BAB" w:rsidRPr="000A476B">
          <w:rPr>
            <w:rFonts w:ascii="Times New Roman" w:eastAsia="Times New Roman" w:hAnsi="Times New Roman" w:cs="Times New Roman"/>
            <w:b/>
            <w:i/>
            <w:color w:val="000000" w:themeColor="text1"/>
            <w:sz w:val="24"/>
            <w:szCs w:val="24"/>
            <w:lang w:eastAsia="sk-SK"/>
          </w:rPr>
          <w:t>Praze</w:t>
        </w:r>
        <w:proofErr w:type="spellEnd"/>
      </w:hyperlink>
    </w:p>
    <w:p w:rsidR="00896BAB" w:rsidRPr="000A476B" w:rsidRDefault="00D97AE6" w:rsidP="00896BAB">
      <w:pPr>
        <w:pStyle w:val="Odstavecseseznamem"/>
        <w:numPr>
          <w:ilvl w:val="0"/>
          <w:numId w:val="28"/>
        </w:numPr>
        <w:spacing w:after="0" w:line="360" w:lineRule="auto"/>
        <w:jc w:val="both"/>
        <w:rPr>
          <w:rFonts w:ascii="Times New Roman" w:hAnsi="Times New Roman" w:cs="Times New Roman"/>
          <w:b/>
          <w:i/>
          <w:sz w:val="24"/>
          <w:szCs w:val="24"/>
        </w:rPr>
      </w:pPr>
      <w:hyperlink r:id="rId21" w:history="1">
        <w:proofErr w:type="spellStart"/>
        <w:r w:rsidR="00896BAB" w:rsidRPr="000A476B">
          <w:rPr>
            <w:rFonts w:ascii="Times New Roman" w:eastAsia="Times New Roman" w:hAnsi="Times New Roman" w:cs="Times New Roman"/>
            <w:b/>
            <w:i/>
            <w:color w:val="000000" w:themeColor="text1"/>
            <w:sz w:val="24"/>
            <w:szCs w:val="24"/>
            <w:lang w:eastAsia="sk-SK"/>
          </w:rPr>
          <w:t>Akademie</w:t>
        </w:r>
        <w:proofErr w:type="spellEnd"/>
        <w:r w:rsidR="00896BAB" w:rsidRPr="000A476B">
          <w:rPr>
            <w:rFonts w:ascii="Times New Roman" w:eastAsia="Times New Roman" w:hAnsi="Times New Roman" w:cs="Times New Roman"/>
            <w:b/>
            <w:i/>
            <w:color w:val="000000" w:themeColor="text1"/>
            <w:sz w:val="24"/>
            <w:szCs w:val="24"/>
            <w:lang w:eastAsia="sk-SK"/>
          </w:rPr>
          <w:t xml:space="preserve"> výtvarných </w:t>
        </w:r>
        <w:proofErr w:type="spellStart"/>
        <w:r w:rsidR="00896BAB" w:rsidRPr="000A476B">
          <w:rPr>
            <w:rFonts w:ascii="Times New Roman" w:eastAsia="Times New Roman" w:hAnsi="Times New Roman" w:cs="Times New Roman"/>
            <w:b/>
            <w:i/>
            <w:color w:val="000000" w:themeColor="text1"/>
            <w:sz w:val="24"/>
            <w:szCs w:val="24"/>
            <w:lang w:eastAsia="sk-SK"/>
          </w:rPr>
          <w:t>umění</w:t>
        </w:r>
        <w:proofErr w:type="spellEnd"/>
        <w:r w:rsidR="00896BAB" w:rsidRPr="000A476B">
          <w:rPr>
            <w:rFonts w:ascii="Times New Roman" w:eastAsia="Times New Roman" w:hAnsi="Times New Roman" w:cs="Times New Roman"/>
            <w:b/>
            <w:i/>
            <w:color w:val="000000" w:themeColor="text1"/>
            <w:sz w:val="24"/>
            <w:szCs w:val="24"/>
            <w:lang w:eastAsia="sk-SK"/>
          </w:rPr>
          <w:t xml:space="preserve"> v </w:t>
        </w:r>
        <w:proofErr w:type="spellStart"/>
        <w:r w:rsidR="00896BAB" w:rsidRPr="000A476B">
          <w:rPr>
            <w:rFonts w:ascii="Times New Roman" w:eastAsia="Times New Roman" w:hAnsi="Times New Roman" w:cs="Times New Roman"/>
            <w:b/>
            <w:i/>
            <w:color w:val="000000" w:themeColor="text1"/>
            <w:sz w:val="24"/>
            <w:szCs w:val="24"/>
            <w:lang w:eastAsia="sk-SK"/>
          </w:rPr>
          <w:t>Praze</w:t>
        </w:r>
        <w:proofErr w:type="spellEnd"/>
      </w:hyperlink>
    </w:p>
    <w:p w:rsidR="00896BAB" w:rsidRPr="000A476B" w:rsidRDefault="00D97AE6" w:rsidP="00896BAB">
      <w:pPr>
        <w:pStyle w:val="Odstavecseseznamem"/>
        <w:numPr>
          <w:ilvl w:val="0"/>
          <w:numId w:val="28"/>
        </w:numPr>
        <w:spacing w:before="100" w:beforeAutospacing="1" w:after="0" w:line="360" w:lineRule="auto"/>
        <w:jc w:val="both"/>
        <w:rPr>
          <w:rFonts w:ascii="Times New Roman" w:eastAsia="Times New Roman" w:hAnsi="Times New Roman" w:cs="Times New Roman"/>
          <w:b/>
          <w:i/>
          <w:color w:val="000000" w:themeColor="text1"/>
          <w:sz w:val="24"/>
          <w:szCs w:val="24"/>
          <w:lang w:eastAsia="sk-SK"/>
        </w:rPr>
      </w:pPr>
      <w:hyperlink r:id="rId22" w:tooltip="[Odkaz do nového okna] " w:history="1">
        <w:r w:rsidR="00896BAB" w:rsidRPr="000A476B">
          <w:rPr>
            <w:rFonts w:ascii="Times New Roman" w:eastAsia="Times New Roman" w:hAnsi="Times New Roman" w:cs="Times New Roman"/>
            <w:b/>
            <w:i/>
            <w:color w:val="000000" w:themeColor="text1"/>
            <w:sz w:val="24"/>
            <w:szCs w:val="24"/>
            <w:lang w:eastAsia="sk-SK"/>
          </w:rPr>
          <w:t xml:space="preserve">Česká </w:t>
        </w:r>
        <w:proofErr w:type="spellStart"/>
        <w:r w:rsidR="00896BAB" w:rsidRPr="000A476B">
          <w:rPr>
            <w:rFonts w:ascii="Times New Roman" w:eastAsia="Times New Roman" w:hAnsi="Times New Roman" w:cs="Times New Roman"/>
            <w:b/>
            <w:i/>
            <w:color w:val="000000" w:themeColor="text1"/>
            <w:sz w:val="24"/>
            <w:szCs w:val="24"/>
            <w:lang w:eastAsia="sk-SK"/>
          </w:rPr>
          <w:t>zemědělská</w:t>
        </w:r>
        <w:proofErr w:type="spellEnd"/>
        <w:r w:rsidR="00896BAB" w:rsidRPr="000A476B">
          <w:rPr>
            <w:rFonts w:ascii="Times New Roman" w:eastAsia="Times New Roman" w:hAnsi="Times New Roman" w:cs="Times New Roman"/>
            <w:b/>
            <w:i/>
            <w:color w:val="000000" w:themeColor="text1"/>
            <w:sz w:val="24"/>
            <w:szCs w:val="24"/>
            <w:lang w:eastAsia="sk-SK"/>
          </w:rPr>
          <w:t xml:space="preserve"> univerzita v </w:t>
        </w:r>
        <w:proofErr w:type="spellStart"/>
        <w:r w:rsidR="00896BAB" w:rsidRPr="000A476B">
          <w:rPr>
            <w:rFonts w:ascii="Times New Roman" w:eastAsia="Times New Roman" w:hAnsi="Times New Roman" w:cs="Times New Roman"/>
            <w:b/>
            <w:i/>
            <w:color w:val="000000" w:themeColor="text1"/>
            <w:sz w:val="24"/>
            <w:szCs w:val="24"/>
            <w:lang w:eastAsia="sk-SK"/>
          </w:rPr>
          <w:t>Praze</w:t>
        </w:r>
        <w:proofErr w:type="spellEnd"/>
      </w:hyperlink>
      <w:r w:rsidR="00896BAB" w:rsidRPr="000A476B">
        <w:rPr>
          <w:rFonts w:ascii="Times New Roman" w:eastAsia="Times New Roman" w:hAnsi="Times New Roman" w:cs="Times New Roman"/>
          <w:b/>
          <w:i/>
          <w:color w:val="000000" w:themeColor="text1"/>
          <w:sz w:val="24"/>
          <w:szCs w:val="24"/>
          <w:lang w:eastAsia="sk-SK"/>
        </w:rPr>
        <w:t> </w:t>
      </w:r>
    </w:p>
    <w:p w:rsidR="00896BAB" w:rsidRPr="000A476B" w:rsidRDefault="00D97AE6" w:rsidP="00896BAB">
      <w:pPr>
        <w:pStyle w:val="Odstavecseseznamem"/>
        <w:numPr>
          <w:ilvl w:val="0"/>
          <w:numId w:val="28"/>
        </w:numPr>
        <w:spacing w:before="100" w:beforeAutospacing="1" w:after="0" w:line="360" w:lineRule="auto"/>
        <w:jc w:val="both"/>
        <w:rPr>
          <w:rFonts w:ascii="Times New Roman" w:eastAsia="Times New Roman" w:hAnsi="Times New Roman" w:cs="Times New Roman"/>
          <w:b/>
          <w:i/>
          <w:color w:val="000000" w:themeColor="text1"/>
          <w:sz w:val="24"/>
          <w:szCs w:val="24"/>
          <w:lang w:eastAsia="sk-SK"/>
        </w:rPr>
      </w:pPr>
      <w:hyperlink r:id="rId23" w:history="1">
        <w:r w:rsidR="00896BAB" w:rsidRPr="000A476B">
          <w:rPr>
            <w:rFonts w:ascii="Times New Roman" w:eastAsia="Times New Roman" w:hAnsi="Times New Roman" w:cs="Times New Roman"/>
            <w:b/>
            <w:i/>
            <w:color w:val="000000" w:themeColor="text1"/>
            <w:sz w:val="24"/>
            <w:szCs w:val="24"/>
            <w:lang w:eastAsia="sk-SK"/>
          </w:rPr>
          <w:t xml:space="preserve">České vysoké učení technické v </w:t>
        </w:r>
        <w:proofErr w:type="spellStart"/>
        <w:r w:rsidR="00896BAB" w:rsidRPr="000A476B">
          <w:rPr>
            <w:rFonts w:ascii="Times New Roman" w:eastAsia="Times New Roman" w:hAnsi="Times New Roman" w:cs="Times New Roman"/>
            <w:b/>
            <w:i/>
            <w:color w:val="000000" w:themeColor="text1"/>
            <w:sz w:val="24"/>
            <w:szCs w:val="24"/>
            <w:lang w:eastAsia="sk-SK"/>
          </w:rPr>
          <w:t>Praze</w:t>
        </w:r>
        <w:proofErr w:type="spellEnd"/>
      </w:hyperlink>
      <w:r w:rsidR="00896BAB" w:rsidRPr="000A476B">
        <w:rPr>
          <w:rFonts w:ascii="Times New Roman" w:eastAsia="Times New Roman" w:hAnsi="Times New Roman" w:cs="Times New Roman"/>
          <w:b/>
          <w:i/>
          <w:color w:val="000000" w:themeColor="text1"/>
          <w:sz w:val="24"/>
          <w:szCs w:val="24"/>
          <w:lang w:eastAsia="sk-SK"/>
        </w:rPr>
        <w:t> </w:t>
      </w:r>
    </w:p>
    <w:p w:rsidR="00896BAB" w:rsidRPr="000A476B" w:rsidRDefault="00D97AE6" w:rsidP="00896BAB">
      <w:pPr>
        <w:pStyle w:val="Odstavecseseznamem"/>
        <w:numPr>
          <w:ilvl w:val="0"/>
          <w:numId w:val="28"/>
        </w:numPr>
        <w:spacing w:before="100" w:beforeAutospacing="1" w:after="0" w:line="360" w:lineRule="auto"/>
        <w:jc w:val="both"/>
        <w:rPr>
          <w:rFonts w:ascii="Times New Roman" w:eastAsia="Times New Roman" w:hAnsi="Times New Roman" w:cs="Times New Roman"/>
          <w:b/>
          <w:i/>
          <w:color w:val="000000" w:themeColor="text1"/>
          <w:sz w:val="24"/>
          <w:szCs w:val="24"/>
          <w:lang w:eastAsia="sk-SK"/>
        </w:rPr>
      </w:pPr>
      <w:hyperlink r:id="rId24" w:history="1">
        <w:r w:rsidR="00896BAB" w:rsidRPr="000A476B">
          <w:rPr>
            <w:rFonts w:ascii="Times New Roman" w:eastAsia="Times New Roman" w:hAnsi="Times New Roman" w:cs="Times New Roman"/>
            <w:b/>
            <w:i/>
            <w:color w:val="000000" w:themeColor="text1"/>
            <w:sz w:val="24"/>
            <w:szCs w:val="24"/>
            <w:lang w:eastAsia="sk-SK"/>
          </w:rPr>
          <w:t xml:space="preserve">Janáčkova </w:t>
        </w:r>
        <w:proofErr w:type="spellStart"/>
        <w:r w:rsidR="00896BAB" w:rsidRPr="000A476B">
          <w:rPr>
            <w:rFonts w:ascii="Times New Roman" w:eastAsia="Times New Roman" w:hAnsi="Times New Roman" w:cs="Times New Roman"/>
            <w:b/>
            <w:i/>
            <w:color w:val="000000" w:themeColor="text1"/>
            <w:sz w:val="24"/>
            <w:szCs w:val="24"/>
            <w:lang w:eastAsia="sk-SK"/>
          </w:rPr>
          <w:t>akademie</w:t>
        </w:r>
        <w:proofErr w:type="spellEnd"/>
        <w:r w:rsidR="00896BAB" w:rsidRPr="000A476B">
          <w:rPr>
            <w:rFonts w:ascii="Times New Roman" w:eastAsia="Times New Roman" w:hAnsi="Times New Roman" w:cs="Times New Roman"/>
            <w:b/>
            <w:i/>
            <w:color w:val="000000" w:themeColor="text1"/>
            <w:sz w:val="24"/>
            <w:szCs w:val="24"/>
            <w:lang w:eastAsia="sk-SK"/>
          </w:rPr>
          <w:t xml:space="preserve"> múzických </w:t>
        </w:r>
        <w:proofErr w:type="spellStart"/>
        <w:r w:rsidR="00896BAB" w:rsidRPr="000A476B">
          <w:rPr>
            <w:rFonts w:ascii="Times New Roman" w:eastAsia="Times New Roman" w:hAnsi="Times New Roman" w:cs="Times New Roman"/>
            <w:b/>
            <w:i/>
            <w:color w:val="000000" w:themeColor="text1"/>
            <w:sz w:val="24"/>
            <w:szCs w:val="24"/>
            <w:lang w:eastAsia="sk-SK"/>
          </w:rPr>
          <w:t>umění</w:t>
        </w:r>
        <w:proofErr w:type="spellEnd"/>
        <w:r w:rsidR="00896BAB" w:rsidRPr="000A476B">
          <w:rPr>
            <w:rFonts w:ascii="Times New Roman" w:eastAsia="Times New Roman" w:hAnsi="Times New Roman" w:cs="Times New Roman"/>
            <w:b/>
            <w:i/>
            <w:color w:val="000000" w:themeColor="text1"/>
            <w:sz w:val="24"/>
            <w:szCs w:val="24"/>
            <w:lang w:eastAsia="sk-SK"/>
          </w:rPr>
          <w:t xml:space="preserve"> v </w:t>
        </w:r>
        <w:proofErr w:type="spellStart"/>
        <w:r w:rsidR="00896BAB" w:rsidRPr="000A476B">
          <w:rPr>
            <w:rFonts w:ascii="Times New Roman" w:eastAsia="Times New Roman" w:hAnsi="Times New Roman" w:cs="Times New Roman"/>
            <w:b/>
            <w:i/>
            <w:color w:val="000000" w:themeColor="text1"/>
            <w:sz w:val="24"/>
            <w:szCs w:val="24"/>
            <w:lang w:eastAsia="sk-SK"/>
          </w:rPr>
          <w:t>Brně</w:t>
        </w:r>
        <w:proofErr w:type="spellEnd"/>
      </w:hyperlink>
      <w:r w:rsidR="00896BAB" w:rsidRPr="000A476B">
        <w:rPr>
          <w:rFonts w:ascii="Times New Roman" w:eastAsia="Times New Roman" w:hAnsi="Times New Roman" w:cs="Times New Roman"/>
          <w:b/>
          <w:i/>
          <w:color w:val="000000" w:themeColor="text1"/>
          <w:sz w:val="24"/>
          <w:szCs w:val="24"/>
          <w:lang w:eastAsia="sk-SK"/>
        </w:rPr>
        <w:t> </w:t>
      </w:r>
    </w:p>
    <w:p w:rsidR="00896BAB" w:rsidRPr="000A476B" w:rsidRDefault="00D97AE6" w:rsidP="00896BAB">
      <w:pPr>
        <w:pStyle w:val="Odstavecseseznamem"/>
        <w:numPr>
          <w:ilvl w:val="0"/>
          <w:numId w:val="28"/>
        </w:numPr>
        <w:spacing w:before="100" w:beforeAutospacing="1" w:after="0" w:line="360" w:lineRule="auto"/>
        <w:jc w:val="both"/>
        <w:rPr>
          <w:rFonts w:ascii="Times New Roman" w:eastAsia="Times New Roman" w:hAnsi="Times New Roman" w:cs="Times New Roman"/>
          <w:b/>
          <w:i/>
          <w:color w:val="000000" w:themeColor="text1"/>
          <w:sz w:val="24"/>
          <w:szCs w:val="24"/>
          <w:lang w:eastAsia="sk-SK"/>
        </w:rPr>
      </w:pPr>
      <w:hyperlink r:id="rId25" w:history="1">
        <w:proofErr w:type="spellStart"/>
        <w:r w:rsidR="00896BAB" w:rsidRPr="000A476B">
          <w:rPr>
            <w:rFonts w:ascii="Times New Roman" w:eastAsia="Times New Roman" w:hAnsi="Times New Roman" w:cs="Times New Roman"/>
            <w:b/>
            <w:i/>
            <w:color w:val="000000" w:themeColor="text1"/>
            <w:sz w:val="24"/>
            <w:szCs w:val="24"/>
            <w:lang w:eastAsia="sk-SK"/>
          </w:rPr>
          <w:t>Jihočeská</w:t>
        </w:r>
        <w:proofErr w:type="spellEnd"/>
        <w:r w:rsidR="00896BAB" w:rsidRPr="000A476B">
          <w:rPr>
            <w:rFonts w:ascii="Times New Roman" w:eastAsia="Times New Roman" w:hAnsi="Times New Roman" w:cs="Times New Roman"/>
            <w:b/>
            <w:i/>
            <w:color w:val="000000" w:themeColor="text1"/>
            <w:sz w:val="24"/>
            <w:szCs w:val="24"/>
            <w:lang w:eastAsia="sk-SK"/>
          </w:rPr>
          <w:t xml:space="preserve"> univerzita v Českých </w:t>
        </w:r>
        <w:proofErr w:type="spellStart"/>
        <w:r w:rsidR="00896BAB" w:rsidRPr="000A476B">
          <w:rPr>
            <w:rFonts w:ascii="Times New Roman" w:eastAsia="Times New Roman" w:hAnsi="Times New Roman" w:cs="Times New Roman"/>
            <w:b/>
            <w:i/>
            <w:color w:val="000000" w:themeColor="text1"/>
            <w:sz w:val="24"/>
            <w:szCs w:val="24"/>
            <w:lang w:eastAsia="sk-SK"/>
          </w:rPr>
          <w:t>Budějovicích</w:t>
        </w:r>
        <w:proofErr w:type="spellEnd"/>
      </w:hyperlink>
      <w:r w:rsidR="00896BAB" w:rsidRPr="000A476B">
        <w:rPr>
          <w:rFonts w:ascii="Times New Roman" w:eastAsia="Times New Roman" w:hAnsi="Times New Roman" w:cs="Times New Roman"/>
          <w:b/>
          <w:i/>
          <w:color w:val="000000" w:themeColor="text1"/>
          <w:sz w:val="24"/>
          <w:szCs w:val="24"/>
          <w:lang w:eastAsia="sk-SK"/>
        </w:rPr>
        <w:t> </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Masarykova univerzita</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Mendelova</w:t>
      </w:r>
      <w:proofErr w:type="spellEnd"/>
      <w:r>
        <w:rPr>
          <w:rFonts w:ascii="Times New Roman" w:hAnsi="Times New Roman" w:cs="Times New Roman"/>
          <w:b/>
          <w:i/>
          <w:sz w:val="24"/>
          <w:szCs w:val="24"/>
        </w:rPr>
        <w:t xml:space="preserve"> univerzita v </w:t>
      </w:r>
      <w:proofErr w:type="spellStart"/>
      <w:r>
        <w:rPr>
          <w:rFonts w:ascii="Times New Roman" w:hAnsi="Times New Roman" w:cs="Times New Roman"/>
          <w:b/>
          <w:i/>
          <w:sz w:val="24"/>
          <w:szCs w:val="24"/>
        </w:rPr>
        <w:t>Brně</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Ostravská univerzita v </w:t>
      </w:r>
      <w:proofErr w:type="spellStart"/>
      <w:r>
        <w:rPr>
          <w:rFonts w:ascii="Times New Roman" w:hAnsi="Times New Roman" w:cs="Times New Roman"/>
          <w:b/>
          <w:i/>
          <w:sz w:val="24"/>
          <w:szCs w:val="24"/>
        </w:rPr>
        <w:t>Ostravě</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Slezská</w:t>
      </w:r>
      <w:proofErr w:type="spellEnd"/>
      <w:r>
        <w:rPr>
          <w:rFonts w:ascii="Times New Roman" w:hAnsi="Times New Roman" w:cs="Times New Roman"/>
          <w:b/>
          <w:i/>
          <w:sz w:val="24"/>
          <w:szCs w:val="24"/>
        </w:rPr>
        <w:t xml:space="preserve"> univerzita v </w:t>
      </w:r>
      <w:proofErr w:type="spellStart"/>
      <w:r>
        <w:rPr>
          <w:rFonts w:ascii="Times New Roman" w:hAnsi="Times New Roman" w:cs="Times New Roman"/>
          <w:b/>
          <w:i/>
          <w:sz w:val="24"/>
          <w:szCs w:val="24"/>
        </w:rPr>
        <w:t>Opavě</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Technivká</w:t>
      </w:r>
      <w:proofErr w:type="spellEnd"/>
      <w:r>
        <w:rPr>
          <w:rFonts w:ascii="Times New Roman" w:hAnsi="Times New Roman" w:cs="Times New Roman"/>
          <w:b/>
          <w:i/>
          <w:sz w:val="24"/>
          <w:szCs w:val="24"/>
        </w:rPr>
        <w:t xml:space="preserve"> univerzita v </w:t>
      </w:r>
      <w:proofErr w:type="spellStart"/>
      <w:r>
        <w:rPr>
          <w:rFonts w:ascii="Times New Roman" w:hAnsi="Times New Roman" w:cs="Times New Roman"/>
          <w:b/>
          <w:i/>
          <w:sz w:val="24"/>
          <w:szCs w:val="24"/>
        </w:rPr>
        <w:t>Liberci</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Univerita</w:t>
      </w:r>
      <w:proofErr w:type="spellEnd"/>
      <w:r>
        <w:rPr>
          <w:rFonts w:ascii="Times New Roman" w:hAnsi="Times New Roman" w:cs="Times New Roman"/>
          <w:b/>
          <w:i/>
          <w:sz w:val="24"/>
          <w:szCs w:val="24"/>
        </w:rPr>
        <w:t xml:space="preserve"> Hradec Králové</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Univerzita Jana </w:t>
      </w:r>
      <w:proofErr w:type="spellStart"/>
      <w:r>
        <w:rPr>
          <w:rFonts w:ascii="Times New Roman" w:hAnsi="Times New Roman" w:cs="Times New Roman"/>
          <w:b/>
          <w:i/>
          <w:sz w:val="24"/>
          <w:szCs w:val="24"/>
        </w:rPr>
        <w:t>Evangelisty</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Purkyně</w:t>
      </w:r>
      <w:proofErr w:type="spellEnd"/>
      <w:r>
        <w:rPr>
          <w:rFonts w:ascii="Times New Roman" w:hAnsi="Times New Roman" w:cs="Times New Roman"/>
          <w:b/>
          <w:i/>
          <w:sz w:val="24"/>
          <w:szCs w:val="24"/>
        </w:rPr>
        <w:t xml:space="preserve"> v Ústí nad </w:t>
      </w:r>
      <w:proofErr w:type="spellStart"/>
      <w:r>
        <w:rPr>
          <w:rFonts w:ascii="Times New Roman" w:hAnsi="Times New Roman" w:cs="Times New Roman"/>
          <w:b/>
          <w:i/>
          <w:sz w:val="24"/>
          <w:szCs w:val="24"/>
        </w:rPr>
        <w:t>Labem</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Karlova v </w:t>
      </w:r>
      <w:proofErr w:type="spellStart"/>
      <w:r>
        <w:rPr>
          <w:rFonts w:ascii="Times New Roman" w:hAnsi="Times New Roman" w:cs="Times New Roman"/>
          <w:b/>
          <w:i/>
          <w:sz w:val="24"/>
          <w:szCs w:val="24"/>
        </w:rPr>
        <w:t>Praze</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Univerzita </w:t>
      </w:r>
      <w:proofErr w:type="spellStart"/>
      <w:r>
        <w:rPr>
          <w:rFonts w:ascii="Times New Roman" w:hAnsi="Times New Roman" w:cs="Times New Roman"/>
          <w:b/>
          <w:i/>
          <w:sz w:val="24"/>
          <w:szCs w:val="24"/>
        </w:rPr>
        <w:t>Palackého</w:t>
      </w:r>
      <w:proofErr w:type="spellEnd"/>
      <w:r>
        <w:rPr>
          <w:rFonts w:ascii="Times New Roman" w:hAnsi="Times New Roman" w:cs="Times New Roman"/>
          <w:b/>
          <w:i/>
          <w:sz w:val="24"/>
          <w:szCs w:val="24"/>
        </w:rPr>
        <w:t xml:space="preserve"> v Olomouci</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Pardubice</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Univerzita </w:t>
      </w:r>
      <w:proofErr w:type="spellStart"/>
      <w:r>
        <w:rPr>
          <w:rFonts w:ascii="Times New Roman" w:hAnsi="Times New Roman" w:cs="Times New Roman"/>
          <w:b/>
          <w:i/>
          <w:sz w:val="24"/>
          <w:szCs w:val="24"/>
        </w:rPr>
        <w:t>Tomáše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Bati</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ve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Zlíně</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Veterinární</w:t>
      </w:r>
      <w:proofErr w:type="spellEnd"/>
      <w:r>
        <w:rPr>
          <w:rFonts w:ascii="Times New Roman" w:hAnsi="Times New Roman" w:cs="Times New Roman"/>
          <w:b/>
          <w:i/>
          <w:sz w:val="24"/>
          <w:szCs w:val="24"/>
        </w:rPr>
        <w:t xml:space="preserve"> a farmaceutická univerzita Brno</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báňská</w:t>
      </w:r>
      <w:proofErr w:type="spellEnd"/>
      <w:r>
        <w:rPr>
          <w:rFonts w:ascii="Times New Roman" w:hAnsi="Times New Roman" w:cs="Times New Roman"/>
          <w:b/>
          <w:i/>
          <w:sz w:val="24"/>
          <w:szCs w:val="24"/>
        </w:rPr>
        <w:t xml:space="preserve"> – Technická univerzita Ostrava</w:t>
      </w:r>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ekonomická v </w:t>
      </w:r>
      <w:proofErr w:type="spellStart"/>
      <w:r>
        <w:rPr>
          <w:rFonts w:ascii="Times New Roman" w:hAnsi="Times New Roman" w:cs="Times New Roman"/>
          <w:b/>
          <w:i/>
          <w:sz w:val="24"/>
          <w:szCs w:val="24"/>
        </w:rPr>
        <w:t>Praze</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chemicko</w:t>
      </w:r>
      <w:proofErr w:type="spellEnd"/>
      <w:r>
        <w:rPr>
          <w:rFonts w:ascii="Times New Roman" w:hAnsi="Times New Roman" w:cs="Times New Roman"/>
          <w:b/>
          <w:i/>
          <w:sz w:val="24"/>
          <w:szCs w:val="24"/>
        </w:rPr>
        <w:t xml:space="preserve"> – technologická v </w:t>
      </w:r>
      <w:proofErr w:type="spellStart"/>
      <w:r>
        <w:rPr>
          <w:rFonts w:ascii="Times New Roman" w:hAnsi="Times New Roman" w:cs="Times New Roman"/>
          <w:b/>
          <w:i/>
          <w:sz w:val="24"/>
          <w:szCs w:val="24"/>
        </w:rPr>
        <w:t>Praze</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technická a ekonomická v </w:t>
      </w:r>
      <w:proofErr w:type="spellStart"/>
      <w:r>
        <w:rPr>
          <w:rFonts w:ascii="Times New Roman" w:hAnsi="Times New Roman" w:cs="Times New Roman"/>
          <w:b/>
          <w:i/>
          <w:sz w:val="24"/>
          <w:szCs w:val="24"/>
        </w:rPr>
        <w:t>Čsekých</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Budějovicích</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umělecko</w:t>
      </w:r>
      <w:proofErr w:type="spellEnd"/>
      <w:r>
        <w:rPr>
          <w:rFonts w:ascii="Times New Roman" w:hAnsi="Times New Roman" w:cs="Times New Roman"/>
          <w:b/>
          <w:i/>
          <w:sz w:val="24"/>
          <w:szCs w:val="24"/>
        </w:rPr>
        <w:t xml:space="preserve"> – </w:t>
      </w:r>
      <w:proofErr w:type="spellStart"/>
      <w:r>
        <w:rPr>
          <w:rFonts w:ascii="Times New Roman" w:hAnsi="Times New Roman" w:cs="Times New Roman"/>
          <w:b/>
          <w:i/>
          <w:sz w:val="24"/>
          <w:szCs w:val="24"/>
        </w:rPr>
        <w:t>pr</w:t>
      </w:r>
      <w:r w:rsidRPr="000A476B">
        <w:rPr>
          <w:rFonts w:ascii="Times New Roman" w:hAnsi="Times New Roman" w:cs="Times New Roman"/>
          <w:b/>
          <w:i/>
          <w:sz w:val="24"/>
          <w:szCs w:val="24"/>
        </w:rPr>
        <w:t>ů</w:t>
      </w:r>
      <w:r>
        <w:rPr>
          <w:rFonts w:ascii="Times New Roman" w:hAnsi="Times New Roman" w:cs="Times New Roman"/>
          <w:b/>
          <w:i/>
          <w:sz w:val="24"/>
          <w:szCs w:val="24"/>
        </w:rPr>
        <w:t>myslová</w:t>
      </w:r>
      <w:proofErr w:type="spellEnd"/>
      <w:r>
        <w:rPr>
          <w:rFonts w:ascii="Times New Roman" w:hAnsi="Times New Roman" w:cs="Times New Roman"/>
          <w:b/>
          <w:i/>
          <w:sz w:val="24"/>
          <w:szCs w:val="24"/>
        </w:rPr>
        <w:t xml:space="preserve"> v </w:t>
      </w:r>
      <w:proofErr w:type="spellStart"/>
      <w:r>
        <w:rPr>
          <w:rFonts w:ascii="Times New Roman" w:hAnsi="Times New Roman" w:cs="Times New Roman"/>
          <w:b/>
          <w:i/>
          <w:sz w:val="24"/>
          <w:szCs w:val="24"/>
        </w:rPr>
        <w:t>Praze</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Vysoké učení technické v </w:t>
      </w:r>
      <w:proofErr w:type="spellStart"/>
      <w:r>
        <w:rPr>
          <w:rFonts w:ascii="Times New Roman" w:hAnsi="Times New Roman" w:cs="Times New Roman"/>
          <w:b/>
          <w:i/>
          <w:sz w:val="24"/>
          <w:szCs w:val="24"/>
        </w:rPr>
        <w:t>Brně</w:t>
      </w:r>
      <w:proofErr w:type="spellEnd"/>
    </w:p>
    <w:p w:rsidR="00896BA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Západočeská</w:t>
      </w:r>
      <w:proofErr w:type="spellEnd"/>
      <w:r>
        <w:rPr>
          <w:rFonts w:ascii="Times New Roman" w:hAnsi="Times New Roman" w:cs="Times New Roman"/>
          <w:b/>
          <w:i/>
          <w:sz w:val="24"/>
          <w:szCs w:val="24"/>
        </w:rPr>
        <w:t xml:space="preserve"> univerzita v Plzni</w:t>
      </w:r>
    </w:p>
    <w:p w:rsidR="00896BAB" w:rsidRPr="000A476B" w:rsidRDefault="00896BAB" w:rsidP="00896BAB">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polytechnická Jihlava</w:t>
      </w:r>
    </w:p>
    <w:p w:rsidR="00896BAB" w:rsidRDefault="00896BAB"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Pr="00C632B0" w:rsidRDefault="00460757" w:rsidP="00460757">
      <w:pPr>
        <w:spacing w:after="0" w:line="360" w:lineRule="auto"/>
        <w:jc w:val="both"/>
        <w:rPr>
          <w:rFonts w:ascii="Times New Roman" w:hAnsi="Times New Roman" w:cs="Times New Roman"/>
          <w:b/>
          <w:sz w:val="24"/>
          <w:szCs w:val="24"/>
        </w:rPr>
      </w:pPr>
      <w:r w:rsidRPr="00C632B0">
        <w:rPr>
          <w:rFonts w:ascii="Times New Roman" w:hAnsi="Times New Roman" w:cs="Times New Roman"/>
          <w:b/>
          <w:sz w:val="24"/>
          <w:szCs w:val="24"/>
        </w:rPr>
        <w:lastRenderedPageBreak/>
        <w:t xml:space="preserve">Príloha č. </w:t>
      </w:r>
      <w:r>
        <w:rPr>
          <w:rFonts w:ascii="Times New Roman" w:hAnsi="Times New Roman" w:cs="Times New Roman"/>
          <w:b/>
          <w:sz w:val="24"/>
          <w:szCs w:val="24"/>
        </w:rPr>
        <w:t>2</w:t>
      </w:r>
    </w:p>
    <w:p w:rsidR="00460757" w:rsidRDefault="00460757" w:rsidP="00460757">
      <w:pPr>
        <w:spacing w:after="0" w:line="360" w:lineRule="auto"/>
        <w:jc w:val="both"/>
        <w:rPr>
          <w:rFonts w:ascii="Times New Roman" w:hAnsi="Times New Roman" w:cs="Times New Roman"/>
          <w:b/>
          <w:sz w:val="24"/>
          <w:szCs w:val="24"/>
        </w:rPr>
      </w:pPr>
    </w:p>
    <w:p w:rsidR="00460757" w:rsidRPr="00460757" w:rsidRDefault="00460757" w:rsidP="00460757">
      <w:pPr>
        <w:spacing w:after="0" w:line="360" w:lineRule="auto"/>
        <w:jc w:val="both"/>
        <w:rPr>
          <w:rFonts w:ascii="Times New Roman" w:hAnsi="Times New Roman" w:cs="Times New Roman"/>
          <w:b/>
          <w:i/>
          <w:sz w:val="24"/>
          <w:szCs w:val="24"/>
        </w:rPr>
      </w:pPr>
      <w:r w:rsidRPr="00460757">
        <w:rPr>
          <w:rFonts w:ascii="Times New Roman" w:hAnsi="Times New Roman" w:cs="Times New Roman"/>
          <w:b/>
          <w:i/>
          <w:sz w:val="24"/>
          <w:szCs w:val="24"/>
        </w:rPr>
        <w:t xml:space="preserve">ZOZNAM VEREJNÝCH VYSOKÝCH  </w:t>
      </w:r>
      <w:proofErr w:type="spellStart"/>
      <w:r w:rsidRPr="00460757">
        <w:rPr>
          <w:rFonts w:ascii="Times New Roman" w:hAnsi="Times New Roman" w:cs="Times New Roman"/>
          <w:b/>
          <w:i/>
          <w:sz w:val="24"/>
          <w:szCs w:val="24"/>
        </w:rPr>
        <w:t>ŠK</w:t>
      </w:r>
      <w:r w:rsidRPr="00460757">
        <w:rPr>
          <w:rFonts w:ascii="Times New Roman" w:hAnsi="Times New Roman" w:cs="Times New Roman"/>
          <w:b/>
          <w:i/>
          <w:sz w:val="36"/>
          <w:szCs w:val="36"/>
        </w:rPr>
        <w:t>ô</w:t>
      </w:r>
      <w:r w:rsidRPr="00460757">
        <w:rPr>
          <w:rFonts w:ascii="Times New Roman" w:hAnsi="Times New Roman" w:cs="Times New Roman"/>
          <w:b/>
          <w:i/>
          <w:sz w:val="24"/>
          <w:szCs w:val="24"/>
        </w:rPr>
        <w:t>L</w:t>
      </w:r>
      <w:proofErr w:type="spellEnd"/>
      <w:r w:rsidRPr="00460757">
        <w:rPr>
          <w:rFonts w:ascii="Times New Roman" w:hAnsi="Times New Roman" w:cs="Times New Roman"/>
          <w:b/>
          <w:i/>
          <w:sz w:val="24"/>
          <w:szCs w:val="24"/>
        </w:rPr>
        <w:t xml:space="preserve"> </w:t>
      </w:r>
      <w:proofErr w:type="spellStart"/>
      <w:r w:rsidRPr="00460757">
        <w:rPr>
          <w:rFonts w:ascii="Times New Roman" w:hAnsi="Times New Roman" w:cs="Times New Roman"/>
          <w:b/>
          <w:i/>
          <w:sz w:val="24"/>
          <w:szCs w:val="24"/>
        </w:rPr>
        <w:t>P</w:t>
      </w:r>
      <w:r w:rsidRPr="00460757">
        <w:rPr>
          <w:rFonts w:ascii="Times New Roman" w:hAnsi="Times New Roman" w:cs="Times New Roman"/>
          <w:b/>
          <w:i/>
          <w:sz w:val="36"/>
          <w:szCs w:val="36"/>
        </w:rPr>
        <w:t>ô</w:t>
      </w:r>
      <w:r w:rsidRPr="00460757">
        <w:rPr>
          <w:rFonts w:ascii="Times New Roman" w:hAnsi="Times New Roman" w:cs="Times New Roman"/>
          <w:b/>
          <w:i/>
          <w:sz w:val="24"/>
          <w:szCs w:val="24"/>
        </w:rPr>
        <w:t>SOBIACICH</w:t>
      </w:r>
      <w:proofErr w:type="spellEnd"/>
      <w:r w:rsidRPr="00460757">
        <w:rPr>
          <w:rFonts w:ascii="Times New Roman" w:hAnsi="Times New Roman" w:cs="Times New Roman"/>
          <w:b/>
          <w:i/>
          <w:sz w:val="24"/>
          <w:szCs w:val="24"/>
        </w:rPr>
        <w:t xml:space="preserve"> NA SLOVENSKU</w:t>
      </w:r>
    </w:p>
    <w:p w:rsidR="00460757" w:rsidRDefault="00460757" w:rsidP="00460757">
      <w:pPr>
        <w:spacing w:after="0" w:line="360" w:lineRule="auto"/>
        <w:jc w:val="both"/>
        <w:rPr>
          <w:rFonts w:ascii="Times New Roman" w:hAnsi="Times New Roman" w:cs="Times New Roman"/>
          <w:b/>
          <w:i/>
          <w:sz w:val="24"/>
          <w:szCs w:val="24"/>
        </w:rPr>
      </w:pPr>
    </w:p>
    <w:p w:rsidR="00460757" w:rsidRDefault="00460757" w:rsidP="00460757">
      <w:pPr>
        <w:spacing w:after="0" w:line="360" w:lineRule="auto"/>
        <w:jc w:val="both"/>
        <w:rPr>
          <w:rFonts w:ascii="Times New Roman" w:hAnsi="Times New Roman" w:cs="Times New Roman"/>
          <w:b/>
          <w:i/>
          <w:sz w:val="24"/>
          <w:szCs w:val="24"/>
        </w:rPr>
      </w:pP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Komenského v Bratislave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Pavla Jozefa Šafárika v Košiciach</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Prešovská univerzita v Prešove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sv. Cyrila a Metoda v Trnave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veterinárskeho lekárstva a farmácie v Košiciach</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Konštantína Filozofa v Nitre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Univerzita Mateja Bela v Banskej Bystrici</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Trnavská univerzita v Trnave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Slovenská technická univerzita v Bratislave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Technická univerzita v Košiciach</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Žilinská univerzita v Žiline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Trenčianska univerzita Alexandra Dubčeka v Trenčíne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Ekonomická univerzita v Bratislave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Slovenská poľnohospodárska univerzita v Nitre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Technická univerzita vo Zvolene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múzických umení v Bratislave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výtvarných umení v Bratislave</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Akadémia umení v Banskej Bystrici</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Katolícka univerzita v Ružomberku</w:t>
      </w:r>
    </w:p>
    <w:p w:rsidR="00460757" w:rsidRDefault="00460757" w:rsidP="00460757">
      <w:pPr>
        <w:pStyle w:val="Odstavecseseznamem"/>
        <w:numPr>
          <w:ilvl w:val="0"/>
          <w:numId w:val="29"/>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Univerzita J. </w:t>
      </w:r>
      <w:proofErr w:type="spellStart"/>
      <w:r>
        <w:rPr>
          <w:rFonts w:ascii="Times New Roman" w:hAnsi="Times New Roman" w:cs="Times New Roman"/>
          <w:b/>
          <w:i/>
          <w:sz w:val="24"/>
          <w:szCs w:val="24"/>
        </w:rPr>
        <w:t>Selyeho</w:t>
      </w:r>
      <w:proofErr w:type="spellEnd"/>
      <w:r>
        <w:rPr>
          <w:rFonts w:ascii="Times New Roman" w:hAnsi="Times New Roman" w:cs="Times New Roman"/>
          <w:b/>
          <w:i/>
          <w:sz w:val="24"/>
          <w:szCs w:val="24"/>
        </w:rPr>
        <w:t xml:space="preserve"> v Komárne</w:t>
      </w:r>
    </w:p>
    <w:p w:rsidR="00460757" w:rsidRPr="00C632B0" w:rsidRDefault="00460757" w:rsidP="00460757">
      <w:pPr>
        <w:pStyle w:val="Odstavecseseznamem"/>
        <w:spacing w:after="0"/>
        <w:ind w:left="1416"/>
        <w:rPr>
          <w:rFonts w:ascii="Times New Roman" w:hAnsi="Times New Roman" w:cs="Times New Roman"/>
          <w:b/>
          <w:i/>
          <w:sz w:val="24"/>
          <w:szCs w:val="24"/>
        </w:rPr>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Default="00460757" w:rsidP="00440223">
      <w:pPr>
        <w:spacing w:after="0"/>
        <w:ind w:left="360"/>
      </w:pPr>
    </w:p>
    <w:p w:rsidR="00460757" w:rsidRPr="000A476B" w:rsidRDefault="00460757" w:rsidP="00460757">
      <w:pPr>
        <w:spacing w:after="0" w:line="360" w:lineRule="auto"/>
        <w:jc w:val="both"/>
        <w:rPr>
          <w:rFonts w:ascii="Times New Roman" w:hAnsi="Times New Roman" w:cs="Times New Roman"/>
          <w:b/>
          <w:i/>
          <w:sz w:val="24"/>
          <w:szCs w:val="24"/>
        </w:rPr>
      </w:pPr>
      <w:r w:rsidRPr="000A476B">
        <w:rPr>
          <w:rFonts w:ascii="Times New Roman" w:hAnsi="Times New Roman" w:cs="Times New Roman"/>
          <w:b/>
          <w:i/>
          <w:sz w:val="24"/>
          <w:szCs w:val="24"/>
        </w:rPr>
        <w:lastRenderedPageBreak/>
        <w:t>Príloha č.</w:t>
      </w:r>
      <w:r>
        <w:rPr>
          <w:rFonts w:ascii="Times New Roman" w:hAnsi="Times New Roman" w:cs="Times New Roman"/>
          <w:b/>
          <w:i/>
          <w:sz w:val="24"/>
          <w:szCs w:val="24"/>
        </w:rPr>
        <w:t>3</w:t>
      </w:r>
    </w:p>
    <w:p w:rsidR="00460757" w:rsidRPr="000A476B" w:rsidRDefault="00460757" w:rsidP="00460757">
      <w:pPr>
        <w:spacing w:after="0" w:line="360" w:lineRule="auto"/>
        <w:jc w:val="both"/>
        <w:rPr>
          <w:rFonts w:ascii="Times New Roman" w:hAnsi="Times New Roman" w:cs="Times New Roman"/>
          <w:b/>
          <w:i/>
          <w:sz w:val="24"/>
          <w:szCs w:val="24"/>
        </w:rPr>
      </w:pPr>
    </w:p>
    <w:p w:rsidR="00460757" w:rsidRPr="000A476B" w:rsidRDefault="0047020B" w:rsidP="00460757">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ZOZNAM  SÚKROMNÝCH  VYSOKÝCH  </w:t>
      </w:r>
      <w:proofErr w:type="spellStart"/>
      <w:r>
        <w:rPr>
          <w:rFonts w:ascii="Times New Roman" w:hAnsi="Times New Roman" w:cs="Times New Roman"/>
          <w:b/>
          <w:i/>
          <w:sz w:val="24"/>
          <w:szCs w:val="24"/>
        </w:rPr>
        <w:t>ŠK</w:t>
      </w:r>
      <w:r w:rsidRPr="0047020B">
        <w:rPr>
          <w:rFonts w:ascii="Times New Roman" w:hAnsi="Times New Roman" w:cs="Times New Roman"/>
          <w:b/>
          <w:i/>
          <w:sz w:val="36"/>
          <w:szCs w:val="36"/>
        </w:rPr>
        <w:t>ô</w:t>
      </w:r>
      <w:r>
        <w:rPr>
          <w:rFonts w:ascii="Times New Roman" w:hAnsi="Times New Roman" w:cs="Times New Roman"/>
          <w:b/>
          <w:i/>
          <w:sz w:val="24"/>
          <w:szCs w:val="24"/>
        </w:rPr>
        <w:t>L</w:t>
      </w:r>
      <w:proofErr w:type="spellEnd"/>
      <w:r>
        <w:rPr>
          <w:rFonts w:ascii="Times New Roman" w:hAnsi="Times New Roman" w:cs="Times New Roman"/>
          <w:b/>
          <w:i/>
          <w:sz w:val="24"/>
          <w:szCs w:val="24"/>
        </w:rPr>
        <w:t xml:space="preserve">  V  ČECHÁCH</w:t>
      </w:r>
    </w:p>
    <w:p w:rsidR="00460757" w:rsidRPr="000A476B" w:rsidRDefault="00460757" w:rsidP="00460757">
      <w:pPr>
        <w:spacing w:after="0" w:line="360" w:lineRule="auto"/>
        <w:jc w:val="both"/>
        <w:rPr>
          <w:rFonts w:ascii="Times New Roman" w:hAnsi="Times New Roman" w:cs="Times New Roman"/>
          <w:b/>
          <w:i/>
          <w:sz w:val="24"/>
          <w:szCs w:val="24"/>
        </w:rPr>
      </w:pP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Bankovní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institut</w:t>
      </w:r>
      <w:proofErr w:type="spellEnd"/>
      <w:r>
        <w:rPr>
          <w:rFonts w:ascii="Times New Roman" w:hAnsi="Times New Roman" w:cs="Times New Roman"/>
          <w:b/>
          <w:i/>
          <w:sz w:val="24"/>
          <w:szCs w:val="24"/>
        </w:rPr>
        <w:t xml:space="preserve"> vysoká škola, a. s.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Evropský</w:t>
      </w:r>
      <w:proofErr w:type="spellEnd"/>
      <w:r>
        <w:rPr>
          <w:rFonts w:ascii="Times New Roman" w:hAnsi="Times New Roman" w:cs="Times New Roman"/>
          <w:b/>
          <w:i/>
          <w:sz w:val="24"/>
          <w:szCs w:val="24"/>
        </w:rPr>
        <w:t xml:space="preserve"> polytechnický </w:t>
      </w:r>
      <w:proofErr w:type="spellStart"/>
      <w:r>
        <w:rPr>
          <w:rFonts w:ascii="Times New Roman" w:hAnsi="Times New Roman" w:cs="Times New Roman"/>
          <w:b/>
          <w:i/>
          <w:sz w:val="24"/>
          <w:szCs w:val="24"/>
        </w:rPr>
        <w:t>institut</w:t>
      </w:r>
      <w:proofErr w:type="spellEnd"/>
      <w:r>
        <w:rPr>
          <w:rFonts w:ascii="Times New Roman" w:hAnsi="Times New Roman" w:cs="Times New Roman"/>
          <w:b/>
          <w:i/>
          <w:sz w:val="24"/>
          <w:szCs w:val="24"/>
        </w:rPr>
        <w:t xml:space="preserve">, s.r.o. – </w:t>
      </w:r>
      <w:proofErr w:type="spellStart"/>
      <w:r>
        <w:rPr>
          <w:rFonts w:ascii="Times New Roman" w:hAnsi="Times New Roman" w:cs="Times New Roman"/>
          <w:b/>
          <w:i/>
          <w:sz w:val="24"/>
          <w:szCs w:val="24"/>
        </w:rPr>
        <w:t>Kunovice</w:t>
      </w:r>
      <w:proofErr w:type="spellEnd"/>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hotelová v </w:t>
      </w:r>
      <w:proofErr w:type="spellStart"/>
      <w:r>
        <w:rPr>
          <w:rFonts w:ascii="Times New Roman" w:hAnsi="Times New Roman" w:cs="Times New Roman"/>
          <w:b/>
          <w:i/>
          <w:sz w:val="24"/>
          <w:szCs w:val="24"/>
        </w:rPr>
        <w:t>Praze</w:t>
      </w:r>
      <w:proofErr w:type="spellEnd"/>
      <w:r>
        <w:rPr>
          <w:rFonts w:ascii="Times New Roman" w:hAnsi="Times New Roman" w:cs="Times New Roman"/>
          <w:b/>
          <w:i/>
          <w:sz w:val="24"/>
          <w:szCs w:val="24"/>
        </w:rPr>
        <w:t xml:space="preserve"> 8, s.r.o.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finanční a </w:t>
      </w:r>
      <w:proofErr w:type="spellStart"/>
      <w:r>
        <w:rPr>
          <w:rFonts w:ascii="Times New Roman" w:hAnsi="Times New Roman" w:cs="Times New Roman"/>
          <w:b/>
          <w:i/>
          <w:sz w:val="24"/>
          <w:szCs w:val="24"/>
        </w:rPr>
        <w:t>správní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Karlovy</w:t>
      </w:r>
      <w:proofErr w:type="spellEnd"/>
      <w:r>
        <w:rPr>
          <w:rFonts w:ascii="Times New Roman" w:hAnsi="Times New Roman" w:cs="Times New Roman"/>
          <w:b/>
          <w:i/>
          <w:sz w:val="24"/>
          <w:szCs w:val="24"/>
        </w:rPr>
        <w:t xml:space="preserve"> Vary,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podnikání</w:t>
      </w:r>
      <w:proofErr w:type="spellEnd"/>
      <w:r>
        <w:rPr>
          <w:rFonts w:ascii="Times New Roman" w:hAnsi="Times New Roman" w:cs="Times New Roman"/>
          <w:b/>
          <w:i/>
          <w:sz w:val="24"/>
          <w:szCs w:val="24"/>
        </w:rPr>
        <w:t xml:space="preserve"> , a.s. – Ostrava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ŠKODA AUTO a.s. Vysoká škola – Mladá Boleslav</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Literární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akademie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Soukromá</w:t>
      </w:r>
      <w:proofErr w:type="spellEnd"/>
      <w:r>
        <w:rPr>
          <w:rFonts w:ascii="Times New Roman" w:hAnsi="Times New Roman" w:cs="Times New Roman"/>
          <w:b/>
          <w:i/>
          <w:sz w:val="24"/>
          <w:szCs w:val="24"/>
        </w:rPr>
        <w:t xml:space="preserve"> vysoká škola </w:t>
      </w:r>
      <w:proofErr w:type="spellStart"/>
      <w:r>
        <w:rPr>
          <w:rFonts w:ascii="Times New Roman" w:hAnsi="Times New Roman" w:cs="Times New Roman"/>
          <w:b/>
          <w:i/>
          <w:sz w:val="24"/>
          <w:szCs w:val="24"/>
        </w:rPr>
        <w:t>Jasefa</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Škvoreckého</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cestovního</w:t>
      </w:r>
      <w:proofErr w:type="spellEnd"/>
      <w:r>
        <w:rPr>
          <w:rFonts w:ascii="Times New Roman" w:hAnsi="Times New Roman" w:cs="Times New Roman"/>
          <w:b/>
          <w:i/>
          <w:sz w:val="24"/>
          <w:szCs w:val="24"/>
        </w:rPr>
        <w:t xml:space="preserve"> ruchu, </w:t>
      </w:r>
      <w:proofErr w:type="spellStart"/>
      <w:r>
        <w:rPr>
          <w:rFonts w:ascii="Times New Roman" w:hAnsi="Times New Roman" w:cs="Times New Roman"/>
          <w:b/>
          <w:i/>
          <w:sz w:val="24"/>
          <w:szCs w:val="24"/>
        </w:rPr>
        <w:t>hotelnictví</w:t>
      </w:r>
      <w:proofErr w:type="spellEnd"/>
      <w:r>
        <w:rPr>
          <w:rFonts w:ascii="Times New Roman" w:hAnsi="Times New Roman" w:cs="Times New Roman"/>
          <w:b/>
          <w:i/>
          <w:sz w:val="24"/>
          <w:szCs w:val="24"/>
        </w:rPr>
        <w:t xml:space="preserve"> a </w:t>
      </w:r>
      <w:proofErr w:type="spellStart"/>
      <w:r>
        <w:rPr>
          <w:rFonts w:ascii="Times New Roman" w:hAnsi="Times New Roman" w:cs="Times New Roman"/>
          <w:b/>
          <w:i/>
          <w:sz w:val="24"/>
          <w:szCs w:val="24"/>
        </w:rPr>
        <w:t>lázeňství</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Soukromá</w:t>
      </w:r>
      <w:proofErr w:type="spellEnd"/>
      <w:r>
        <w:rPr>
          <w:rFonts w:ascii="Times New Roman" w:hAnsi="Times New Roman" w:cs="Times New Roman"/>
          <w:b/>
          <w:i/>
          <w:sz w:val="24"/>
          <w:szCs w:val="24"/>
        </w:rPr>
        <w:t xml:space="preserve"> vysoká škola ekonomický </w:t>
      </w:r>
      <w:proofErr w:type="spellStart"/>
      <w:r>
        <w:rPr>
          <w:rFonts w:ascii="Times New Roman" w:hAnsi="Times New Roman" w:cs="Times New Roman"/>
          <w:b/>
          <w:i/>
          <w:sz w:val="24"/>
          <w:szCs w:val="24"/>
        </w:rPr>
        <w:t>studií</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obchodní v </w:t>
      </w:r>
      <w:proofErr w:type="spellStart"/>
      <w:r>
        <w:rPr>
          <w:rFonts w:ascii="Times New Roman" w:hAnsi="Times New Roman" w:cs="Times New Roman"/>
          <w:b/>
          <w:i/>
          <w:sz w:val="24"/>
          <w:szCs w:val="24"/>
        </w:rPr>
        <w:t>Praze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Akademie</w:t>
      </w:r>
      <w:proofErr w:type="spellEnd"/>
      <w:r>
        <w:rPr>
          <w:rFonts w:ascii="Times New Roman" w:hAnsi="Times New Roman" w:cs="Times New Roman"/>
          <w:b/>
          <w:i/>
          <w:sz w:val="24"/>
          <w:szCs w:val="24"/>
        </w:rPr>
        <w:t xml:space="preserve"> STING,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Brno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Metropolitní univerzita Praha,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Univerzita Jana </w:t>
      </w:r>
      <w:proofErr w:type="spellStart"/>
      <w:r>
        <w:rPr>
          <w:rFonts w:ascii="Times New Roman" w:hAnsi="Times New Roman" w:cs="Times New Roman"/>
          <w:b/>
          <w:i/>
          <w:sz w:val="24"/>
          <w:szCs w:val="24"/>
        </w:rPr>
        <w:t>Amose</w:t>
      </w:r>
      <w:proofErr w:type="spellEnd"/>
      <w:r>
        <w:rPr>
          <w:rFonts w:ascii="Times New Roman" w:hAnsi="Times New Roman" w:cs="Times New Roman"/>
          <w:b/>
          <w:i/>
          <w:sz w:val="24"/>
          <w:szCs w:val="24"/>
        </w:rPr>
        <w:t xml:space="preserve"> Komenského Praha, s.r.o.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Karla </w:t>
      </w:r>
      <w:proofErr w:type="spellStart"/>
      <w:r>
        <w:rPr>
          <w:rFonts w:ascii="Times New Roman" w:hAnsi="Times New Roman" w:cs="Times New Roman"/>
          <w:b/>
          <w:i/>
          <w:sz w:val="24"/>
          <w:szCs w:val="24"/>
        </w:rPr>
        <w:t>Engliše</w:t>
      </w:r>
      <w:proofErr w:type="spellEnd"/>
      <w:r>
        <w:rPr>
          <w:rFonts w:ascii="Times New Roman" w:hAnsi="Times New Roman" w:cs="Times New Roman"/>
          <w:b/>
          <w:i/>
          <w:sz w:val="24"/>
          <w:szCs w:val="24"/>
        </w:rPr>
        <w:t xml:space="preserve"> v </w:t>
      </w:r>
      <w:proofErr w:type="spellStart"/>
      <w:r>
        <w:rPr>
          <w:rFonts w:ascii="Times New Roman" w:hAnsi="Times New Roman" w:cs="Times New Roman"/>
          <w:b/>
          <w:i/>
          <w:sz w:val="24"/>
          <w:szCs w:val="24"/>
        </w:rPr>
        <w:t>Brně</w:t>
      </w:r>
      <w:proofErr w:type="spellEnd"/>
      <w:r>
        <w:rPr>
          <w:rFonts w:ascii="Times New Roman" w:hAnsi="Times New Roman" w:cs="Times New Roman"/>
          <w:b/>
          <w:i/>
          <w:sz w:val="24"/>
          <w:szCs w:val="24"/>
        </w:rPr>
        <w:t>, a.s.</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Anglicko-americká vysoká škola,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Pražská vysoká škola </w:t>
      </w:r>
      <w:proofErr w:type="spellStart"/>
      <w:r>
        <w:rPr>
          <w:rFonts w:ascii="Times New Roman" w:hAnsi="Times New Roman" w:cs="Times New Roman"/>
          <w:b/>
          <w:i/>
          <w:sz w:val="24"/>
          <w:szCs w:val="24"/>
        </w:rPr>
        <w:t>psychosociálních</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studií</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aplikovaného práva,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ekonomie</w:t>
      </w:r>
      <w:proofErr w:type="spellEnd"/>
      <w:r>
        <w:rPr>
          <w:rFonts w:ascii="Times New Roman" w:hAnsi="Times New Roman" w:cs="Times New Roman"/>
          <w:b/>
          <w:i/>
          <w:sz w:val="24"/>
          <w:szCs w:val="24"/>
        </w:rPr>
        <w:t xml:space="preserve"> a </w:t>
      </w:r>
      <w:proofErr w:type="spellStart"/>
      <w:r>
        <w:rPr>
          <w:rFonts w:ascii="Times New Roman" w:hAnsi="Times New Roman" w:cs="Times New Roman"/>
          <w:b/>
          <w:i/>
          <w:sz w:val="24"/>
          <w:szCs w:val="24"/>
        </w:rPr>
        <w:t>managementu</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University</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of</w:t>
      </w:r>
      <w:proofErr w:type="spellEnd"/>
      <w:r>
        <w:rPr>
          <w:rFonts w:ascii="Times New Roman" w:hAnsi="Times New Roman" w:cs="Times New Roman"/>
          <w:b/>
          <w:i/>
          <w:sz w:val="24"/>
          <w:szCs w:val="24"/>
        </w:rPr>
        <w:t xml:space="preserve"> New York in </w:t>
      </w:r>
      <w:proofErr w:type="spellStart"/>
      <w:r>
        <w:rPr>
          <w:rFonts w:ascii="Times New Roman" w:hAnsi="Times New Roman" w:cs="Times New Roman"/>
          <w:b/>
          <w:i/>
          <w:sz w:val="24"/>
          <w:szCs w:val="24"/>
        </w:rPr>
        <w:t>Prague</w:t>
      </w:r>
      <w:proofErr w:type="spellEnd"/>
      <w:r>
        <w:rPr>
          <w:rFonts w:ascii="Times New Roman" w:hAnsi="Times New Roman" w:cs="Times New Roman"/>
          <w:b/>
          <w:i/>
          <w:sz w:val="24"/>
          <w:szCs w:val="24"/>
        </w:rPr>
        <w:t>, s.r.o.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manažerské</w:t>
      </w:r>
      <w:proofErr w:type="spellEnd"/>
      <w:r>
        <w:rPr>
          <w:rFonts w:ascii="Times New Roman" w:hAnsi="Times New Roman" w:cs="Times New Roman"/>
          <w:b/>
          <w:i/>
          <w:sz w:val="24"/>
          <w:szCs w:val="24"/>
        </w:rPr>
        <w:t xml:space="preserve"> informatiky a ekonomiky, a.s.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mezinárodních</w:t>
      </w:r>
      <w:proofErr w:type="spellEnd"/>
      <w:r>
        <w:rPr>
          <w:rFonts w:ascii="Times New Roman" w:hAnsi="Times New Roman" w:cs="Times New Roman"/>
          <w:b/>
          <w:i/>
          <w:sz w:val="24"/>
          <w:szCs w:val="24"/>
        </w:rPr>
        <w:t xml:space="preserve"> a </w:t>
      </w:r>
      <w:proofErr w:type="spellStart"/>
      <w:r>
        <w:rPr>
          <w:rFonts w:ascii="Times New Roman" w:hAnsi="Times New Roman" w:cs="Times New Roman"/>
          <w:b/>
          <w:i/>
          <w:sz w:val="24"/>
          <w:szCs w:val="24"/>
        </w:rPr>
        <w:t>veřejných</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vztah</w:t>
      </w:r>
      <w:r w:rsidRPr="00E42019">
        <w:rPr>
          <w:rFonts w:ascii="Times New Roman" w:hAnsi="Times New Roman" w:cs="Times New Roman"/>
          <w:b/>
          <w:i/>
          <w:sz w:val="24"/>
          <w:szCs w:val="24"/>
        </w:rPr>
        <w:t>ů</w:t>
      </w:r>
      <w:proofErr w:type="spellEnd"/>
      <w:r>
        <w:rPr>
          <w:rFonts w:ascii="Times New Roman" w:hAnsi="Times New Roman" w:cs="Times New Roman"/>
          <w:b/>
          <w:i/>
          <w:sz w:val="24"/>
          <w:szCs w:val="24"/>
        </w:rPr>
        <w:t xml:space="preserve"> Praha,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Mezinárodní</w:t>
      </w:r>
      <w:proofErr w:type="spellEnd"/>
      <w:r>
        <w:rPr>
          <w:rFonts w:ascii="Times New Roman" w:hAnsi="Times New Roman" w:cs="Times New Roman"/>
          <w:b/>
          <w:i/>
          <w:sz w:val="24"/>
          <w:szCs w:val="24"/>
        </w:rPr>
        <w:t xml:space="preserve"> baptistický teologický </w:t>
      </w:r>
      <w:proofErr w:type="spellStart"/>
      <w:r>
        <w:rPr>
          <w:rFonts w:ascii="Times New Roman" w:hAnsi="Times New Roman" w:cs="Times New Roman"/>
          <w:b/>
          <w:i/>
          <w:sz w:val="24"/>
          <w:szCs w:val="24"/>
        </w:rPr>
        <w:t>seminář</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Evropské</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baptictické</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federace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Západomoravská</w:t>
      </w:r>
      <w:proofErr w:type="spellEnd"/>
      <w:r>
        <w:rPr>
          <w:rFonts w:ascii="Times New Roman" w:hAnsi="Times New Roman" w:cs="Times New Roman"/>
          <w:b/>
          <w:i/>
          <w:sz w:val="24"/>
          <w:szCs w:val="24"/>
        </w:rPr>
        <w:t xml:space="preserve"> vysoká škola Třebíč,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Academia</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Rerum</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Civilim</w:t>
      </w:r>
      <w:proofErr w:type="spellEnd"/>
      <w:r>
        <w:rPr>
          <w:rFonts w:ascii="Times New Roman" w:hAnsi="Times New Roman" w:cs="Times New Roman"/>
          <w:b/>
          <w:i/>
          <w:sz w:val="24"/>
          <w:szCs w:val="24"/>
        </w:rPr>
        <w:t xml:space="preserve"> – Vysoká škola politických a </w:t>
      </w:r>
      <w:proofErr w:type="spellStart"/>
      <w:r>
        <w:rPr>
          <w:rFonts w:ascii="Times New Roman" w:hAnsi="Times New Roman" w:cs="Times New Roman"/>
          <w:b/>
          <w:i/>
          <w:sz w:val="24"/>
          <w:szCs w:val="24"/>
        </w:rPr>
        <w:t>společenských</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věd</w:t>
      </w:r>
      <w:proofErr w:type="spellEnd"/>
      <w:r>
        <w:rPr>
          <w:rFonts w:ascii="Times New Roman" w:hAnsi="Times New Roman" w:cs="Times New Roman"/>
          <w:b/>
          <w:i/>
          <w:sz w:val="24"/>
          <w:szCs w:val="24"/>
        </w:rPr>
        <w:t>, s.r.o. – Kolín</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evropských</w:t>
      </w:r>
      <w:proofErr w:type="spellEnd"/>
      <w:r>
        <w:rPr>
          <w:rFonts w:ascii="Times New Roman" w:hAnsi="Times New Roman" w:cs="Times New Roman"/>
          <w:b/>
          <w:i/>
          <w:sz w:val="24"/>
          <w:szCs w:val="24"/>
        </w:rPr>
        <w:t xml:space="preserve"> a </w:t>
      </w:r>
      <w:proofErr w:type="spellStart"/>
      <w:r>
        <w:rPr>
          <w:rFonts w:ascii="Times New Roman" w:hAnsi="Times New Roman" w:cs="Times New Roman"/>
          <w:b/>
          <w:i/>
          <w:sz w:val="24"/>
          <w:szCs w:val="24"/>
        </w:rPr>
        <w:t>regionálních</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studií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xml:space="preserve">. – České </w:t>
      </w:r>
      <w:proofErr w:type="spellStart"/>
      <w:r>
        <w:rPr>
          <w:rFonts w:ascii="Times New Roman" w:hAnsi="Times New Roman" w:cs="Times New Roman"/>
          <w:b/>
          <w:i/>
          <w:sz w:val="24"/>
          <w:szCs w:val="24"/>
        </w:rPr>
        <w:t>Budejovice</w:t>
      </w:r>
      <w:proofErr w:type="spellEnd"/>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lastRenderedPageBreak/>
        <w:t>Rašínova</w:t>
      </w:r>
      <w:proofErr w:type="spellEnd"/>
      <w:r>
        <w:rPr>
          <w:rFonts w:ascii="Times New Roman" w:hAnsi="Times New Roman" w:cs="Times New Roman"/>
          <w:b/>
          <w:i/>
          <w:sz w:val="24"/>
          <w:szCs w:val="24"/>
        </w:rPr>
        <w:t xml:space="preserve"> vysoká škola s.r.o. – Brno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regionálního</w:t>
      </w:r>
      <w:proofErr w:type="spellEnd"/>
      <w:r>
        <w:rPr>
          <w:rFonts w:ascii="Times New Roman" w:hAnsi="Times New Roman" w:cs="Times New Roman"/>
          <w:b/>
          <w:i/>
          <w:sz w:val="24"/>
          <w:szCs w:val="24"/>
        </w:rPr>
        <w:t xml:space="preserve"> rozvoje,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Filmová </w:t>
      </w:r>
      <w:proofErr w:type="spellStart"/>
      <w:r>
        <w:rPr>
          <w:rFonts w:ascii="Times New Roman" w:hAnsi="Times New Roman" w:cs="Times New Roman"/>
          <w:b/>
          <w:i/>
          <w:sz w:val="24"/>
          <w:szCs w:val="24"/>
        </w:rPr>
        <w:t>akademie</w:t>
      </w:r>
      <w:proofErr w:type="spellEnd"/>
      <w:r>
        <w:rPr>
          <w:rFonts w:ascii="Times New Roman" w:hAnsi="Times New Roman" w:cs="Times New Roman"/>
          <w:b/>
          <w:i/>
          <w:sz w:val="24"/>
          <w:szCs w:val="24"/>
        </w:rPr>
        <w:t xml:space="preserve"> Miroslava </w:t>
      </w:r>
      <w:proofErr w:type="spellStart"/>
      <w:r>
        <w:rPr>
          <w:rFonts w:ascii="Times New Roman" w:hAnsi="Times New Roman" w:cs="Times New Roman"/>
          <w:b/>
          <w:i/>
          <w:sz w:val="24"/>
          <w:szCs w:val="24"/>
        </w:rPr>
        <w:t>Ondříčka</w:t>
      </w:r>
      <w:proofErr w:type="spellEnd"/>
      <w:r>
        <w:rPr>
          <w:rFonts w:ascii="Times New Roman" w:hAnsi="Times New Roman" w:cs="Times New Roman"/>
          <w:b/>
          <w:i/>
          <w:sz w:val="24"/>
          <w:szCs w:val="24"/>
        </w:rPr>
        <w:t xml:space="preserve"> v </w:t>
      </w:r>
      <w:proofErr w:type="spellStart"/>
      <w:r>
        <w:rPr>
          <w:rFonts w:ascii="Times New Roman" w:hAnsi="Times New Roman" w:cs="Times New Roman"/>
          <w:b/>
          <w:i/>
          <w:sz w:val="24"/>
          <w:szCs w:val="24"/>
        </w:rPr>
        <w:t>Písku</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tělesné</w:t>
      </w:r>
      <w:proofErr w:type="spellEnd"/>
      <w:r>
        <w:rPr>
          <w:rFonts w:ascii="Times New Roman" w:hAnsi="Times New Roman" w:cs="Times New Roman"/>
          <w:b/>
          <w:i/>
          <w:sz w:val="24"/>
          <w:szCs w:val="24"/>
        </w:rPr>
        <w:t xml:space="preserve"> výchovy a </w:t>
      </w:r>
      <w:proofErr w:type="spellStart"/>
      <w:r>
        <w:rPr>
          <w:rFonts w:ascii="Times New Roman" w:hAnsi="Times New Roman" w:cs="Times New Roman"/>
          <w:b/>
          <w:i/>
          <w:sz w:val="24"/>
          <w:szCs w:val="24"/>
        </w:rPr>
        <w:t>sportu</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Palestra</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NEWTON </w:t>
      </w:r>
      <w:proofErr w:type="spellStart"/>
      <w:r>
        <w:rPr>
          <w:rFonts w:ascii="Times New Roman" w:hAnsi="Times New Roman" w:cs="Times New Roman"/>
          <w:b/>
          <w:i/>
          <w:sz w:val="24"/>
          <w:szCs w:val="24"/>
        </w:rPr>
        <w:t>College</w:t>
      </w:r>
      <w:proofErr w:type="spellEnd"/>
      <w:r>
        <w:rPr>
          <w:rFonts w:ascii="Times New Roman" w:hAnsi="Times New Roman" w:cs="Times New Roman"/>
          <w:b/>
          <w:i/>
          <w:sz w:val="24"/>
          <w:szCs w:val="24"/>
        </w:rPr>
        <w:t>, a.s. – Brno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logistiky,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xml:space="preserve">. – </w:t>
      </w:r>
      <w:proofErr w:type="spellStart"/>
      <w:r>
        <w:rPr>
          <w:rFonts w:ascii="Times New Roman" w:hAnsi="Times New Roman" w:cs="Times New Roman"/>
          <w:b/>
          <w:i/>
          <w:sz w:val="24"/>
          <w:szCs w:val="24"/>
        </w:rPr>
        <w:t>Přerov</w:t>
      </w:r>
      <w:proofErr w:type="spellEnd"/>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zdravotnická</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B.I.B.S., a.s. Brno </w:t>
      </w:r>
      <w:proofErr w:type="spellStart"/>
      <w:r>
        <w:rPr>
          <w:rFonts w:ascii="Times New Roman" w:hAnsi="Times New Roman" w:cs="Times New Roman"/>
          <w:b/>
          <w:i/>
          <w:sz w:val="24"/>
          <w:szCs w:val="24"/>
        </w:rPr>
        <w:t>International</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Business</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School</w:t>
      </w:r>
      <w:proofErr w:type="spellEnd"/>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Soukromá</w:t>
      </w:r>
      <w:proofErr w:type="spellEnd"/>
      <w:r>
        <w:rPr>
          <w:rFonts w:ascii="Times New Roman" w:hAnsi="Times New Roman" w:cs="Times New Roman"/>
          <w:b/>
          <w:i/>
          <w:sz w:val="24"/>
          <w:szCs w:val="24"/>
        </w:rPr>
        <w:t xml:space="preserve"> vysoká školy ekonomická Znojmo, s.r.o.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Moravská vysoká škola Olomouc,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obchodní a hotelová, s.r.o. – Brno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CEVRO </w:t>
      </w:r>
      <w:proofErr w:type="spellStart"/>
      <w:r>
        <w:rPr>
          <w:rFonts w:ascii="Times New Roman" w:hAnsi="Times New Roman" w:cs="Times New Roman"/>
          <w:b/>
          <w:i/>
          <w:sz w:val="24"/>
          <w:szCs w:val="24"/>
        </w:rPr>
        <w:t>Institut</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Unicorn</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College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s.ro</w:t>
      </w:r>
      <w:proofErr w:type="spellEnd"/>
      <w:r>
        <w:rPr>
          <w:rFonts w:ascii="Times New Roman" w:hAnsi="Times New Roman" w:cs="Times New Roman"/>
          <w:b/>
          <w:i/>
          <w:sz w:val="24"/>
          <w:szCs w:val="24"/>
        </w:rPr>
        <w:t>.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realitní – </w:t>
      </w:r>
      <w:proofErr w:type="spellStart"/>
      <w:r>
        <w:rPr>
          <w:rFonts w:ascii="Times New Roman" w:hAnsi="Times New Roman" w:cs="Times New Roman"/>
          <w:b/>
          <w:i/>
          <w:sz w:val="24"/>
          <w:szCs w:val="24"/>
        </w:rPr>
        <w:t>Institut</w:t>
      </w:r>
      <w:proofErr w:type="spellEnd"/>
      <w:r>
        <w:rPr>
          <w:rFonts w:ascii="Times New Roman" w:hAnsi="Times New Roman" w:cs="Times New Roman"/>
          <w:b/>
          <w:i/>
          <w:sz w:val="24"/>
          <w:szCs w:val="24"/>
        </w:rPr>
        <w:t xml:space="preserve"> Franka </w:t>
      </w:r>
      <w:proofErr w:type="spellStart"/>
      <w:r>
        <w:rPr>
          <w:rFonts w:ascii="Times New Roman" w:hAnsi="Times New Roman" w:cs="Times New Roman"/>
          <w:b/>
          <w:i/>
          <w:sz w:val="24"/>
          <w:szCs w:val="24"/>
        </w:rPr>
        <w:t>Dysona</w:t>
      </w:r>
      <w:proofErr w:type="spellEnd"/>
      <w:r>
        <w:rPr>
          <w:rFonts w:ascii="Times New Roman" w:hAnsi="Times New Roman" w:cs="Times New Roman"/>
          <w:b/>
          <w:i/>
          <w:sz w:val="24"/>
          <w:szCs w:val="24"/>
        </w:rPr>
        <w:t>, s.r.o.</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w:t>
      </w:r>
      <w:proofErr w:type="spellStart"/>
      <w:r>
        <w:rPr>
          <w:rFonts w:ascii="Times New Roman" w:hAnsi="Times New Roman" w:cs="Times New Roman"/>
          <w:b/>
          <w:i/>
          <w:sz w:val="24"/>
          <w:szCs w:val="24"/>
        </w:rPr>
        <w:t>sociálně-správní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institut</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celoživotního</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vzdělávání</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Havířov</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o.p.s</w:t>
      </w:r>
      <w:proofErr w:type="spellEnd"/>
      <w:r>
        <w:rPr>
          <w:rFonts w:ascii="Times New Roman" w:hAnsi="Times New Roman" w:cs="Times New Roman"/>
          <w:b/>
          <w:i/>
          <w:sz w:val="24"/>
          <w:szCs w:val="24"/>
        </w:rPr>
        <w:t>.</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AKCENT </w:t>
      </w:r>
      <w:proofErr w:type="spellStart"/>
      <w:r>
        <w:rPr>
          <w:rFonts w:ascii="Times New Roman" w:hAnsi="Times New Roman" w:cs="Times New Roman"/>
          <w:b/>
          <w:i/>
          <w:sz w:val="24"/>
          <w:szCs w:val="24"/>
        </w:rPr>
        <w:t>College</w:t>
      </w:r>
      <w:proofErr w:type="spellEnd"/>
      <w:r>
        <w:rPr>
          <w:rFonts w:ascii="Times New Roman" w:hAnsi="Times New Roman" w:cs="Times New Roman"/>
          <w:b/>
          <w:i/>
          <w:sz w:val="24"/>
          <w:szCs w:val="24"/>
        </w:rPr>
        <w:t>, s.r.o. – Praha</w:t>
      </w:r>
    </w:p>
    <w:p w:rsidR="00460757"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proofErr w:type="spellStart"/>
      <w:r>
        <w:rPr>
          <w:rFonts w:ascii="Times New Roman" w:hAnsi="Times New Roman" w:cs="Times New Roman"/>
          <w:b/>
          <w:i/>
          <w:sz w:val="24"/>
          <w:szCs w:val="24"/>
        </w:rPr>
        <w:t>Archip</w:t>
      </w:r>
      <w:proofErr w:type="spellEnd"/>
      <w:r>
        <w:rPr>
          <w:rFonts w:ascii="Times New Roman" w:hAnsi="Times New Roman" w:cs="Times New Roman"/>
          <w:b/>
          <w:i/>
          <w:sz w:val="24"/>
          <w:szCs w:val="24"/>
        </w:rPr>
        <w:t>, s.r.o.</w:t>
      </w:r>
    </w:p>
    <w:p w:rsidR="00460757" w:rsidRPr="000A476B" w:rsidRDefault="00460757" w:rsidP="00460757">
      <w:pPr>
        <w:pStyle w:val="Odstavecseseznamem"/>
        <w:numPr>
          <w:ilvl w:val="0"/>
          <w:numId w:val="28"/>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aplikované </w:t>
      </w:r>
      <w:proofErr w:type="spellStart"/>
      <w:r>
        <w:rPr>
          <w:rFonts w:ascii="Times New Roman" w:hAnsi="Times New Roman" w:cs="Times New Roman"/>
          <w:b/>
          <w:i/>
          <w:sz w:val="24"/>
          <w:szCs w:val="24"/>
        </w:rPr>
        <w:t>psychologie</w:t>
      </w:r>
      <w:proofErr w:type="spellEnd"/>
      <w:r>
        <w:rPr>
          <w:rFonts w:ascii="Times New Roman" w:hAnsi="Times New Roman" w:cs="Times New Roman"/>
          <w:b/>
          <w:i/>
          <w:sz w:val="24"/>
          <w:szCs w:val="24"/>
        </w:rPr>
        <w:t>, s..</w:t>
      </w:r>
      <w:proofErr w:type="spellStart"/>
      <w:r>
        <w:rPr>
          <w:rFonts w:ascii="Times New Roman" w:hAnsi="Times New Roman" w:cs="Times New Roman"/>
          <w:b/>
          <w:i/>
          <w:sz w:val="24"/>
          <w:szCs w:val="24"/>
        </w:rPr>
        <w:t>ro</w:t>
      </w:r>
      <w:proofErr w:type="spellEnd"/>
      <w:r>
        <w:rPr>
          <w:rFonts w:ascii="Times New Roman" w:hAnsi="Times New Roman" w:cs="Times New Roman"/>
          <w:b/>
          <w:i/>
          <w:sz w:val="24"/>
          <w:szCs w:val="24"/>
        </w:rPr>
        <w:t>.</w:t>
      </w:r>
    </w:p>
    <w:p w:rsidR="00460757" w:rsidRDefault="00460757"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Default="001002A9" w:rsidP="00440223">
      <w:pPr>
        <w:spacing w:after="0"/>
        <w:ind w:left="360"/>
      </w:pPr>
    </w:p>
    <w:p w:rsidR="001002A9" w:rsidRPr="008D6F93" w:rsidRDefault="001002A9" w:rsidP="001002A9">
      <w:pPr>
        <w:spacing w:after="0" w:line="360" w:lineRule="auto"/>
        <w:jc w:val="both"/>
        <w:rPr>
          <w:rFonts w:ascii="Times New Roman" w:hAnsi="Times New Roman" w:cs="Times New Roman"/>
          <w:b/>
          <w:sz w:val="24"/>
          <w:szCs w:val="24"/>
        </w:rPr>
      </w:pPr>
      <w:r w:rsidRPr="008D6F93">
        <w:rPr>
          <w:rFonts w:ascii="Times New Roman" w:hAnsi="Times New Roman" w:cs="Times New Roman"/>
          <w:b/>
          <w:sz w:val="24"/>
          <w:szCs w:val="24"/>
        </w:rPr>
        <w:lastRenderedPageBreak/>
        <w:t>Príloha č.</w:t>
      </w:r>
      <w:r>
        <w:rPr>
          <w:rFonts w:ascii="Times New Roman" w:hAnsi="Times New Roman" w:cs="Times New Roman"/>
          <w:b/>
          <w:sz w:val="24"/>
          <w:szCs w:val="24"/>
        </w:rPr>
        <w:t>4</w:t>
      </w:r>
    </w:p>
    <w:p w:rsidR="001002A9" w:rsidRDefault="001002A9" w:rsidP="001002A9">
      <w:pPr>
        <w:spacing w:after="0" w:line="360" w:lineRule="auto"/>
        <w:jc w:val="both"/>
        <w:rPr>
          <w:rFonts w:ascii="Times New Roman" w:hAnsi="Times New Roman" w:cs="Times New Roman"/>
          <w:b/>
          <w:i/>
          <w:sz w:val="24"/>
          <w:szCs w:val="24"/>
        </w:rPr>
      </w:pPr>
    </w:p>
    <w:p w:rsidR="001002A9" w:rsidRDefault="001002A9" w:rsidP="001002A9">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ZOZNAM  SÚKROMNÝCH  VYSOKÝCH  </w:t>
      </w:r>
      <w:proofErr w:type="spellStart"/>
      <w:r>
        <w:rPr>
          <w:rFonts w:ascii="Times New Roman" w:hAnsi="Times New Roman" w:cs="Times New Roman"/>
          <w:b/>
          <w:i/>
          <w:sz w:val="24"/>
          <w:szCs w:val="24"/>
        </w:rPr>
        <w:t>ŠK</w:t>
      </w:r>
      <w:r w:rsidRPr="001002A9">
        <w:rPr>
          <w:rFonts w:ascii="Times New Roman" w:hAnsi="Times New Roman" w:cs="Times New Roman"/>
          <w:b/>
          <w:i/>
          <w:sz w:val="36"/>
          <w:szCs w:val="36"/>
        </w:rPr>
        <w:t>ô</w:t>
      </w:r>
      <w:r>
        <w:rPr>
          <w:rFonts w:ascii="Times New Roman" w:hAnsi="Times New Roman" w:cs="Times New Roman"/>
          <w:b/>
          <w:i/>
          <w:sz w:val="24"/>
          <w:szCs w:val="24"/>
        </w:rPr>
        <w:t>L</w:t>
      </w:r>
      <w:proofErr w:type="spellEnd"/>
      <w:r>
        <w:rPr>
          <w:rFonts w:ascii="Times New Roman" w:hAnsi="Times New Roman" w:cs="Times New Roman"/>
          <w:b/>
          <w:i/>
          <w:sz w:val="24"/>
          <w:szCs w:val="24"/>
        </w:rPr>
        <w:t xml:space="preserve">  NA  SLOVENSKU</w:t>
      </w:r>
    </w:p>
    <w:p w:rsidR="001002A9" w:rsidRDefault="001002A9" w:rsidP="001002A9">
      <w:pPr>
        <w:spacing w:after="0" w:line="360" w:lineRule="auto"/>
        <w:jc w:val="both"/>
        <w:rPr>
          <w:rFonts w:ascii="Times New Roman" w:hAnsi="Times New Roman" w:cs="Times New Roman"/>
          <w:b/>
          <w:i/>
          <w:sz w:val="24"/>
          <w:szCs w:val="24"/>
        </w:rPr>
      </w:pP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manažmentu v Trenčíne</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zdravotníctva a sociálnej práce sv. Alžbety v Bratislave</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ekonómie a manažmentu verejnej správy v Bratislave</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Paneurópska vysoká škola</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v Sládkovičove</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medzinárodného podnikania ISM Slovakia v Prešove</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Stredoeurópska vysoká škola v Skalici</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Dubnický technologický inštitút v Dubnici nad Váhom</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Bratislavská medzinárodná škola liberálnych štúdií</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Vysoká škola bezpečnostného manažérstva v Košiciach</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Hudobná a umelecká akadémia Jána Albrechta – Banská Štiavnica, s. r. o., odborná vysoká školy</w:t>
      </w:r>
    </w:p>
    <w:p w:rsidR="001002A9"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Akadémia médií, odborná vysoká škola mediálnej a marketingovej komunikácie v Bratislave</w:t>
      </w:r>
    </w:p>
    <w:p w:rsidR="001002A9" w:rsidRPr="008D6F93" w:rsidRDefault="001002A9" w:rsidP="001002A9">
      <w:pPr>
        <w:pStyle w:val="Odstavecseseznamem"/>
        <w:numPr>
          <w:ilvl w:val="0"/>
          <w:numId w:val="30"/>
        </w:num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Vysoká škola Goethe </w:t>
      </w:r>
      <w:proofErr w:type="spellStart"/>
      <w:r>
        <w:rPr>
          <w:rFonts w:ascii="Times New Roman" w:hAnsi="Times New Roman" w:cs="Times New Roman"/>
          <w:b/>
          <w:i/>
          <w:sz w:val="24"/>
          <w:szCs w:val="24"/>
        </w:rPr>
        <w:t>Uni</w:t>
      </w:r>
      <w:proofErr w:type="spellEnd"/>
      <w:r>
        <w:rPr>
          <w:rFonts w:ascii="Times New Roman" w:hAnsi="Times New Roman" w:cs="Times New Roman"/>
          <w:b/>
          <w:i/>
          <w:sz w:val="24"/>
          <w:szCs w:val="24"/>
        </w:rPr>
        <w:t xml:space="preserve"> v Bratislave</w:t>
      </w:r>
    </w:p>
    <w:p w:rsidR="001002A9" w:rsidRDefault="001002A9"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Default="006A2E2D" w:rsidP="00440223">
      <w:pPr>
        <w:spacing w:after="0"/>
        <w:ind w:left="360"/>
      </w:pPr>
    </w:p>
    <w:p w:rsidR="006A2E2D" w:rsidRPr="006A2E2D" w:rsidRDefault="006A2E2D" w:rsidP="006A2E2D">
      <w:pPr>
        <w:spacing w:after="0" w:line="360" w:lineRule="auto"/>
        <w:jc w:val="both"/>
        <w:rPr>
          <w:rFonts w:ascii="Times New Roman" w:eastAsia="Times New Roman" w:hAnsi="Times New Roman" w:cs="Times New Roman"/>
          <w:b/>
          <w:sz w:val="24"/>
          <w:szCs w:val="24"/>
          <w:lang w:eastAsia="sk-SK"/>
        </w:rPr>
      </w:pPr>
      <w:r w:rsidRPr="006A2E2D">
        <w:rPr>
          <w:rFonts w:ascii="Times New Roman" w:eastAsia="Times New Roman" w:hAnsi="Times New Roman" w:cs="Times New Roman"/>
          <w:b/>
          <w:sz w:val="24"/>
          <w:szCs w:val="24"/>
          <w:lang w:eastAsia="sk-SK"/>
        </w:rPr>
        <w:lastRenderedPageBreak/>
        <w:t xml:space="preserve">Príloha č. </w:t>
      </w:r>
      <w:r>
        <w:rPr>
          <w:rFonts w:ascii="Times New Roman" w:eastAsia="Times New Roman" w:hAnsi="Times New Roman" w:cs="Times New Roman"/>
          <w:b/>
          <w:sz w:val="24"/>
          <w:szCs w:val="24"/>
          <w:lang w:eastAsia="sk-SK"/>
        </w:rPr>
        <w:t>5</w:t>
      </w:r>
    </w:p>
    <w:p w:rsidR="006A2E2D" w:rsidRPr="006A2E2D" w:rsidRDefault="006A2E2D" w:rsidP="006A2E2D">
      <w:pPr>
        <w:spacing w:after="0" w:line="360" w:lineRule="auto"/>
        <w:jc w:val="both"/>
        <w:rPr>
          <w:rFonts w:ascii="Times New Roman" w:eastAsia="Times New Roman" w:hAnsi="Times New Roman" w:cs="Times New Roman"/>
          <w:b/>
          <w:sz w:val="24"/>
          <w:szCs w:val="24"/>
          <w:lang w:eastAsia="sk-SK"/>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Pr>
          <w:rFonts w:ascii="Times New Roman" w:hAnsi="Times New Roman" w:cs="Times New Roman"/>
          <w:i/>
          <w:color w:val="auto"/>
          <w:sz w:val="24"/>
          <w:szCs w:val="24"/>
        </w:rPr>
        <w:t xml:space="preserve">MENNÝ  </w:t>
      </w:r>
      <w:r w:rsidRPr="006A2E2D">
        <w:rPr>
          <w:rFonts w:ascii="Times New Roman" w:hAnsi="Times New Roman" w:cs="Times New Roman"/>
          <w:i/>
          <w:color w:val="auto"/>
          <w:sz w:val="24"/>
          <w:szCs w:val="24"/>
        </w:rPr>
        <w:t>ZOZNAM</w:t>
      </w:r>
      <w:r>
        <w:rPr>
          <w:rFonts w:ascii="Times New Roman" w:hAnsi="Times New Roman" w:cs="Times New Roman"/>
          <w:i/>
          <w:color w:val="auto"/>
          <w:sz w:val="24"/>
          <w:szCs w:val="24"/>
        </w:rPr>
        <w:t xml:space="preserve"> </w:t>
      </w:r>
      <w:r w:rsidRPr="006A2E2D">
        <w:rPr>
          <w:rFonts w:ascii="Times New Roman" w:hAnsi="Times New Roman" w:cs="Times New Roman"/>
          <w:i/>
          <w:color w:val="auto"/>
          <w:sz w:val="24"/>
          <w:szCs w:val="24"/>
        </w:rPr>
        <w:t xml:space="preserve"> ČLENOV </w:t>
      </w:r>
      <w:r>
        <w:rPr>
          <w:rFonts w:ascii="Times New Roman" w:hAnsi="Times New Roman" w:cs="Times New Roman"/>
          <w:i/>
          <w:color w:val="auto"/>
          <w:sz w:val="24"/>
          <w:szCs w:val="24"/>
        </w:rPr>
        <w:t xml:space="preserve"> </w:t>
      </w:r>
      <w:r w:rsidRPr="006A2E2D">
        <w:rPr>
          <w:rFonts w:ascii="Times New Roman" w:hAnsi="Times New Roman" w:cs="Times New Roman"/>
          <w:i/>
          <w:color w:val="auto"/>
          <w:sz w:val="24"/>
          <w:szCs w:val="24"/>
        </w:rPr>
        <w:t xml:space="preserve">AKREDITAČNEJ </w:t>
      </w:r>
      <w:r>
        <w:rPr>
          <w:rFonts w:ascii="Times New Roman" w:hAnsi="Times New Roman" w:cs="Times New Roman"/>
          <w:i/>
          <w:color w:val="auto"/>
          <w:sz w:val="24"/>
          <w:szCs w:val="24"/>
        </w:rPr>
        <w:t xml:space="preserve"> </w:t>
      </w:r>
      <w:r w:rsidRPr="006A2E2D">
        <w:rPr>
          <w:rFonts w:ascii="Times New Roman" w:hAnsi="Times New Roman" w:cs="Times New Roman"/>
          <w:i/>
          <w:color w:val="auto"/>
          <w:sz w:val="24"/>
          <w:szCs w:val="24"/>
        </w:rPr>
        <w:t xml:space="preserve">KOMISIE </w:t>
      </w:r>
      <w:r>
        <w:rPr>
          <w:rFonts w:ascii="Times New Roman" w:hAnsi="Times New Roman" w:cs="Times New Roman"/>
          <w:i/>
          <w:color w:val="auto"/>
          <w:sz w:val="24"/>
          <w:szCs w:val="24"/>
        </w:rPr>
        <w:t xml:space="preserve"> ČESKEJ  REPUBLIKY</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Predseda: prof. PhDr. Vladimíra </w:t>
      </w:r>
      <w:proofErr w:type="spellStart"/>
      <w:r w:rsidRPr="006A2E2D">
        <w:rPr>
          <w:rFonts w:ascii="Times New Roman" w:hAnsi="Times New Roman" w:cs="Times New Roman"/>
          <w:i/>
          <w:color w:val="auto"/>
          <w:sz w:val="24"/>
          <w:szCs w:val="24"/>
        </w:rPr>
        <w:t>Dvořáková</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Podpredseda: Prof. Ing. </w:t>
      </w:r>
      <w:proofErr w:type="spellStart"/>
      <w:r w:rsidRPr="006A2E2D">
        <w:rPr>
          <w:rFonts w:ascii="Times New Roman" w:hAnsi="Times New Roman" w:cs="Times New Roman"/>
          <w:i/>
          <w:color w:val="auto"/>
          <w:sz w:val="24"/>
          <w:szCs w:val="24"/>
        </w:rPr>
        <w:t>Jan</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Roda</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členovia: </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w:t>
      </w:r>
      <w:proofErr w:type="spellStart"/>
      <w:r w:rsidRPr="006A2E2D">
        <w:rPr>
          <w:rFonts w:ascii="Times New Roman" w:hAnsi="Times New Roman" w:cs="Times New Roman"/>
          <w:i/>
          <w:color w:val="auto"/>
          <w:sz w:val="24"/>
          <w:szCs w:val="24"/>
        </w:rPr>
        <w:t>Josef</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Artl</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MUDr. </w:t>
      </w:r>
      <w:proofErr w:type="spellStart"/>
      <w:r w:rsidRPr="006A2E2D">
        <w:rPr>
          <w:rFonts w:ascii="Times New Roman" w:hAnsi="Times New Roman" w:cs="Times New Roman"/>
          <w:i/>
          <w:color w:val="auto"/>
          <w:sz w:val="24"/>
          <w:szCs w:val="24"/>
        </w:rPr>
        <w:t>Josef</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Fusek</w:t>
      </w:r>
      <w:proofErr w:type="spellEnd"/>
      <w:r w:rsidRPr="006A2E2D">
        <w:rPr>
          <w:rFonts w:ascii="Times New Roman" w:hAnsi="Times New Roman" w:cs="Times New Roman"/>
          <w:i/>
          <w:color w:val="auto"/>
          <w:sz w:val="24"/>
          <w:szCs w:val="24"/>
        </w:rPr>
        <w:t>, DrSc.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PhDr. Jana </w:t>
      </w:r>
      <w:proofErr w:type="spellStart"/>
      <w:r w:rsidRPr="006A2E2D">
        <w:rPr>
          <w:rFonts w:ascii="Times New Roman" w:hAnsi="Times New Roman" w:cs="Times New Roman"/>
          <w:i/>
          <w:color w:val="auto"/>
          <w:sz w:val="24"/>
          <w:szCs w:val="24"/>
        </w:rPr>
        <w:t>Geršlová</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Dr. MA Ing. Július Horváth, </w:t>
      </w:r>
      <w:proofErr w:type="spellStart"/>
      <w:r w:rsidRPr="006A2E2D">
        <w:rPr>
          <w:rFonts w:ascii="Times New Roman" w:hAnsi="Times New Roman" w:cs="Times New Roman"/>
          <w:i/>
          <w:color w:val="auto"/>
          <w:sz w:val="24"/>
          <w:szCs w:val="24"/>
        </w:rPr>
        <w:t>Ph.D</w:t>
      </w:r>
      <w:proofErr w:type="spellEnd"/>
      <w:r w:rsidRPr="006A2E2D">
        <w:rPr>
          <w:rFonts w:ascii="Times New Roman" w:hAnsi="Times New Roman" w:cs="Times New Roman"/>
          <w:i/>
          <w:color w:val="auto"/>
          <w:sz w:val="24"/>
          <w:szCs w:val="24"/>
        </w:rPr>
        <w:t>.</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RNDr. Pavel </w:t>
      </w:r>
      <w:proofErr w:type="spellStart"/>
      <w:r w:rsidRPr="006A2E2D">
        <w:rPr>
          <w:rFonts w:ascii="Times New Roman" w:hAnsi="Times New Roman" w:cs="Times New Roman"/>
          <w:i/>
          <w:color w:val="auto"/>
          <w:sz w:val="24"/>
          <w:szCs w:val="24"/>
        </w:rPr>
        <w:t>Höschl</w:t>
      </w:r>
      <w:proofErr w:type="spellEnd"/>
      <w:r w:rsidRPr="006A2E2D">
        <w:rPr>
          <w:rFonts w:ascii="Times New Roman" w:hAnsi="Times New Roman" w:cs="Times New Roman"/>
          <w:i/>
          <w:color w:val="auto"/>
          <w:sz w:val="24"/>
          <w:szCs w:val="24"/>
        </w:rPr>
        <w:t>, DrSc.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doc. Mgr. Ing. Karel </w:t>
      </w:r>
      <w:proofErr w:type="spellStart"/>
      <w:r w:rsidRPr="006A2E2D">
        <w:rPr>
          <w:rFonts w:ascii="Times New Roman" w:hAnsi="Times New Roman" w:cs="Times New Roman"/>
          <w:i/>
          <w:color w:val="auto"/>
          <w:sz w:val="24"/>
          <w:szCs w:val="24"/>
        </w:rPr>
        <w:t>Chadt</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PhDr. </w:t>
      </w:r>
      <w:proofErr w:type="spellStart"/>
      <w:r w:rsidRPr="006A2E2D">
        <w:rPr>
          <w:rFonts w:ascii="Times New Roman" w:hAnsi="Times New Roman" w:cs="Times New Roman"/>
          <w:i/>
          <w:color w:val="auto"/>
          <w:sz w:val="24"/>
          <w:szCs w:val="24"/>
        </w:rPr>
        <w:t>Petr</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Kyloušek</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JUDr. Hana Marková,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doc. </w:t>
      </w:r>
      <w:proofErr w:type="spellStart"/>
      <w:r w:rsidRPr="006A2E2D">
        <w:rPr>
          <w:rFonts w:ascii="Times New Roman" w:hAnsi="Times New Roman" w:cs="Times New Roman"/>
          <w:i/>
          <w:color w:val="auto"/>
          <w:sz w:val="24"/>
          <w:szCs w:val="24"/>
        </w:rPr>
        <w:t>Francoise</w:t>
      </w:r>
      <w:proofErr w:type="spellEnd"/>
      <w:r w:rsidRPr="006A2E2D">
        <w:rPr>
          <w:rFonts w:ascii="Times New Roman" w:hAnsi="Times New Roman" w:cs="Times New Roman"/>
          <w:i/>
          <w:color w:val="auto"/>
          <w:sz w:val="24"/>
          <w:szCs w:val="24"/>
        </w:rPr>
        <w:t xml:space="preserve"> Mayer, </w:t>
      </w:r>
      <w:proofErr w:type="spellStart"/>
      <w:r w:rsidRPr="006A2E2D">
        <w:rPr>
          <w:rFonts w:ascii="Times New Roman" w:hAnsi="Times New Roman" w:cs="Times New Roman"/>
          <w:i/>
          <w:color w:val="auto"/>
          <w:sz w:val="24"/>
          <w:szCs w:val="24"/>
        </w:rPr>
        <w:t>Ph.D</w:t>
      </w:r>
      <w:proofErr w:type="spellEnd"/>
      <w:r w:rsidRPr="006A2E2D">
        <w:rPr>
          <w:rFonts w:ascii="Times New Roman" w:hAnsi="Times New Roman" w:cs="Times New Roman"/>
          <w:i/>
          <w:color w:val="auto"/>
          <w:sz w:val="24"/>
          <w:szCs w:val="24"/>
        </w:rPr>
        <w:t>.</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PhDr. </w:t>
      </w:r>
      <w:proofErr w:type="spellStart"/>
      <w:r w:rsidRPr="006A2E2D">
        <w:rPr>
          <w:rFonts w:ascii="Times New Roman" w:hAnsi="Times New Roman" w:cs="Times New Roman"/>
          <w:i/>
          <w:color w:val="auto"/>
          <w:sz w:val="24"/>
          <w:szCs w:val="24"/>
        </w:rPr>
        <w:t>Svatava</w:t>
      </w:r>
      <w:proofErr w:type="spellEnd"/>
      <w:r w:rsidRPr="006A2E2D">
        <w:rPr>
          <w:rFonts w:ascii="Times New Roman" w:hAnsi="Times New Roman" w:cs="Times New Roman"/>
          <w:i/>
          <w:color w:val="auto"/>
          <w:sz w:val="24"/>
          <w:szCs w:val="24"/>
        </w:rPr>
        <w:t xml:space="preserve"> Raková,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Jaroslav </w:t>
      </w:r>
      <w:proofErr w:type="spellStart"/>
      <w:r w:rsidRPr="006A2E2D">
        <w:rPr>
          <w:rFonts w:ascii="Times New Roman" w:hAnsi="Times New Roman" w:cs="Times New Roman"/>
          <w:i/>
          <w:color w:val="auto"/>
          <w:sz w:val="24"/>
          <w:szCs w:val="24"/>
        </w:rPr>
        <w:t>Petr</w:t>
      </w:r>
      <w:proofErr w:type="spellEnd"/>
      <w:r w:rsidRPr="006A2E2D">
        <w:rPr>
          <w:rFonts w:ascii="Times New Roman" w:hAnsi="Times New Roman" w:cs="Times New Roman"/>
          <w:i/>
          <w:color w:val="auto"/>
          <w:sz w:val="24"/>
          <w:szCs w:val="24"/>
        </w:rPr>
        <w:t>, DrSc.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w:t>
      </w:r>
      <w:proofErr w:type="spellStart"/>
      <w:r w:rsidRPr="006A2E2D">
        <w:rPr>
          <w:rFonts w:ascii="Times New Roman" w:hAnsi="Times New Roman" w:cs="Times New Roman"/>
          <w:i/>
          <w:color w:val="auto"/>
          <w:sz w:val="24"/>
          <w:szCs w:val="24"/>
        </w:rPr>
        <w:t>Jindřich</w:t>
      </w:r>
      <w:proofErr w:type="spellEnd"/>
      <w:r w:rsidRPr="006A2E2D">
        <w:rPr>
          <w:rFonts w:ascii="Times New Roman" w:hAnsi="Times New Roman" w:cs="Times New Roman"/>
          <w:i/>
          <w:color w:val="auto"/>
          <w:sz w:val="24"/>
          <w:szCs w:val="24"/>
        </w:rPr>
        <w:t xml:space="preserve"> Petruška,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Ctirad Pospíšil, </w:t>
      </w:r>
      <w:proofErr w:type="spellStart"/>
      <w:r w:rsidRPr="006A2E2D">
        <w:rPr>
          <w:rFonts w:ascii="Times New Roman" w:hAnsi="Times New Roman" w:cs="Times New Roman"/>
          <w:i/>
          <w:color w:val="auto"/>
          <w:sz w:val="24"/>
          <w:szCs w:val="24"/>
        </w:rPr>
        <w:t>Th.D</w:t>
      </w:r>
      <w:proofErr w:type="spellEnd"/>
      <w:r w:rsidRPr="006A2E2D">
        <w:rPr>
          <w:rFonts w:ascii="Times New Roman" w:hAnsi="Times New Roman" w:cs="Times New Roman"/>
          <w:i/>
          <w:color w:val="auto"/>
          <w:sz w:val="24"/>
          <w:szCs w:val="24"/>
        </w:rPr>
        <w:t>. OFM.</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RNDr. František </w:t>
      </w:r>
      <w:proofErr w:type="spellStart"/>
      <w:r w:rsidRPr="006A2E2D">
        <w:rPr>
          <w:rFonts w:ascii="Times New Roman" w:hAnsi="Times New Roman" w:cs="Times New Roman"/>
          <w:i/>
          <w:color w:val="auto"/>
          <w:sz w:val="24"/>
          <w:szCs w:val="24"/>
        </w:rPr>
        <w:t>Sehnal</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PhDr. </w:t>
      </w:r>
      <w:proofErr w:type="spellStart"/>
      <w:r w:rsidRPr="006A2E2D">
        <w:rPr>
          <w:rFonts w:ascii="Times New Roman" w:hAnsi="Times New Roman" w:cs="Times New Roman"/>
          <w:i/>
          <w:color w:val="auto"/>
          <w:sz w:val="24"/>
          <w:szCs w:val="24"/>
        </w:rPr>
        <w:t>Lubomír</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Slavíček</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PaedDr. Iva </w:t>
      </w:r>
      <w:proofErr w:type="spellStart"/>
      <w:r w:rsidRPr="006A2E2D">
        <w:rPr>
          <w:rFonts w:ascii="Times New Roman" w:hAnsi="Times New Roman" w:cs="Times New Roman"/>
          <w:i/>
          <w:color w:val="auto"/>
          <w:sz w:val="24"/>
          <w:szCs w:val="24"/>
        </w:rPr>
        <w:t>Stuchlíková</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48" w:after="48"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doc. MUDr. Bohuslav Svoboda, CSc.</w:t>
      </w:r>
    </w:p>
    <w:p w:rsidR="006A2E2D" w:rsidRPr="006A2E2D" w:rsidRDefault="006A2E2D" w:rsidP="006A2E2D">
      <w:pPr>
        <w:spacing w:line="360" w:lineRule="auto"/>
        <w:jc w:val="both"/>
        <w:rPr>
          <w:rFonts w:ascii="Times New Roman" w:hAnsi="Times New Roman" w:cs="Times New Roman"/>
          <w:b/>
          <w:i/>
          <w:sz w:val="24"/>
          <w:szCs w:val="24"/>
        </w:rPr>
      </w:pPr>
      <w:r w:rsidRPr="006A2E2D">
        <w:rPr>
          <w:rFonts w:ascii="Times New Roman" w:hAnsi="Times New Roman" w:cs="Times New Roman"/>
          <w:b/>
          <w:i/>
          <w:sz w:val="24"/>
          <w:szCs w:val="24"/>
        </w:rPr>
        <w:t xml:space="preserve">doc. RNDr. </w:t>
      </w:r>
      <w:proofErr w:type="spellStart"/>
      <w:r w:rsidRPr="006A2E2D">
        <w:rPr>
          <w:rFonts w:ascii="Times New Roman" w:hAnsi="Times New Roman" w:cs="Times New Roman"/>
          <w:b/>
          <w:i/>
          <w:sz w:val="24"/>
          <w:szCs w:val="24"/>
        </w:rPr>
        <w:t>Jiří</w:t>
      </w:r>
      <w:proofErr w:type="spellEnd"/>
      <w:r w:rsidRPr="006A2E2D">
        <w:rPr>
          <w:rFonts w:ascii="Times New Roman" w:hAnsi="Times New Roman" w:cs="Times New Roman"/>
          <w:b/>
          <w:i/>
          <w:sz w:val="24"/>
          <w:szCs w:val="24"/>
        </w:rPr>
        <w:t xml:space="preserve"> </w:t>
      </w:r>
      <w:proofErr w:type="spellStart"/>
      <w:r w:rsidRPr="006A2E2D">
        <w:rPr>
          <w:rFonts w:ascii="Times New Roman" w:hAnsi="Times New Roman" w:cs="Times New Roman"/>
          <w:b/>
          <w:i/>
          <w:sz w:val="24"/>
          <w:szCs w:val="24"/>
        </w:rPr>
        <w:t>T</w:t>
      </w:r>
      <w:hyperlink r:id="rId26" w:history="1">
        <w:r w:rsidRPr="006A2E2D">
          <w:rPr>
            <w:rStyle w:val="Hypertextovodkaz"/>
            <w:rFonts w:ascii="Times New Roman" w:hAnsi="Times New Roman" w:cs="Times New Roman"/>
            <w:b/>
            <w:bCs/>
            <w:i/>
            <w:color w:val="auto"/>
            <w:sz w:val="24"/>
            <w:szCs w:val="24"/>
          </w:rPr>
          <w:t>ů</w:t>
        </w:r>
      </w:hyperlink>
      <w:r w:rsidRPr="006A2E2D">
        <w:rPr>
          <w:rFonts w:ascii="Times New Roman" w:hAnsi="Times New Roman" w:cs="Times New Roman"/>
          <w:b/>
          <w:i/>
          <w:sz w:val="24"/>
          <w:szCs w:val="24"/>
        </w:rPr>
        <w:t>ma</w:t>
      </w:r>
      <w:proofErr w:type="spellEnd"/>
      <w:r w:rsidRPr="006A2E2D">
        <w:rPr>
          <w:rFonts w:ascii="Times New Roman" w:hAnsi="Times New Roman" w:cs="Times New Roman"/>
          <w:b/>
          <w:i/>
          <w:sz w:val="24"/>
          <w:szCs w:val="24"/>
        </w:rPr>
        <w:t>, CSc.</w:t>
      </w:r>
    </w:p>
    <w:p w:rsidR="006A2E2D" w:rsidRPr="006A2E2D" w:rsidRDefault="006A2E2D" w:rsidP="006A2E2D">
      <w:pPr>
        <w:spacing w:line="360" w:lineRule="auto"/>
        <w:jc w:val="both"/>
        <w:rPr>
          <w:rFonts w:ascii="Times New Roman" w:hAnsi="Times New Roman" w:cs="Times New Roman"/>
          <w:b/>
          <w:i/>
          <w:sz w:val="24"/>
          <w:szCs w:val="24"/>
        </w:rPr>
      </w:pPr>
      <w:r w:rsidRPr="006A2E2D">
        <w:rPr>
          <w:rFonts w:ascii="Times New Roman" w:hAnsi="Times New Roman" w:cs="Times New Roman"/>
          <w:b/>
          <w:i/>
          <w:sz w:val="24"/>
          <w:szCs w:val="24"/>
        </w:rPr>
        <w:t xml:space="preserve">prof. Ing. Ivan </w:t>
      </w:r>
      <w:proofErr w:type="spellStart"/>
      <w:r w:rsidRPr="006A2E2D">
        <w:rPr>
          <w:rFonts w:ascii="Times New Roman" w:hAnsi="Times New Roman" w:cs="Times New Roman"/>
          <w:b/>
          <w:i/>
          <w:sz w:val="24"/>
          <w:szCs w:val="24"/>
        </w:rPr>
        <w:t>Uhlíř</w:t>
      </w:r>
      <w:proofErr w:type="spellEnd"/>
      <w:r w:rsidRPr="006A2E2D">
        <w:rPr>
          <w:rFonts w:ascii="Times New Roman" w:hAnsi="Times New Roman" w:cs="Times New Roman"/>
          <w:b/>
          <w:i/>
          <w:sz w:val="24"/>
          <w:szCs w:val="24"/>
        </w:rPr>
        <w:t>, DrSc.</w:t>
      </w:r>
    </w:p>
    <w:p w:rsidR="006A2E2D" w:rsidRPr="006A2E2D" w:rsidRDefault="006A2E2D" w:rsidP="006A2E2D">
      <w:pPr>
        <w:rPr>
          <w:rFonts w:ascii="Times New Roman" w:hAnsi="Times New Roman" w:cs="Times New Roman"/>
          <w:b/>
          <w:i/>
          <w:sz w:val="24"/>
          <w:szCs w:val="24"/>
        </w:rPr>
      </w:pPr>
    </w:p>
    <w:p w:rsidR="006A2E2D" w:rsidRPr="006A2E2D" w:rsidRDefault="006A2E2D" w:rsidP="006A2E2D">
      <w:pPr>
        <w:pStyle w:val="Nadpis2"/>
        <w:spacing w:before="48" w:after="48"/>
        <w:rPr>
          <w:rFonts w:ascii="Times New Roman" w:hAnsi="Times New Roman" w:cs="Times New Roman"/>
          <w:color w:val="auto"/>
          <w:sz w:val="24"/>
          <w:szCs w:val="24"/>
        </w:rPr>
      </w:pPr>
    </w:p>
    <w:p w:rsidR="006A2E2D" w:rsidRDefault="006A2E2D" w:rsidP="006A2E2D">
      <w:pPr>
        <w:spacing w:after="0" w:line="360" w:lineRule="auto"/>
        <w:jc w:val="both"/>
        <w:rPr>
          <w:rFonts w:ascii="Times New Roman" w:eastAsia="Times New Roman" w:hAnsi="Times New Roman" w:cs="Times New Roman"/>
          <w:b/>
          <w:sz w:val="24"/>
          <w:szCs w:val="24"/>
          <w:lang w:eastAsia="sk-SK"/>
        </w:rPr>
      </w:pPr>
    </w:p>
    <w:p w:rsidR="006A2E2D" w:rsidRDefault="006A2E2D" w:rsidP="006A2E2D">
      <w:pPr>
        <w:spacing w:after="0" w:line="360" w:lineRule="auto"/>
        <w:jc w:val="both"/>
        <w:rPr>
          <w:rFonts w:ascii="Times New Roman" w:eastAsia="Times New Roman" w:hAnsi="Times New Roman" w:cs="Times New Roman"/>
          <w:b/>
          <w:sz w:val="24"/>
          <w:szCs w:val="24"/>
          <w:lang w:eastAsia="sk-SK"/>
        </w:rPr>
      </w:pPr>
    </w:p>
    <w:p w:rsidR="006A2E2D" w:rsidRPr="006A2E2D" w:rsidRDefault="006A2E2D" w:rsidP="006A2E2D">
      <w:pPr>
        <w:spacing w:after="0" w:line="360" w:lineRule="auto"/>
        <w:jc w:val="both"/>
        <w:rPr>
          <w:rFonts w:ascii="Times New Roman" w:eastAsia="Times New Roman" w:hAnsi="Times New Roman" w:cs="Times New Roman"/>
          <w:b/>
          <w:sz w:val="24"/>
          <w:szCs w:val="24"/>
          <w:lang w:eastAsia="sk-SK"/>
        </w:rPr>
      </w:pPr>
      <w:r w:rsidRPr="006A2E2D">
        <w:rPr>
          <w:rFonts w:ascii="Times New Roman" w:eastAsia="Times New Roman" w:hAnsi="Times New Roman" w:cs="Times New Roman"/>
          <w:b/>
          <w:sz w:val="24"/>
          <w:szCs w:val="24"/>
          <w:lang w:eastAsia="sk-SK"/>
        </w:rPr>
        <w:lastRenderedPageBreak/>
        <w:t>Príloha č. 6</w:t>
      </w:r>
    </w:p>
    <w:p w:rsidR="006A2E2D" w:rsidRPr="006A2E2D" w:rsidRDefault="006A2E2D" w:rsidP="006A2E2D">
      <w:pPr>
        <w:spacing w:after="0" w:line="360" w:lineRule="auto"/>
        <w:jc w:val="both"/>
        <w:rPr>
          <w:rFonts w:ascii="Times New Roman" w:eastAsia="Times New Roman" w:hAnsi="Times New Roman" w:cs="Times New Roman"/>
          <w:b/>
          <w:sz w:val="24"/>
          <w:szCs w:val="24"/>
          <w:lang w:eastAsia="sk-SK"/>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Pr>
          <w:rFonts w:ascii="Times New Roman" w:hAnsi="Times New Roman" w:cs="Times New Roman"/>
          <w:i/>
          <w:color w:val="auto"/>
          <w:sz w:val="24"/>
          <w:szCs w:val="24"/>
        </w:rPr>
        <w:t xml:space="preserve">MENNÝ </w:t>
      </w:r>
      <w:r w:rsidRPr="006A2E2D">
        <w:rPr>
          <w:rFonts w:ascii="Times New Roman" w:hAnsi="Times New Roman" w:cs="Times New Roman"/>
          <w:i/>
          <w:color w:val="auto"/>
          <w:sz w:val="24"/>
          <w:szCs w:val="24"/>
        </w:rPr>
        <w:t>ZOZNAM</w:t>
      </w:r>
      <w:r>
        <w:rPr>
          <w:rFonts w:ascii="Times New Roman" w:hAnsi="Times New Roman" w:cs="Times New Roman"/>
          <w:i/>
          <w:color w:val="auto"/>
          <w:sz w:val="24"/>
          <w:szCs w:val="24"/>
        </w:rPr>
        <w:t xml:space="preserve"> </w:t>
      </w:r>
      <w:r w:rsidRPr="006A2E2D">
        <w:rPr>
          <w:rFonts w:ascii="Times New Roman" w:hAnsi="Times New Roman" w:cs="Times New Roman"/>
          <w:i/>
          <w:color w:val="auto"/>
          <w:sz w:val="24"/>
          <w:szCs w:val="24"/>
        </w:rPr>
        <w:t>ČLENOV</w:t>
      </w:r>
      <w:r>
        <w:rPr>
          <w:rFonts w:ascii="Times New Roman" w:hAnsi="Times New Roman" w:cs="Times New Roman"/>
          <w:i/>
          <w:color w:val="auto"/>
          <w:sz w:val="24"/>
          <w:szCs w:val="24"/>
        </w:rPr>
        <w:t xml:space="preserve"> AKREDITAČNEJ </w:t>
      </w:r>
      <w:r w:rsidRPr="006A2E2D">
        <w:rPr>
          <w:rFonts w:ascii="Times New Roman" w:hAnsi="Times New Roman" w:cs="Times New Roman"/>
          <w:i/>
          <w:color w:val="auto"/>
          <w:sz w:val="24"/>
          <w:szCs w:val="24"/>
        </w:rPr>
        <w:t xml:space="preserve">KOMISIE </w:t>
      </w:r>
      <w:r>
        <w:rPr>
          <w:rFonts w:ascii="Times New Roman" w:hAnsi="Times New Roman" w:cs="Times New Roman"/>
          <w:i/>
          <w:color w:val="auto"/>
          <w:sz w:val="24"/>
          <w:szCs w:val="24"/>
        </w:rPr>
        <w:t xml:space="preserve"> SLOVENSKEJ  REPUBLIKY </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Predseda: prof. Ing.  Ľubor </w:t>
      </w:r>
      <w:proofErr w:type="spellStart"/>
      <w:r w:rsidRPr="006A2E2D">
        <w:rPr>
          <w:rFonts w:ascii="Times New Roman" w:hAnsi="Times New Roman" w:cs="Times New Roman"/>
          <w:i/>
          <w:color w:val="auto"/>
          <w:sz w:val="24"/>
          <w:szCs w:val="24"/>
        </w:rPr>
        <w:t>Fišera</w:t>
      </w:r>
      <w:proofErr w:type="spellEnd"/>
      <w:r w:rsidRPr="006A2E2D">
        <w:rPr>
          <w:rFonts w:ascii="Times New Roman" w:hAnsi="Times New Roman" w:cs="Times New Roman"/>
          <w:i/>
          <w:color w:val="auto"/>
          <w:sz w:val="24"/>
          <w:szCs w:val="24"/>
        </w:rPr>
        <w:t>, DrSc.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Podpredseda: Prof. Ing. Ján Michalík,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Tajomník: RNDr. Mária </w:t>
      </w:r>
      <w:proofErr w:type="spellStart"/>
      <w:r w:rsidRPr="006A2E2D">
        <w:rPr>
          <w:rFonts w:ascii="Times New Roman" w:hAnsi="Times New Roman" w:cs="Times New Roman"/>
          <w:i/>
          <w:color w:val="auto"/>
          <w:sz w:val="24"/>
          <w:szCs w:val="24"/>
        </w:rPr>
        <w:t>Holická</w:t>
      </w:r>
      <w:proofErr w:type="spellEnd"/>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členovia: </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 prof. JUDr. Jozef Beňa,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Ing. Mária Bieliková,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 prof. Ing. Ivan Brezina,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 prof. Ladislav </w:t>
      </w:r>
      <w:proofErr w:type="spellStart"/>
      <w:r w:rsidRPr="006A2E2D">
        <w:rPr>
          <w:rFonts w:ascii="Times New Roman" w:hAnsi="Times New Roman" w:cs="Times New Roman"/>
          <w:i/>
          <w:color w:val="auto"/>
          <w:sz w:val="24"/>
          <w:szCs w:val="24"/>
        </w:rPr>
        <w:t>Čarný</w:t>
      </w:r>
      <w:proofErr w:type="spellEnd"/>
      <w:r w:rsidRPr="006A2E2D">
        <w:rPr>
          <w:rFonts w:ascii="Times New Roman" w:hAnsi="Times New Roman" w:cs="Times New Roman"/>
          <w:i/>
          <w:color w:val="auto"/>
          <w:sz w:val="24"/>
          <w:szCs w:val="24"/>
        </w:rPr>
        <w:t>, akad. mal.</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  prof. PhDr. Marcela </w:t>
      </w:r>
      <w:proofErr w:type="spellStart"/>
      <w:r w:rsidRPr="006A2E2D">
        <w:rPr>
          <w:rFonts w:ascii="Times New Roman" w:hAnsi="Times New Roman" w:cs="Times New Roman"/>
          <w:i/>
          <w:color w:val="auto"/>
          <w:sz w:val="24"/>
          <w:szCs w:val="24"/>
        </w:rPr>
        <w:t>Gbúrová</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Ing. Jaroslav </w:t>
      </w:r>
      <w:proofErr w:type="spellStart"/>
      <w:r w:rsidRPr="006A2E2D">
        <w:rPr>
          <w:rFonts w:ascii="Times New Roman" w:hAnsi="Times New Roman" w:cs="Times New Roman"/>
          <w:i/>
          <w:color w:val="auto"/>
          <w:sz w:val="24"/>
          <w:szCs w:val="24"/>
        </w:rPr>
        <w:t>Holeček</w:t>
      </w:r>
      <w:proofErr w:type="spellEnd"/>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Dr. MA Ing. Július Horváth,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Ivan </w:t>
      </w:r>
      <w:proofErr w:type="spellStart"/>
      <w:r w:rsidRPr="006A2E2D">
        <w:rPr>
          <w:rFonts w:ascii="Times New Roman" w:hAnsi="Times New Roman" w:cs="Times New Roman"/>
          <w:i/>
          <w:color w:val="auto"/>
          <w:sz w:val="24"/>
          <w:szCs w:val="24"/>
        </w:rPr>
        <w:t>Hyben</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Mons. prof. ThDr. Jozef Jarab,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PharmDr. Daniela Ježová, DrSc.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Jozef </w:t>
      </w:r>
      <w:proofErr w:type="spellStart"/>
      <w:r w:rsidRPr="006A2E2D">
        <w:rPr>
          <w:rFonts w:ascii="Times New Roman" w:hAnsi="Times New Roman" w:cs="Times New Roman"/>
          <w:i/>
          <w:color w:val="auto"/>
          <w:sz w:val="24"/>
          <w:szCs w:val="24"/>
        </w:rPr>
        <w:t>Mihok</w:t>
      </w:r>
      <w:proofErr w:type="spellEnd"/>
      <w:r w:rsidRPr="006A2E2D">
        <w:rPr>
          <w:rFonts w:ascii="Times New Roman" w:hAnsi="Times New Roman" w:cs="Times New Roman"/>
          <w:i/>
          <w:color w:val="auto"/>
          <w:sz w:val="24"/>
          <w:szCs w:val="24"/>
        </w:rPr>
        <w:t>,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RNDr. Peter </w:t>
      </w:r>
      <w:proofErr w:type="spellStart"/>
      <w:r w:rsidRPr="006A2E2D">
        <w:rPr>
          <w:rFonts w:ascii="Times New Roman" w:hAnsi="Times New Roman" w:cs="Times New Roman"/>
          <w:i/>
          <w:color w:val="auto"/>
          <w:sz w:val="24"/>
          <w:szCs w:val="24"/>
        </w:rPr>
        <w:t>Moczo</w:t>
      </w:r>
      <w:proofErr w:type="spellEnd"/>
      <w:r w:rsidRPr="006A2E2D">
        <w:rPr>
          <w:rFonts w:ascii="Times New Roman" w:hAnsi="Times New Roman" w:cs="Times New Roman"/>
          <w:i/>
          <w:color w:val="auto"/>
          <w:sz w:val="24"/>
          <w:szCs w:val="24"/>
        </w:rPr>
        <w:t>, DrSc.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PhDr. Gabriela Petrová,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PhDr. Milan Pol,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JUDr. </w:t>
      </w:r>
      <w:proofErr w:type="spellStart"/>
      <w:r w:rsidRPr="006A2E2D">
        <w:rPr>
          <w:rFonts w:ascii="Times New Roman" w:hAnsi="Times New Roman" w:cs="Times New Roman"/>
          <w:i/>
          <w:color w:val="auto"/>
          <w:sz w:val="24"/>
          <w:szCs w:val="24"/>
        </w:rPr>
        <w:t>Robert</w:t>
      </w:r>
      <w:proofErr w:type="spellEnd"/>
      <w:r w:rsidRPr="006A2E2D">
        <w:rPr>
          <w:rFonts w:ascii="Times New Roman" w:hAnsi="Times New Roman" w:cs="Times New Roman"/>
          <w:i/>
          <w:color w:val="auto"/>
          <w:sz w:val="24"/>
          <w:szCs w:val="24"/>
        </w:rPr>
        <w:t xml:space="preserve"> </w:t>
      </w:r>
      <w:proofErr w:type="spellStart"/>
      <w:r w:rsidRPr="006A2E2D">
        <w:rPr>
          <w:rFonts w:ascii="Times New Roman" w:hAnsi="Times New Roman" w:cs="Times New Roman"/>
          <w:i/>
          <w:color w:val="auto"/>
          <w:sz w:val="24"/>
          <w:szCs w:val="24"/>
        </w:rPr>
        <w:t>Schronk</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Ing. Jaroslav Škvarenina,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MUDr. Juraj </w:t>
      </w:r>
      <w:proofErr w:type="spellStart"/>
      <w:r w:rsidRPr="006A2E2D">
        <w:rPr>
          <w:rFonts w:ascii="Times New Roman" w:hAnsi="Times New Roman" w:cs="Times New Roman"/>
          <w:i/>
          <w:color w:val="auto"/>
          <w:sz w:val="24"/>
          <w:szCs w:val="24"/>
        </w:rPr>
        <w:t>Šteňo</w:t>
      </w:r>
      <w:proofErr w:type="spellEnd"/>
      <w:r w:rsidRPr="006A2E2D">
        <w:rPr>
          <w:rFonts w:ascii="Times New Roman" w:hAnsi="Times New Roman" w:cs="Times New Roman"/>
          <w:i/>
          <w:color w:val="auto"/>
          <w:sz w:val="24"/>
          <w:szCs w:val="24"/>
        </w:rPr>
        <w:t>, CSc.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prof. RNDr. Miroslav Urban, DrSc.</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prof. Ing. Jozef </w:t>
      </w:r>
      <w:proofErr w:type="spellStart"/>
      <w:r w:rsidRPr="006A2E2D">
        <w:rPr>
          <w:rFonts w:ascii="Times New Roman" w:hAnsi="Times New Roman" w:cs="Times New Roman"/>
          <w:i/>
          <w:color w:val="auto"/>
          <w:sz w:val="24"/>
          <w:szCs w:val="24"/>
        </w:rPr>
        <w:t>Vilček</w:t>
      </w:r>
      <w:proofErr w:type="spellEnd"/>
      <w:r w:rsidRPr="006A2E2D">
        <w:rPr>
          <w:rFonts w:ascii="Times New Roman" w:hAnsi="Times New Roman" w:cs="Times New Roman"/>
          <w:i/>
          <w:color w:val="auto"/>
          <w:sz w:val="24"/>
          <w:szCs w:val="24"/>
        </w:rPr>
        <w:t>, PhD.</w:t>
      </w: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r w:rsidRPr="006A2E2D">
        <w:rPr>
          <w:rFonts w:ascii="Times New Roman" w:hAnsi="Times New Roman" w:cs="Times New Roman"/>
          <w:i/>
          <w:color w:val="auto"/>
          <w:sz w:val="24"/>
          <w:szCs w:val="24"/>
        </w:rPr>
        <w:t xml:space="preserve">        </w:t>
      </w:r>
    </w:p>
    <w:p w:rsidR="006A2E2D" w:rsidRPr="006A2E2D" w:rsidRDefault="006A2E2D" w:rsidP="006A2E2D">
      <w:pPr>
        <w:spacing w:after="0" w:line="360" w:lineRule="auto"/>
        <w:jc w:val="both"/>
        <w:rPr>
          <w:rFonts w:ascii="Times New Roman" w:hAnsi="Times New Roman" w:cs="Times New Roman"/>
          <w:b/>
          <w:sz w:val="24"/>
          <w:szCs w:val="24"/>
        </w:rPr>
      </w:pPr>
      <w:r w:rsidRPr="006A2E2D">
        <w:rPr>
          <w:rFonts w:ascii="Times New Roman" w:hAnsi="Times New Roman" w:cs="Times New Roman"/>
          <w:b/>
          <w:sz w:val="24"/>
          <w:szCs w:val="24"/>
        </w:rPr>
        <w:t> </w:t>
      </w:r>
    </w:p>
    <w:p w:rsidR="006A2E2D" w:rsidRPr="006A2E2D" w:rsidRDefault="006A2E2D" w:rsidP="006A2E2D">
      <w:pPr>
        <w:pStyle w:val="Nadpis2"/>
        <w:spacing w:before="48" w:after="48"/>
        <w:rPr>
          <w:rFonts w:ascii="Times New Roman" w:hAnsi="Times New Roman" w:cs="Times New Roman"/>
          <w:color w:val="auto"/>
          <w:sz w:val="24"/>
          <w:szCs w:val="24"/>
        </w:rPr>
      </w:pPr>
    </w:p>
    <w:p w:rsidR="006A2E2D" w:rsidRPr="006A2E2D" w:rsidRDefault="006A2E2D" w:rsidP="006A2E2D">
      <w:pPr>
        <w:pStyle w:val="Nadpis2"/>
        <w:spacing w:before="0" w:line="360" w:lineRule="auto"/>
        <w:jc w:val="both"/>
        <w:rPr>
          <w:rFonts w:ascii="Times New Roman" w:hAnsi="Times New Roman" w:cs="Times New Roman"/>
          <w:i/>
          <w:color w:val="auto"/>
          <w:sz w:val="24"/>
          <w:szCs w:val="24"/>
        </w:rPr>
      </w:pPr>
    </w:p>
    <w:p w:rsidR="006A2E2D" w:rsidRPr="006A2E2D" w:rsidRDefault="006A2E2D" w:rsidP="006A2E2D">
      <w:pPr>
        <w:spacing w:after="0" w:line="360" w:lineRule="auto"/>
        <w:jc w:val="both"/>
        <w:rPr>
          <w:rFonts w:ascii="Times New Roman" w:hAnsi="Times New Roman" w:cs="Times New Roman"/>
          <w:b/>
          <w:sz w:val="24"/>
          <w:szCs w:val="24"/>
        </w:rPr>
      </w:pPr>
    </w:p>
    <w:p w:rsidR="006A2E2D" w:rsidRPr="006A2E2D" w:rsidRDefault="006A2E2D" w:rsidP="00440223">
      <w:pPr>
        <w:spacing w:after="0"/>
        <w:ind w:left="360"/>
        <w:rPr>
          <w:rFonts w:ascii="Times New Roman" w:hAnsi="Times New Roman" w:cs="Times New Roman"/>
          <w:b/>
          <w:sz w:val="24"/>
          <w:szCs w:val="24"/>
        </w:rPr>
      </w:pPr>
    </w:p>
    <w:sectPr w:rsidR="006A2E2D" w:rsidRPr="006A2E2D" w:rsidSect="00AC0FA8">
      <w:footerReference w:type="default" r:id="rId27"/>
      <w:pgSz w:w="11906" w:h="16838"/>
      <w:pgMar w:top="1418" w:right="1134" w:bottom="141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695" w:rsidRDefault="00B54695" w:rsidP="005F2F90">
      <w:pPr>
        <w:spacing w:after="0" w:line="240" w:lineRule="auto"/>
      </w:pPr>
      <w:r>
        <w:separator/>
      </w:r>
    </w:p>
  </w:endnote>
  <w:endnote w:type="continuationSeparator" w:id="1">
    <w:p w:rsidR="00B54695" w:rsidRDefault="00B54695" w:rsidP="005F2F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77979"/>
      <w:docPartObj>
        <w:docPartGallery w:val="Page Numbers (Bottom of Page)"/>
        <w:docPartUnique/>
      </w:docPartObj>
    </w:sdtPr>
    <w:sdtContent>
      <w:p w:rsidR="00B54695" w:rsidRDefault="00D97AE6">
        <w:pPr>
          <w:pStyle w:val="Zpat"/>
          <w:jc w:val="center"/>
        </w:pPr>
        <w:fldSimple w:instr=" PAGE   \* MERGEFORMAT ">
          <w:r w:rsidR="00626921">
            <w:rPr>
              <w:noProof/>
            </w:rPr>
            <w:t>75</w:t>
          </w:r>
        </w:fldSimple>
      </w:p>
    </w:sdtContent>
  </w:sdt>
  <w:p w:rsidR="00B54695" w:rsidRDefault="00B5469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695" w:rsidRDefault="00B54695" w:rsidP="005F2F90">
      <w:pPr>
        <w:spacing w:after="0" w:line="240" w:lineRule="auto"/>
      </w:pPr>
      <w:r>
        <w:separator/>
      </w:r>
    </w:p>
  </w:footnote>
  <w:footnote w:type="continuationSeparator" w:id="1">
    <w:p w:rsidR="00B54695" w:rsidRDefault="00B54695" w:rsidP="005F2F90">
      <w:pPr>
        <w:spacing w:after="0" w:line="240" w:lineRule="auto"/>
      </w:pPr>
      <w:r>
        <w:continuationSeparator/>
      </w:r>
    </w:p>
  </w:footnote>
  <w:footnote w:id="2">
    <w:p w:rsidR="00B54695" w:rsidRPr="00A74C56" w:rsidRDefault="00B54695" w:rsidP="00DC59A6">
      <w:pPr>
        <w:pStyle w:val="Textpoznpodarou"/>
        <w:spacing w:after="0" w:line="240" w:lineRule="auto"/>
        <w:jc w:val="both"/>
        <w:rPr>
          <w:lang w:val="sk-SK"/>
        </w:rPr>
      </w:pPr>
      <w:r>
        <w:rPr>
          <w:rStyle w:val="Znakapoznpodarou"/>
        </w:rPr>
        <w:footnoteRef/>
      </w:r>
      <w:r>
        <w:t xml:space="preserve"> </w:t>
      </w:r>
      <w:r>
        <w:rPr>
          <w:lang w:val="sk-SK"/>
        </w:rPr>
        <w:t>V roku 1068 vznikla prvá katedrálna škola v Prahe a od roku 1073 vznikali katedrálne školy v Olomouci.</w:t>
      </w:r>
    </w:p>
  </w:footnote>
  <w:footnote w:id="3">
    <w:p w:rsidR="00B54695" w:rsidRPr="00DC59A6" w:rsidRDefault="00B54695" w:rsidP="00DC59A6">
      <w:pPr>
        <w:pStyle w:val="Textpoznpodarou"/>
        <w:spacing w:after="0" w:line="240" w:lineRule="auto"/>
        <w:jc w:val="both"/>
        <w:rPr>
          <w:lang w:val="sk-SK"/>
        </w:rPr>
      </w:pPr>
      <w:r>
        <w:rPr>
          <w:rStyle w:val="Znakapoznpodarou"/>
        </w:rPr>
        <w:footnoteRef/>
      </w:r>
      <w:r>
        <w:t xml:space="preserve"> </w:t>
      </w:r>
      <w:proofErr w:type="spellStart"/>
      <w:proofErr w:type="gramStart"/>
      <w:r>
        <w:t>Klérus</w:t>
      </w:r>
      <w:proofErr w:type="spellEnd"/>
      <w:r>
        <w:t xml:space="preserve">, </w:t>
      </w:r>
      <w:proofErr w:type="spellStart"/>
      <w:r>
        <w:t>alebo</w:t>
      </w:r>
      <w:proofErr w:type="spellEnd"/>
      <w:r>
        <w:t xml:space="preserve"> </w:t>
      </w:r>
      <w:proofErr w:type="spellStart"/>
      <w:r>
        <w:t>duchovenstvo</w:t>
      </w:r>
      <w:proofErr w:type="spellEnd"/>
      <w:r>
        <w:t xml:space="preserve">, je </w:t>
      </w:r>
      <w:proofErr w:type="spellStart"/>
      <w:r>
        <w:t>súhrn</w:t>
      </w:r>
      <w:proofErr w:type="spellEnd"/>
      <w:r>
        <w:t xml:space="preserve"> </w:t>
      </w:r>
      <w:proofErr w:type="spellStart"/>
      <w:r>
        <w:t>osôb</w:t>
      </w:r>
      <w:proofErr w:type="spellEnd"/>
      <w:r>
        <w:t xml:space="preserve">, </w:t>
      </w:r>
      <w:proofErr w:type="spellStart"/>
      <w:r>
        <w:t>ktoré</w:t>
      </w:r>
      <w:proofErr w:type="spellEnd"/>
      <w:r>
        <w:t xml:space="preserve"> </w:t>
      </w:r>
      <w:proofErr w:type="spellStart"/>
      <w:r>
        <w:t>vykonávajú</w:t>
      </w:r>
      <w:proofErr w:type="spellEnd"/>
      <w:r>
        <w:t xml:space="preserve"> </w:t>
      </w:r>
      <w:proofErr w:type="spellStart"/>
      <w:r>
        <w:t>náboženské</w:t>
      </w:r>
      <w:proofErr w:type="spellEnd"/>
      <w:r>
        <w:t xml:space="preserve"> </w:t>
      </w:r>
      <w:proofErr w:type="spellStart"/>
      <w:r>
        <w:t>funkcie</w:t>
      </w:r>
      <w:proofErr w:type="spellEnd"/>
      <w:r>
        <w:t xml:space="preserve"> v </w:t>
      </w:r>
      <w:proofErr w:type="spellStart"/>
      <w:r>
        <w:t>rámci</w:t>
      </w:r>
      <w:proofErr w:type="spellEnd"/>
      <w:r>
        <w:t xml:space="preserve"> </w:t>
      </w:r>
      <w:proofErr w:type="spellStart"/>
      <w:r>
        <w:t>určitej</w:t>
      </w:r>
      <w:proofErr w:type="spellEnd"/>
      <w:r>
        <w:t xml:space="preserve"> </w:t>
      </w:r>
      <w:proofErr w:type="spellStart"/>
      <w:r>
        <w:t>cirkvi</w:t>
      </w:r>
      <w:proofErr w:type="spellEnd"/>
      <w:r>
        <w:t xml:space="preserve"> </w:t>
      </w:r>
      <w:proofErr w:type="spellStart"/>
      <w:r>
        <w:t>ako</w:t>
      </w:r>
      <w:proofErr w:type="spellEnd"/>
      <w:r>
        <w:t xml:space="preserve"> </w:t>
      </w:r>
      <w:proofErr w:type="spellStart"/>
      <w:r>
        <w:t>svoje</w:t>
      </w:r>
      <w:proofErr w:type="spellEnd"/>
      <w:r>
        <w:t xml:space="preserve"> </w:t>
      </w:r>
      <w:proofErr w:type="spellStart"/>
      <w:r>
        <w:t>povolanie</w:t>
      </w:r>
      <w:proofErr w:type="spellEnd"/>
      <w:r>
        <w:t>.</w:t>
      </w:r>
      <w:proofErr w:type="gramEnd"/>
      <w:r>
        <w:t xml:space="preserve"> </w:t>
      </w:r>
      <w:proofErr w:type="spellStart"/>
      <w:r>
        <w:t>Tento</w:t>
      </w:r>
      <w:proofErr w:type="spellEnd"/>
      <w:r>
        <w:t xml:space="preserve"> </w:t>
      </w:r>
      <w:proofErr w:type="spellStart"/>
      <w:r>
        <w:t>pojem</w:t>
      </w:r>
      <w:proofErr w:type="spellEnd"/>
      <w:r>
        <w:t xml:space="preserve"> </w:t>
      </w:r>
      <w:proofErr w:type="spellStart"/>
      <w:r>
        <w:t>pôvodne</w:t>
      </w:r>
      <w:proofErr w:type="spellEnd"/>
      <w:r>
        <w:t xml:space="preserve"> </w:t>
      </w:r>
      <w:proofErr w:type="spellStart"/>
      <w:r>
        <w:t>patrí</w:t>
      </w:r>
      <w:proofErr w:type="spellEnd"/>
      <w:r>
        <w:t xml:space="preserve"> </w:t>
      </w:r>
      <w:proofErr w:type="spellStart"/>
      <w:r>
        <w:t>ku</w:t>
      </w:r>
      <w:proofErr w:type="spellEnd"/>
      <w:r>
        <w:t xml:space="preserve"> </w:t>
      </w:r>
      <w:proofErr w:type="spellStart"/>
      <w:r>
        <w:t>kresťanskému</w:t>
      </w:r>
      <w:proofErr w:type="spellEnd"/>
      <w:r>
        <w:t xml:space="preserve"> </w:t>
      </w:r>
      <w:proofErr w:type="spellStart"/>
      <w:r>
        <w:t>náboženstvu</w:t>
      </w:r>
      <w:proofErr w:type="spellEnd"/>
      <w:r>
        <w:t xml:space="preserve">, v </w:t>
      </w:r>
      <w:proofErr w:type="spellStart"/>
      <w:r>
        <w:t>súčasnosti</w:t>
      </w:r>
      <w:proofErr w:type="spellEnd"/>
      <w:r>
        <w:t xml:space="preserve"> </w:t>
      </w:r>
      <w:proofErr w:type="spellStart"/>
      <w:proofErr w:type="gramStart"/>
      <w:r>
        <w:t>sa</w:t>
      </w:r>
      <w:proofErr w:type="spellEnd"/>
      <w:proofErr w:type="gramEnd"/>
      <w:r>
        <w:t xml:space="preserve"> </w:t>
      </w:r>
      <w:proofErr w:type="spellStart"/>
      <w:r>
        <w:t>analogicky</w:t>
      </w:r>
      <w:proofErr w:type="spellEnd"/>
      <w:r>
        <w:t xml:space="preserve"> </w:t>
      </w:r>
      <w:proofErr w:type="spellStart"/>
      <w:r>
        <w:t>používa</w:t>
      </w:r>
      <w:proofErr w:type="spellEnd"/>
      <w:r>
        <w:t xml:space="preserve"> </w:t>
      </w:r>
      <w:proofErr w:type="spellStart"/>
      <w:r>
        <w:t>aj</w:t>
      </w:r>
      <w:proofErr w:type="spellEnd"/>
      <w:r>
        <w:t xml:space="preserve"> </w:t>
      </w:r>
      <w:proofErr w:type="spellStart"/>
      <w:r>
        <w:t>pri</w:t>
      </w:r>
      <w:proofErr w:type="spellEnd"/>
      <w:r>
        <w:t xml:space="preserve"> </w:t>
      </w:r>
      <w:proofErr w:type="spellStart"/>
      <w:r>
        <w:t>náboženstvách</w:t>
      </w:r>
      <w:proofErr w:type="spellEnd"/>
      <w:r>
        <w:t xml:space="preserve"> </w:t>
      </w:r>
      <w:proofErr w:type="spellStart"/>
      <w:r>
        <w:t>iných</w:t>
      </w:r>
      <w:proofErr w:type="spellEnd"/>
      <w:r>
        <w:t>.</w:t>
      </w:r>
    </w:p>
  </w:footnote>
  <w:footnote w:id="4">
    <w:p w:rsidR="00B54695" w:rsidRPr="0056303D" w:rsidRDefault="00B54695">
      <w:pPr>
        <w:pStyle w:val="Textpoznpodarou"/>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s.54.</w:t>
      </w:r>
    </w:p>
  </w:footnote>
  <w:footnote w:id="5">
    <w:p w:rsidR="00B54695" w:rsidRPr="00AB60E6" w:rsidRDefault="00B54695" w:rsidP="00623D59">
      <w:pPr>
        <w:pStyle w:val="Textpoznpodarou"/>
        <w:spacing w:after="0" w:line="240" w:lineRule="auto"/>
        <w:jc w:val="both"/>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s.57.</w:t>
      </w:r>
    </w:p>
  </w:footnote>
  <w:footnote w:id="6">
    <w:p w:rsidR="00B54695" w:rsidRPr="00623D59" w:rsidRDefault="00B54695" w:rsidP="00623D59">
      <w:pPr>
        <w:pStyle w:val="Textpoznpodarou"/>
        <w:spacing w:after="0" w:line="240" w:lineRule="auto"/>
        <w:jc w:val="both"/>
        <w:rPr>
          <w:lang w:val="sk-SK"/>
        </w:rPr>
      </w:pPr>
      <w:r>
        <w:rPr>
          <w:rStyle w:val="Znakapoznpodarou"/>
        </w:rPr>
        <w:footnoteRef/>
      </w:r>
      <w:r>
        <w:t xml:space="preserve"> </w:t>
      </w:r>
      <w:r>
        <w:rPr>
          <w:lang w:val="sk-SK"/>
        </w:rPr>
        <w:t>SCHELLE,K</w:t>
      </w:r>
      <w:r w:rsidRPr="00623D59">
        <w:rPr>
          <w:i/>
          <w:lang w:val="sk-SK"/>
        </w:rPr>
        <w:t xml:space="preserve">.. Vývoj </w:t>
      </w:r>
      <w:proofErr w:type="spellStart"/>
      <w:r w:rsidRPr="00623D59">
        <w:rPr>
          <w:i/>
          <w:lang w:val="sk-SK"/>
        </w:rPr>
        <w:t>veřejné</w:t>
      </w:r>
      <w:proofErr w:type="spellEnd"/>
      <w:r w:rsidRPr="00623D59">
        <w:rPr>
          <w:i/>
          <w:lang w:val="sk-SK"/>
        </w:rPr>
        <w:t xml:space="preserve"> správy v </w:t>
      </w:r>
      <w:proofErr w:type="spellStart"/>
      <w:r w:rsidRPr="00623D59">
        <w:rPr>
          <w:i/>
          <w:lang w:val="sk-SK"/>
        </w:rPr>
        <w:t>letech</w:t>
      </w:r>
      <w:proofErr w:type="spellEnd"/>
      <w:r w:rsidRPr="00623D59">
        <w:rPr>
          <w:i/>
          <w:lang w:val="sk-SK"/>
        </w:rPr>
        <w:t xml:space="preserve"> 1848 </w:t>
      </w:r>
      <w:r>
        <w:rPr>
          <w:i/>
          <w:lang w:val="sk-SK"/>
        </w:rPr>
        <w:t>–</w:t>
      </w:r>
      <w:r w:rsidRPr="00623D59">
        <w:rPr>
          <w:i/>
          <w:lang w:val="sk-SK"/>
        </w:rPr>
        <w:t xml:space="preserve"> 1990</w:t>
      </w:r>
      <w:r>
        <w:rPr>
          <w:lang w:val="sk-SK"/>
        </w:rPr>
        <w:t xml:space="preserve">. 2.vydanie. Praha: </w:t>
      </w:r>
      <w:proofErr w:type="spellStart"/>
      <w:r>
        <w:rPr>
          <w:lang w:val="sk-SK"/>
        </w:rPr>
        <w:t>Eurolex</w:t>
      </w:r>
      <w:proofErr w:type="spellEnd"/>
      <w:r>
        <w:rPr>
          <w:lang w:val="sk-SK"/>
        </w:rPr>
        <w:t xml:space="preserve"> </w:t>
      </w:r>
      <w:proofErr w:type="spellStart"/>
      <w:r>
        <w:rPr>
          <w:lang w:val="sk-SK"/>
        </w:rPr>
        <w:t>Bohemia</w:t>
      </w:r>
      <w:proofErr w:type="spellEnd"/>
      <w:r>
        <w:rPr>
          <w:lang w:val="sk-SK"/>
        </w:rPr>
        <w:t>, 2005, s.430.</w:t>
      </w:r>
    </w:p>
  </w:footnote>
  <w:footnote w:id="7">
    <w:p w:rsidR="00B54695" w:rsidRPr="00AB299B" w:rsidRDefault="00B54695">
      <w:pPr>
        <w:pStyle w:val="Textpoznpodarou"/>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 64.</w:t>
      </w:r>
    </w:p>
  </w:footnote>
  <w:footnote w:id="8">
    <w:p w:rsidR="00B54695" w:rsidRPr="00A903EF" w:rsidRDefault="00B54695" w:rsidP="00A903EF">
      <w:pPr>
        <w:pStyle w:val="Textpoznpodarou"/>
        <w:spacing w:after="0" w:line="240" w:lineRule="auto"/>
        <w:jc w:val="both"/>
        <w:rPr>
          <w:lang w:val="sk-SK"/>
        </w:rPr>
      </w:pPr>
      <w:r>
        <w:rPr>
          <w:rStyle w:val="Znakapoznpodarou"/>
        </w:rPr>
        <w:footnoteRef/>
      </w:r>
      <w:r>
        <w:t xml:space="preserve"> </w:t>
      </w:r>
      <w:r>
        <w:rPr>
          <w:lang w:val="sk-SK"/>
        </w:rPr>
        <w:t xml:space="preserve">BARTOŠ, J., TRAPL, M. </w:t>
      </w:r>
      <w:r w:rsidRPr="00A903EF">
        <w:rPr>
          <w:i/>
          <w:lang w:val="sk-SK"/>
        </w:rPr>
        <w:t>Československo v </w:t>
      </w:r>
      <w:proofErr w:type="spellStart"/>
      <w:r w:rsidRPr="00A903EF">
        <w:rPr>
          <w:i/>
          <w:lang w:val="sk-SK"/>
        </w:rPr>
        <w:t>letech</w:t>
      </w:r>
      <w:proofErr w:type="spellEnd"/>
      <w:r w:rsidRPr="00A903EF">
        <w:rPr>
          <w:i/>
          <w:lang w:val="sk-SK"/>
        </w:rPr>
        <w:t xml:space="preserve"> 1918 – 1838,  </w:t>
      </w:r>
      <w:proofErr w:type="spellStart"/>
      <w:r w:rsidRPr="00A903EF">
        <w:rPr>
          <w:i/>
          <w:lang w:val="sk-SK"/>
        </w:rPr>
        <w:t>Fakta</w:t>
      </w:r>
      <w:proofErr w:type="spellEnd"/>
      <w:r w:rsidRPr="00A903EF">
        <w:rPr>
          <w:i/>
          <w:lang w:val="sk-SK"/>
        </w:rPr>
        <w:t>, materiály, reálie.</w:t>
      </w:r>
      <w:r>
        <w:rPr>
          <w:lang w:val="sk-SK"/>
        </w:rPr>
        <w:t xml:space="preserve"> 1. </w:t>
      </w:r>
      <w:proofErr w:type="spellStart"/>
      <w:r>
        <w:rPr>
          <w:lang w:val="sk-SK"/>
        </w:rPr>
        <w:t>vydání</w:t>
      </w:r>
      <w:proofErr w:type="spellEnd"/>
      <w:r>
        <w:rPr>
          <w:lang w:val="sk-SK"/>
        </w:rPr>
        <w:t xml:space="preserve">.  Olomouc: Univerzita </w:t>
      </w:r>
      <w:proofErr w:type="spellStart"/>
      <w:r>
        <w:rPr>
          <w:lang w:val="sk-SK"/>
        </w:rPr>
        <w:t>Palackého</w:t>
      </w:r>
      <w:proofErr w:type="spellEnd"/>
      <w:r>
        <w:rPr>
          <w:lang w:val="sk-SK"/>
        </w:rPr>
        <w:t>, 1991, s. 87.</w:t>
      </w:r>
    </w:p>
  </w:footnote>
  <w:footnote w:id="9">
    <w:p w:rsidR="00B54695" w:rsidRPr="00A81ADE" w:rsidRDefault="00B54695" w:rsidP="00A81ADE">
      <w:pPr>
        <w:pStyle w:val="Textpoznpodarou"/>
        <w:spacing w:after="0" w:line="240" w:lineRule="auto"/>
        <w:jc w:val="both"/>
        <w:rPr>
          <w:lang w:val="sk-SK"/>
        </w:rPr>
      </w:pPr>
      <w:r>
        <w:rPr>
          <w:rStyle w:val="Znakapoznpodarou"/>
        </w:rPr>
        <w:footnoteRef/>
      </w:r>
      <w:r>
        <w:t xml:space="preserve"> </w:t>
      </w:r>
      <w:r>
        <w:rPr>
          <w:lang w:val="sk-SK"/>
        </w:rPr>
        <w:t xml:space="preserve">KOVAŘÍČEK, Václav, KOVAŘÍČKOVÁ, Iva.  </w:t>
      </w:r>
      <w:r w:rsidRPr="00A81ADE">
        <w:rPr>
          <w:i/>
          <w:lang w:val="sk-SK"/>
        </w:rPr>
        <w:t xml:space="preserve">Vývoj školských </w:t>
      </w:r>
      <w:proofErr w:type="spellStart"/>
      <w:r w:rsidRPr="00A81ADE">
        <w:rPr>
          <w:i/>
          <w:lang w:val="sk-SK"/>
        </w:rPr>
        <w:t>soustav</w:t>
      </w:r>
      <w:proofErr w:type="spellEnd"/>
      <w:r w:rsidRPr="00A81ADE">
        <w:rPr>
          <w:i/>
          <w:lang w:val="sk-SK"/>
        </w:rPr>
        <w:t xml:space="preserve"> v českých </w:t>
      </w:r>
      <w:proofErr w:type="spellStart"/>
      <w:r w:rsidRPr="00A81ADE">
        <w:rPr>
          <w:i/>
          <w:lang w:val="sk-SK"/>
        </w:rPr>
        <w:t>zemích</w:t>
      </w:r>
      <w:proofErr w:type="spellEnd"/>
      <w:r w:rsidRPr="00A81ADE">
        <w:rPr>
          <w:i/>
          <w:lang w:val="sk-SK"/>
        </w:rPr>
        <w:t>.</w:t>
      </w:r>
      <w:r>
        <w:rPr>
          <w:lang w:val="sk-SK"/>
        </w:rPr>
        <w:t xml:space="preserve">  1. </w:t>
      </w:r>
      <w:proofErr w:type="spellStart"/>
      <w:r>
        <w:rPr>
          <w:lang w:val="sk-SK"/>
        </w:rPr>
        <w:t>vydání</w:t>
      </w:r>
      <w:proofErr w:type="spellEnd"/>
      <w:r>
        <w:rPr>
          <w:lang w:val="sk-SK"/>
        </w:rPr>
        <w:t xml:space="preserve">, Olomouc:  rektorát Univerzity </w:t>
      </w:r>
      <w:proofErr w:type="spellStart"/>
      <w:r>
        <w:rPr>
          <w:lang w:val="sk-SK"/>
        </w:rPr>
        <w:t>Palackého</w:t>
      </w:r>
      <w:proofErr w:type="spellEnd"/>
      <w:r>
        <w:rPr>
          <w:lang w:val="sk-SK"/>
        </w:rPr>
        <w:t xml:space="preserve"> v Olomouci, 1989, s.14.</w:t>
      </w:r>
    </w:p>
  </w:footnote>
  <w:footnote w:id="10">
    <w:p w:rsidR="00B54695" w:rsidRPr="0069259B" w:rsidRDefault="00B54695" w:rsidP="00752558">
      <w:pPr>
        <w:pStyle w:val="Textpoznpodarou"/>
        <w:spacing w:after="0" w:line="240" w:lineRule="auto"/>
        <w:jc w:val="both"/>
        <w:rPr>
          <w:lang w:val="sk-SK"/>
        </w:rPr>
      </w:pPr>
      <w:r>
        <w:rPr>
          <w:rStyle w:val="Znakapoznpodarou"/>
        </w:rPr>
        <w:footnoteRef/>
      </w:r>
      <w:r>
        <w:t xml:space="preserve"> </w:t>
      </w:r>
      <w:r>
        <w:rPr>
          <w:lang w:val="sk-SK"/>
        </w:rPr>
        <w:t xml:space="preserve">Prvá vysoká škola v Českej republike bola Karlova univerzita v Prahe a vznikla v roku 1348, ako prvá univerzita v strednej Európe na sever od Álp. Najstaršou univerzitou na území Slovenska je Akadémia </w:t>
      </w:r>
      <w:proofErr w:type="spellStart"/>
      <w:r>
        <w:rPr>
          <w:lang w:val="sk-SK"/>
        </w:rPr>
        <w:t>Istropolitana</w:t>
      </w:r>
      <w:proofErr w:type="spellEnd"/>
      <w:r>
        <w:rPr>
          <w:lang w:val="sk-SK"/>
        </w:rPr>
        <w:t xml:space="preserve"> založená Matejom Korvínom v roku 1465.</w:t>
      </w:r>
    </w:p>
  </w:footnote>
  <w:footnote w:id="11">
    <w:p w:rsidR="00B54695" w:rsidRPr="00752558" w:rsidRDefault="00B54695" w:rsidP="00752558">
      <w:pPr>
        <w:pStyle w:val="Textpoznpodarou"/>
        <w:spacing w:line="240" w:lineRule="auto"/>
        <w:jc w:val="both"/>
        <w:rPr>
          <w:lang w:val="sk-SK"/>
        </w:rPr>
      </w:pPr>
      <w:r>
        <w:rPr>
          <w:rStyle w:val="Znakapoznpodarou"/>
        </w:rPr>
        <w:footnoteRef/>
      </w:r>
      <w:r>
        <w:t xml:space="preserve"> </w:t>
      </w:r>
      <w:r>
        <w:rPr>
          <w:lang w:val="sk-SK"/>
        </w:rPr>
        <w:t xml:space="preserve">Docent Václav </w:t>
      </w:r>
      <w:proofErr w:type="spellStart"/>
      <w:r>
        <w:rPr>
          <w:lang w:val="sk-SK"/>
        </w:rPr>
        <w:t>Příhoda</w:t>
      </w:r>
      <w:proofErr w:type="spellEnd"/>
      <w:r>
        <w:rPr>
          <w:lang w:val="sk-SK"/>
        </w:rPr>
        <w:t xml:space="preserve"> bol významný český pedagóg, didaktik a psychológ. Zameriaval sa na reformu československého školského systému. Stal sa poradcom na ministerstve školstva a napísal dielo Úvod do pedagogické psychológie, ktoré sa rozrástlo do </w:t>
      </w:r>
      <w:proofErr w:type="spellStart"/>
      <w:r>
        <w:rPr>
          <w:lang w:val="sk-SK"/>
        </w:rPr>
        <w:t>Ontogeneze</w:t>
      </w:r>
      <w:proofErr w:type="spellEnd"/>
      <w:r>
        <w:rPr>
          <w:lang w:val="sk-SK"/>
        </w:rPr>
        <w:t xml:space="preserve"> </w:t>
      </w:r>
      <w:proofErr w:type="spellStart"/>
      <w:r>
        <w:rPr>
          <w:lang w:val="sk-SK"/>
        </w:rPr>
        <w:t>lidské</w:t>
      </w:r>
      <w:proofErr w:type="spellEnd"/>
      <w:r>
        <w:rPr>
          <w:lang w:val="sk-SK"/>
        </w:rPr>
        <w:t xml:space="preserve"> psychiky. Za svoju činnosť získal medailu  Jána Amosa Komenského a </w:t>
      </w:r>
      <w:proofErr w:type="spellStart"/>
      <w:r>
        <w:rPr>
          <w:lang w:val="sk-SK"/>
        </w:rPr>
        <w:t>Řád</w:t>
      </w:r>
      <w:proofErr w:type="spellEnd"/>
      <w:r>
        <w:rPr>
          <w:lang w:val="sk-SK"/>
        </w:rPr>
        <w:t xml:space="preserve"> české republiky.</w:t>
      </w:r>
    </w:p>
  </w:footnote>
  <w:footnote w:id="12">
    <w:p w:rsidR="00B54695" w:rsidRPr="00885B1D" w:rsidRDefault="00B54695" w:rsidP="00885B1D">
      <w:pPr>
        <w:pStyle w:val="Textpoznpodarou"/>
        <w:spacing w:after="0" w:line="240" w:lineRule="auto"/>
        <w:jc w:val="both"/>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 66.</w:t>
      </w:r>
    </w:p>
  </w:footnote>
  <w:footnote w:id="13">
    <w:p w:rsidR="00B54695" w:rsidRPr="00885B1D" w:rsidRDefault="00B54695" w:rsidP="00885B1D">
      <w:pPr>
        <w:pStyle w:val="Textpoznpodarou"/>
        <w:spacing w:after="0" w:line="240" w:lineRule="auto"/>
        <w:jc w:val="both"/>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 67.</w:t>
      </w:r>
    </w:p>
  </w:footnote>
  <w:footnote w:id="14">
    <w:p w:rsidR="00B54695" w:rsidRPr="007B5EBC" w:rsidRDefault="00B54695" w:rsidP="007B5EBC">
      <w:pPr>
        <w:pStyle w:val="Textpoznpodarou"/>
        <w:spacing w:after="0" w:line="240" w:lineRule="auto"/>
        <w:jc w:val="both"/>
        <w:rPr>
          <w:lang w:val="sk-SK"/>
        </w:rPr>
      </w:pPr>
      <w:r>
        <w:rPr>
          <w:rStyle w:val="Znakapoznpodarou"/>
        </w:rPr>
        <w:footnoteRef/>
      </w:r>
      <w:r>
        <w:t xml:space="preserve"> </w:t>
      </w:r>
      <w:r>
        <w:rPr>
          <w:lang w:val="sk-SK"/>
        </w:rPr>
        <w:t xml:space="preserve">KOVAŘÍČEK, Václav, KOVAŘÍČKOVÁ, Iva.  </w:t>
      </w:r>
      <w:r w:rsidRPr="00A81ADE">
        <w:rPr>
          <w:i/>
          <w:lang w:val="sk-SK"/>
        </w:rPr>
        <w:t xml:space="preserve">Vývoj školských </w:t>
      </w:r>
      <w:proofErr w:type="spellStart"/>
      <w:r w:rsidRPr="00A81ADE">
        <w:rPr>
          <w:i/>
          <w:lang w:val="sk-SK"/>
        </w:rPr>
        <w:t>soustav</w:t>
      </w:r>
      <w:proofErr w:type="spellEnd"/>
      <w:r w:rsidRPr="00A81ADE">
        <w:rPr>
          <w:i/>
          <w:lang w:val="sk-SK"/>
        </w:rPr>
        <w:t xml:space="preserve"> v českých </w:t>
      </w:r>
      <w:proofErr w:type="spellStart"/>
      <w:r w:rsidRPr="00A81ADE">
        <w:rPr>
          <w:i/>
          <w:lang w:val="sk-SK"/>
        </w:rPr>
        <w:t>zemích</w:t>
      </w:r>
      <w:proofErr w:type="spellEnd"/>
      <w:r w:rsidRPr="00A81ADE">
        <w:rPr>
          <w:i/>
          <w:lang w:val="sk-SK"/>
        </w:rPr>
        <w:t>.</w:t>
      </w:r>
      <w:r>
        <w:rPr>
          <w:lang w:val="sk-SK"/>
        </w:rPr>
        <w:t xml:space="preserve">  1. </w:t>
      </w:r>
      <w:proofErr w:type="spellStart"/>
      <w:r>
        <w:rPr>
          <w:lang w:val="sk-SK"/>
        </w:rPr>
        <w:t>vydání</w:t>
      </w:r>
      <w:proofErr w:type="spellEnd"/>
      <w:r>
        <w:rPr>
          <w:lang w:val="sk-SK"/>
        </w:rPr>
        <w:t xml:space="preserve">, Olomouc:  rektorát Univerzity </w:t>
      </w:r>
      <w:proofErr w:type="spellStart"/>
      <w:r>
        <w:rPr>
          <w:lang w:val="sk-SK"/>
        </w:rPr>
        <w:t>Palackého</w:t>
      </w:r>
      <w:proofErr w:type="spellEnd"/>
      <w:r>
        <w:rPr>
          <w:lang w:val="sk-SK"/>
        </w:rPr>
        <w:t xml:space="preserve"> v Olomouci, 1989, s.16.</w:t>
      </w:r>
    </w:p>
  </w:footnote>
  <w:footnote w:id="15">
    <w:p w:rsidR="00B54695" w:rsidRPr="0085224D" w:rsidRDefault="00B54695">
      <w:pPr>
        <w:pStyle w:val="Textpoznpodarou"/>
        <w:rPr>
          <w:lang w:val="sk-SK"/>
        </w:rPr>
      </w:pPr>
      <w:r>
        <w:rPr>
          <w:rStyle w:val="Znakapoznpodarou"/>
        </w:rPr>
        <w:footnoteRef/>
      </w:r>
      <w:r>
        <w:t xml:space="preserve"> </w:t>
      </w:r>
      <w:r>
        <w:rPr>
          <w:lang w:val="sk-SK"/>
        </w:rPr>
        <w:t xml:space="preserve">VALIŠOVÁ ALENA, KASÍKOVÁ HANA. a kol. </w:t>
      </w:r>
      <w:r w:rsidRPr="0056303D">
        <w:rPr>
          <w:i/>
          <w:lang w:val="sk-SK"/>
        </w:rPr>
        <w:t xml:space="preserve">Pedagogika </w:t>
      </w:r>
      <w:proofErr w:type="spellStart"/>
      <w:r w:rsidRPr="0056303D">
        <w:rPr>
          <w:i/>
          <w:lang w:val="sk-SK"/>
        </w:rPr>
        <w:t>pro</w:t>
      </w:r>
      <w:proofErr w:type="spellEnd"/>
      <w:r w:rsidRPr="0056303D">
        <w:rPr>
          <w:i/>
          <w:lang w:val="sk-SK"/>
        </w:rPr>
        <w:t xml:space="preserve"> </w:t>
      </w:r>
      <w:proofErr w:type="spellStart"/>
      <w:r w:rsidRPr="0056303D">
        <w:rPr>
          <w:i/>
          <w:lang w:val="sk-SK"/>
        </w:rPr>
        <w:t>učitele</w:t>
      </w:r>
      <w:proofErr w:type="spellEnd"/>
      <w:r w:rsidRPr="0056303D">
        <w:rPr>
          <w:i/>
          <w:lang w:val="sk-SK"/>
        </w:rPr>
        <w:t>.</w:t>
      </w:r>
      <w:r>
        <w:rPr>
          <w:lang w:val="sk-SK"/>
        </w:rPr>
        <w:t xml:space="preserve"> Praha: </w:t>
      </w:r>
      <w:proofErr w:type="spellStart"/>
      <w:r>
        <w:rPr>
          <w:lang w:val="sk-SK"/>
        </w:rPr>
        <w:t>Grada</w:t>
      </w:r>
      <w:proofErr w:type="spellEnd"/>
      <w:r>
        <w:rPr>
          <w:lang w:val="sk-SK"/>
        </w:rPr>
        <w:t>, 2007, s.68.</w:t>
      </w:r>
    </w:p>
  </w:footnote>
  <w:footnote w:id="16">
    <w:p w:rsidR="00B54695" w:rsidRPr="003B5F77" w:rsidRDefault="00B54695" w:rsidP="00094440">
      <w:pPr>
        <w:pStyle w:val="Textpoznpodarou"/>
        <w:spacing w:after="0" w:line="240" w:lineRule="auto"/>
        <w:jc w:val="both"/>
        <w:rPr>
          <w:lang w:val="sk-SK"/>
        </w:rPr>
      </w:pPr>
      <w:r>
        <w:rPr>
          <w:rStyle w:val="Znakapoznpodarou"/>
        </w:rPr>
        <w:footnoteRef/>
      </w:r>
      <w:r>
        <w:t xml:space="preserve"> </w:t>
      </w:r>
      <w:r>
        <w:rPr>
          <w:lang w:val="sk-SK"/>
        </w:rPr>
        <w:t xml:space="preserve">KOVAŘÍČEK, Václav, KOVAŘÍČKOVÁ, Iva.  </w:t>
      </w:r>
      <w:r w:rsidRPr="00A81ADE">
        <w:rPr>
          <w:i/>
          <w:lang w:val="sk-SK"/>
        </w:rPr>
        <w:t xml:space="preserve">Vývoj školských </w:t>
      </w:r>
      <w:proofErr w:type="spellStart"/>
      <w:r w:rsidRPr="00A81ADE">
        <w:rPr>
          <w:i/>
          <w:lang w:val="sk-SK"/>
        </w:rPr>
        <w:t>soustav</w:t>
      </w:r>
      <w:proofErr w:type="spellEnd"/>
      <w:r w:rsidRPr="00A81ADE">
        <w:rPr>
          <w:i/>
          <w:lang w:val="sk-SK"/>
        </w:rPr>
        <w:t xml:space="preserve"> v českých </w:t>
      </w:r>
      <w:proofErr w:type="spellStart"/>
      <w:r w:rsidRPr="00A81ADE">
        <w:rPr>
          <w:i/>
          <w:lang w:val="sk-SK"/>
        </w:rPr>
        <w:t>zemích</w:t>
      </w:r>
      <w:proofErr w:type="spellEnd"/>
      <w:r w:rsidRPr="00A81ADE">
        <w:rPr>
          <w:i/>
          <w:lang w:val="sk-SK"/>
        </w:rPr>
        <w:t>.</w:t>
      </w:r>
      <w:r>
        <w:rPr>
          <w:lang w:val="sk-SK"/>
        </w:rPr>
        <w:t xml:space="preserve">  1. </w:t>
      </w:r>
      <w:proofErr w:type="spellStart"/>
      <w:r>
        <w:rPr>
          <w:lang w:val="sk-SK"/>
        </w:rPr>
        <w:t>vydání</w:t>
      </w:r>
      <w:proofErr w:type="spellEnd"/>
      <w:r>
        <w:rPr>
          <w:lang w:val="sk-SK"/>
        </w:rPr>
        <w:t xml:space="preserve">, Olomouc:  rektorát Univerzity </w:t>
      </w:r>
      <w:proofErr w:type="spellStart"/>
      <w:r>
        <w:rPr>
          <w:lang w:val="sk-SK"/>
        </w:rPr>
        <w:t>Palackého</w:t>
      </w:r>
      <w:proofErr w:type="spellEnd"/>
      <w:r>
        <w:rPr>
          <w:lang w:val="sk-SK"/>
        </w:rPr>
        <w:t xml:space="preserve"> v Olomouci, 1989, s. 17.</w:t>
      </w:r>
    </w:p>
  </w:footnote>
  <w:footnote w:id="17">
    <w:p w:rsidR="00B54695" w:rsidRPr="00094440" w:rsidRDefault="00B54695" w:rsidP="00094440">
      <w:pPr>
        <w:pStyle w:val="Textpoznpodarou"/>
        <w:spacing w:after="0" w:line="240" w:lineRule="auto"/>
        <w:jc w:val="both"/>
        <w:rPr>
          <w:lang w:val="sk-SK"/>
        </w:rPr>
      </w:pPr>
      <w:r>
        <w:rPr>
          <w:rStyle w:val="Znakapoznpodarou"/>
        </w:rPr>
        <w:footnoteRef/>
      </w:r>
      <w:r>
        <w:rPr>
          <w:lang w:val="sk-SK"/>
        </w:rPr>
        <w:t xml:space="preserve">KOVAŘÍČEK, Václav, KOVAŘÍČKOVÁ, Iva.  </w:t>
      </w:r>
      <w:r w:rsidRPr="00A81ADE">
        <w:rPr>
          <w:i/>
          <w:lang w:val="sk-SK"/>
        </w:rPr>
        <w:t xml:space="preserve">Vývoj školských </w:t>
      </w:r>
      <w:proofErr w:type="spellStart"/>
      <w:r w:rsidRPr="00A81ADE">
        <w:rPr>
          <w:i/>
          <w:lang w:val="sk-SK"/>
        </w:rPr>
        <w:t>soustav</w:t>
      </w:r>
      <w:proofErr w:type="spellEnd"/>
      <w:r w:rsidRPr="00A81ADE">
        <w:rPr>
          <w:i/>
          <w:lang w:val="sk-SK"/>
        </w:rPr>
        <w:t xml:space="preserve"> v českých </w:t>
      </w:r>
      <w:proofErr w:type="spellStart"/>
      <w:r w:rsidRPr="00A81ADE">
        <w:rPr>
          <w:i/>
          <w:lang w:val="sk-SK"/>
        </w:rPr>
        <w:t>zemích</w:t>
      </w:r>
      <w:proofErr w:type="spellEnd"/>
      <w:r w:rsidRPr="00A81ADE">
        <w:rPr>
          <w:i/>
          <w:lang w:val="sk-SK"/>
        </w:rPr>
        <w:t>.</w:t>
      </w:r>
      <w:r>
        <w:rPr>
          <w:lang w:val="sk-SK"/>
        </w:rPr>
        <w:t xml:space="preserve">  1. </w:t>
      </w:r>
      <w:proofErr w:type="spellStart"/>
      <w:r>
        <w:rPr>
          <w:lang w:val="sk-SK"/>
        </w:rPr>
        <w:t>vydání</w:t>
      </w:r>
      <w:proofErr w:type="spellEnd"/>
      <w:r>
        <w:rPr>
          <w:lang w:val="sk-SK"/>
        </w:rPr>
        <w:t xml:space="preserve">, Olomouc:  rektorát Univerzity </w:t>
      </w:r>
      <w:proofErr w:type="spellStart"/>
      <w:r>
        <w:rPr>
          <w:lang w:val="sk-SK"/>
        </w:rPr>
        <w:t>Palackého</w:t>
      </w:r>
      <w:proofErr w:type="spellEnd"/>
      <w:r>
        <w:rPr>
          <w:lang w:val="sk-SK"/>
        </w:rPr>
        <w:t xml:space="preserve"> v Olomouci, 1989, s.18.</w:t>
      </w:r>
    </w:p>
  </w:footnote>
  <w:footnote w:id="18">
    <w:p w:rsidR="00B54695" w:rsidRPr="0045432A" w:rsidRDefault="00B54695" w:rsidP="002B2E80">
      <w:pPr>
        <w:pStyle w:val="Textpoznpodarou"/>
        <w:spacing w:after="0" w:line="240" w:lineRule="auto"/>
        <w:rPr>
          <w:lang w:val="sk-SK"/>
        </w:rPr>
      </w:pPr>
      <w:r>
        <w:rPr>
          <w:rStyle w:val="Znakapoznpodarou"/>
        </w:rPr>
        <w:footnoteRef/>
      </w:r>
      <w:r>
        <w:rPr>
          <w:lang w:val="sk-SK"/>
        </w:rPr>
        <w:t xml:space="preserve">§5 </w:t>
      </w:r>
      <w:proofErr w:type="spellStart"/>
      <w:r>
        <w:rPr>
          <w:lang w:val="sk-SK"/>
        </w:rPr>
        <w:t>odst</w:t>
      </w:r>
      <w:proofErr w:type="spellEnd"/>
      <w:r>
        <w:rPr>
          <w:lang w:val="sk-SK"/>
        </w:rPr>
        <w:t>. 1 Zákona č. 29 zo dňa 22. marca 1984 o sústave základných a stredných škôl (školský zákon)</w:t>
      </w:r>
    </w:p>
  </w:footnote>
  <w:footnote w:id="19">
    <w:p w:rsidR="00B54695" w:rsidRPr="00F95E95" w:rsidRDefault="00B54695" w:rsidP="002B2E80">
      <w:pPr>
        <w:pStyle w:val="Textpoznpodarou"/>
        <w:spacing w:after="0" w:line="240" w:lineRule="auto"/>
        <w:rPr>
          <w:lang w:val="sk-SK"/>
        </w:rPr>
      </w:pPr>
      <w:r>
        <w:rPr>
          <w:rStyle w:val="Znakapoznpodarou"/>
        </w:rPr>
        <w:footnoteRef/>
      </w:r>
      <w:r>
        <w:t xml:space="preserve"> </w:t>
      </w:r>
      <w:r>
        <w:rPr>
          <w:lang w:val="sk-SK"/>
        </w:rPr>
        <w:t>Viac na &lt;</w:t>
      </w:r>
      <w:hyperlink r:id="rId1" w:history="1">
        <w:r w:rsidRPr="00F95E95">
          <w:rPr>
            <w:rStyle w:val="Hypertextovodkaz"/>
            <w:color w:val="auto"/>
          </w:rPr>
          <w:t>http://www.msmt.cz/bila-kniha/narodni-program-rozvoje-vzdelavani-v-ceske-republice-bila-kniha-2001?highlightWords=b%C3%ADla+kniha+2001</w:t>
        </w:r>
      </w:hyperlink>
      <w:r w:rsidRPr="00F95E95">
        <w:t>&gt;</w:t>
      </w:r>
      <w:r>
        <w:t>.</w:t>
      </w:r>
    </w:p>
  </w:footnote>
  <w:footnote w:id="20">
    <w:p w:rsidR="00B54695" w:rsidRPr="00B14ABD" w:rsidRDefault="00B54695" w:rsidP="005C7674">
      <w:pPr>
        <w:pStyle w:val="Textpoznpodarou"/>
        <w:spacing w:after="0" w:line="240" w:lineRule="auto"/>
        <w:jc w:val="both"/>
        <w:rPr>
          <w:lang w:val="sk-SK"/>
        </w:rPr>
      </w:pPr>
      <w:r>
        <w:rPr>
          <w:rStyle w:val="Znakapoznpodarou"/>
        </w:rPr>
        <w:footnoteRef/>
      </w:r>
      <w:r>
        <w:t xml:space="preserve"> </w:t>
      </w:r>
      <w:r>
        <w:rPr>
          <w:lang w:val="sk-SK"/>
        </w:rPr>
        <w:t xml:space="preserve">§1 zákona č. 111/1998 </w:t>
      </w:r>
      <w:proofErr w:type="spellStart"/>
      <w:r>
        <w:rPr>
          <w:lang w:val="sk-SK"/>
        </w:rPr>
        <w:t>Sb</w:t>
      </w:r>
      <w:proofErr w:type="spellEnd"/>
      <w:r>
        <w:rPr>
          <w:lang w:val="sk-SK"/>
        </w:rPr>
        <w:t>., o vysokých školách a o zmene a doplnení ďalších predpisov ( zákon o vysokých školách )</w:t>
      </w:r>
    </w:p>
  </w:footnote>
  <w:footnote w:id="21">
    <w:p w:rsidR="00B54695" w:rsidRPr="00FC360D" w:rsidRDefault="00B54695" w:rsidP="005C7674">
      <w:pPr>
        <w:pStyle w:val="Textpoznpodarou"/>
        <w:spacing w:after="0" w:line="240" w:lineRule="auto"/>
        <w:jc w:val="both"/>
        <w:rPr>
          <w:lang w:val="sk-SK"/>
        </w:rPr>
      </w:pPr>
      <w:r>
        <w:rPr>
          <w:rStyle w:val="Znakapoznpodarou"/>
        </w:rPr>
        <w:footnoteRef/>
      </w:r>
      <w:r>
        <w:t xml:space="preserve"> </w:t>
      </w:r>
      <w:r>
        <w:rPr>
          <w:lang w:val="sk-SK"/>
        </w:rPr>
        <w:t>zákon o vysokých školách dostupný na &lt;</w:t>
      </w:r>
      <w:hyperlink r:id="rId2" w:history="1">
        <w:r w:rsidRPr="00E1610A">
          <w:rPr>
            <w:rStyle w:val="Hypertextovodkaz"/>
            <w:color w:val="auto"/>
          </w:rPr>
          <w:t>http://www.msmt.cz/vzdelavani/uplne-zneni-zakona-c-111-1998-sb-o-vysokych-</w:t>
        </w:r>
        <w:r w:rsidRPr="005C7674">
          <w:rPr>
            <w:rStyle w:val="Hypertextovodkaz"/>
            <w:color w:val="auto"/>
          </w:rPr>
          <w:t>skolach</w:t>
        </w:r>
        <w:r w:rsidRPr="00E1610A">
          <w:rPr>
            <w:rStyle w:val="Hypertextovodkaz"/>
            <w:color w:val="auto"/>
          </w:rPr>
          <w:t>-text-se-zapracovanymi-novelami</w:t>
        </w:r>
      </w:hyperlink>
      <w:r w:rsidRPr="00E1610A">
        <w:rPr>
          <w:u w:val="single"/>
        </w:rPr>
        <w:t>&gt;.</w:t>
      </w:r>
    </w:p>
  </w:footnote>
  <w:footnote w:id="22">
    <w:p w:rsidR="00B54695" w:rsidRPr="005C7674" w:rsidRDefault="00B54695" w:rsidP="005C7674">
      <w:pPr>
        <w:pStyle w:val="Textpoznpodarou"/>
        <w:spacing w:after="0" w:line="240" w:lineRule="auto"/>
        <w:jc w:val="both"/>
        <w:rPr>
          <w:lang w:val="sk-SK"/>
        </w:rPr>
      </w:pPr>
      <w:r>
        <w:rPr>
          <w:rStyle w:val="Znakapoznpodarou"/>
        </w:rPr>
        <w:footnoteRef/>
      </w:r>
      <w:r>
        <w:t xml:space="preserve"> </w:t>
      </w:r>
      <w:proofErr w:type="spellStart"/>
      <w:r>
        <w:t>Celoživotné</w:t>
      </w:r>
      <w:proofErr w:type="spellEnd"/>
      <w:r>
        <w:t xml:space="preserve"> </w:t>
      </w:r>
      <w:proofErr w:type="spellStart"/>
      <w:r>
        <w:t>vzdelávanie</w:t>
      </w:r>
      <w:proofErr w:type="spellEnd"/>
      <w:r>
        <w:t xml:space="preserve"> je </w:t>
      </w:r>
      <w:proofErr w:type="spellStart"/>
      <w:r>
        <w:t>upravené</w:t>
      </w:r>
      <w:proofErr w:type="spellEnd"/>
      <w:r>
        <w:t xml:space="preserve"> v §60 </w:t>
      </w:r>
      <w:proofErr w:type="spellStart"/>
      <w:r>
        <w:t>zákona</w:t>
      </w:r>
      <w:proofErr w:type="spellEnd"/>
      <w:r>
        <w:t xml:space="preserve"> o </w:t>
      </w:r>
      <w:proofErr w:type="spellStart"/>
      <w:r>
        <w:t>vysokých</w:t>
      </w:r>
      <w:proofErr w:type="spellEnd"/>
      <w:r>
        <w:t xml:space="preserve"> </w:t>
      </w:r>
      <w:proofErr w:type="spellStart"/>
      <w:r>
        <w:t>školách</w:t>
      </w:r>
      <w:proofErr w:type="spellEnd"/>
      <w:r>
        <w:t xml:space="preserve"> a </w:t>
      </w:r>
      <w:proofErr w:type="spellStart"/>
      <w:proofErr w:type="gramStart"/>
      <w:r>
        <w:t>vo</w:t>
      </w:r>
      <w:proofErr w:type="spellEnd"/>
      <w:proofErr w:type="gramEnd"/>
      <w:r>
        <w:t xml:space="preserve"> </w:t>
      </w:r>
      <w:proofErr w:type="spellStart"/>
      <w:r>
        <w:t>vnútorných</w:t>
      </w:r>
      <w:proofErr w:type="spellEnd"/>
      <w:r>
        <w:t xml:space="preserve"> </w:t>
      </w:r>
      <w:proofErr w:type="spellStart"/>
      <w:r>
        <w:t>predpisoch</w:t>
      </w:r>
      <w:proofErr w:type="spellEnd"/>
      <w:r>
        <w:t xml:space="preserve"> </w:t>
      </w:r>
      <w:proofErr w:type="spellStart"/>
      <w:r>
        <w:t>každej</w:t>
      </w:r>
      <w:proofErr w:type="spellEnd"/>
      <w:r>
        <w:t xml:space="preserve"> </w:t>
      </w:r>
      <w:proofErr w:type="spellStart"/>
      <w:r>
        <w:t>vysokej</w:t>
      </w:r>
      <w:proofErr w:type="spellEnd"/>
      <w:r>
        <w:t xml:space="preserve"> </w:t>
      </w:r>
      <w:proofErr w:type="spellStart"/>
      <w:r>
        <w:t>školy</w:t>
      </w:r>
      <w:proofErr w:type="spellEnd"/>
      <w:r>
        <w:t>.</w:t>
      </w:r>
    </w:p>
  </w:footnote>
  <w:footnote w:id="23">
    <w:p w:rsidR="00B54695" w:rsidRDefault="00B54695" w:rsidP="00A43EB1">
      <w:pPr>
        <w:pStyle w:val="l5"/>
        <w:shd w:val="clear" w:color="auto" w:fill="FFFFFF"/>
        <w:spacing w:before="0" w:beforeAutospacing="0" w:after="0" w:afterAutospacing="0"/>
        <w:jc w:val="both"/>
        <w:rPr>
          <w:rStyle w:val="Nadpis1Char"/>
          <w:rFonts w:ascii="Times New Roman" w:hAnsi="Times New Roman" w:cs="Times New Roman"/>
          <w:b w:val="0"/>
          <w:bCs w:val="0"/>
          <w:i/>
          <w:iCs/>
          <w:color w:val="000000"/>
          <w:sz w:val="20"/>
          <w:szCs w:val="20"/>
        </w:rPr>
      </w:pPr>
      <w:r w:rsidRPr="00453395">
        <w:rPr>
          <w:rStyle w:val="Znakapoznpodarou"/>
          <w:sz w:val="20"/>
          <w:szCs w:val="20"/>
        </w:rPr>
        <w:footnoteRef/>
      </w:r>
      <w:r w:rsidRPr="00453395">
        <w:rPr>
          <w:sz w:val="20"/>
          <w:szCs w:val="20"/>
        </w:rPr>
        <w:t xml:space="preserve"> §18 a </w:t>
      </w:r>
      <w:proofErr w:type="spellStart"/>
      <w:r w:rsidRPr="00453395">
        <w:rPr>
          <w:sz w:val="20"/>
          <w:szCs w:val="20"/>
        </w:rPr>
        <w:t>násl</w:t>
      </w:r>
      <w:proofErr w:type="spellEnd"/>
      <w:r w:rsidRPr="00453395">
        <w:rPr>
          <w:sz w:val="20"/>
          <w:szCs w:val="20"/>
        </w:rPr>
        <w:t xml:space="preserve">. zákona č. 40/1964 </w:t>
      </w:r>
      <w:proofErr w:type="spellStart"/>
      <w:r w:rsidRPr="00453395">
        <w:rPr>
          <w:sz w:val="20"/>
          <w:szCs w:val="20"/>
        </w:rPr>
        <w:t>Sb</w:t>
      </w:r>
      <w:proofErr w:type="spellEnd"/>
      <w:r w:rsidRPr="00453395">
        <w:rPr>
          <w:sz w:val="20"/>
          <w:szCs w:val="20"/>
        </w:rPr>
        <w:t xml:space="preserve">., </w:t>
      </w:r>
      <w:proofErr w:type="spellStart"/>
      <w:r w:rsidRPr="00453395">
        <w:rPr>
          <w:sz w:val="20"/>
          <w:szCs w:val="20"/>
        </w:rPr>
        <w:t>Občanský</w:t>
      </w:r>
      <w:proofErr w:type="spellEnd"/>
      <w:r w:rsidRPr="00453395">
        <w:rPr>
          <w:sz w:val="20"/>
          <w:szCs w:val="20"/>
        </w:rPr>
        <w:t xml:space="preserve"> </w:t>
      </w:r>
      <w:proofErr w:type="spellStart"/>
      <w:r w:rsidRPr="00453395">
        <w:rPr>
          <w:sz w:val="20"/>
          <w:szCs w:val="20"/>
        </w:rPr>
        <w:t>zákoník</w:t>
      </w:r>
      <w:proofErr w:type="spellEnd"/>
      <w:r w:rsidRPr="00453395">
        <w:rPr>
          <w:sz w:val="20"/>
          <w:szCs w:val="20"/>
        </w:rPr>
        <w:t xml:space="preserve"> :</w:t>
      </w:r>
      <w:r w:rsidRPr="00453395">
        <w:rPr>
          <w:rStyle w:val="Nadpis1Char"/>
          <w:rFonts w:ascii="Times New Roman" w:hAnsi="Times New Roman" w:cs="Times New Roman"/>
          <w:b w:val="0"/>
          <w:bCs w:val="0"/>
          <w:i/>
          <w:iCs/>
          <w:color w:val="000000"/>
          <w:sz w:val="20"/>
          <w:szCs w:val="20"/>
        </w:rPr>
        <w:t xml:space="preserve"> </w:t>
      </w:r>
    </w:p>
    <w:p w:rsidR="00B54695" w:rsidRPr="00A43EB1" w:rsidRDefault="00B54695" w:rsidP="00A43EB1">
      <w:pPr>
        <w:pStyle w:val="l5"/>
        <w:shd w:val="clear" w:color="auto" w:fill="FFFFFF"/>
        <w:spacing w:before="0" w:beforeAutospacing="0" w:after="0" w:afterAutospacing="0"/>
        <w:jc w:val="both"/>
        <w:rPr>
          <w:sz w:val="20"/>
          <w:szCs w:val="20"/>
        </w:rPr>
      </w:pPr>
      <w:r>
        <w:rPr>
          <w:rStyle w:val="Nadpis1Char"/>
          <w:rFonts w:ascii="Times New Roman" w:hAnsi="Times New Roman" w:cs="Times New Roman"/>
          <w:b w:val="0"/>
          <w:bCs w:val="0"/>
          <w:i/>
          <w:iCs/>
          <w:color w:val="000000"/>
          <w:sz w:val="20"/>
          <w:szCs w:val="20"/>
        </w:rPr>
        <w:t xml:space="preserve">   </w:t>
      </w:r>
      <w:r w:rsidRPr="00453395">
        <w:rPr>
          <w:rStyle w:val="PromnnHTML"/>
          <w:rFonts w:eastAsiaTheme="majorEastAsia"/>
          <w:bCs/>
          <w:i w:val="0"/>
          <w:iCs w:val="0"/>
          <w:color w:val="000000"/>
          <w:sz w:val="20"/>
          <w:szCs w:val="20"/>
        </w:rPr>
        <w:t>(1)</w:t>
      </w:r>
      <w:r w:rsidRPr="00453395">
        <w:rPr>
          <w:rStyle w:val="apple-converted-space"/>
          <w:rFonts w:eastAsiaTheme="majorEastAsia"/>
          <w:color w:val="000000"/>
          <w:sz w:val="20"/>
          <w:szCs w:val="20"/>
        </w:rPr>
        <w:t> </w:t>
      </w:r>
      <w:proofErr w:type="spellStart"/>
      <w:r w:rsidRPr="00453395">
        <w:rPr>
          <w:color w:val="000000"/>
          <w:sz w:val="20"/>
          <w:szCs w:val="20"/>
        </w:rPr>
        <w:t>Způsobilost</w:t>
      </w:r>
      <w:proofErr w:type="spellEnd"/>
      <w:r w:rsidRPr="00453395">
        <w:rPr>
          <w:color w:val="000000"/>
          <w:sz w:val="20"/>
          <w:szCs w:val="20"/>
        </w:rPr>
        <w:t xml:space="preserve"> </w:t>
      </w:r>
      <w:proofErr w:type="spellStart"/>
      <w:r w:rsidRPr="00453395">
        <w:rPr>
          <w:color w:val="000000"/>
          <w:sz w:val="20"/>
          <w:szCs w:val="20"/>
        </w:rPr>
        <w:t>mít</w:t>
      </w:r>
      <w:proofErr w:type="spellEnd"/>
      <w:r w:rsidRPr="00453395">
        <w:rPr>
          <w:color w:val="000000"/>
          <w:sz w:val="20"/>
          <w:szCs w:val="20"/>
        </w:rPr>
        <w:t xml:space="preserve"> práva a povinnosti </w:t>
      </w:r>
      <w:proofErr w:type="spellStart"/>
      <w:r w:rsidRPr="00453395">
        <w:rPr>
          <w:color w:val="000000"/>
          <w:sz w:val="20"/>
          <w:szCs w:val="20"/>
        </w:rPr>
        <w:t>mají</w:t>
      </w:r>
      <w:proofErr w:type="spellEnd"/>
      <w:r w:rsidRPr="00453395">
        <w:rPr>
          <w:color w:val="000000"/>
          <w:sz w:val="20"/>
          <w:szCs w:val="20"/>
        </w:rPr>
        <w:t xml:space="preserve"> i právnické osoby.</w:t>
      </w:r>
    </w:p>
    <w:p w:rsidR="00B54695" w:rsidRPr="00453395" w:rsidRDefault="00B54695" w:rsidP="00A43EB1">
      <w:pPr>
        <w:pStyle w:val="l5"/>
        <w:shd w:val="clear" w:color="auto" w:fill="FFFFFF"/>
        <w:spacing w:before="0" w:beforeAutospacing="0" w:after="0" w:afterAutospacing="0"/>
        <w:jc w:val="both"/>
        <w:rPr>
          <w:color w:val="000000"/>
          <w:sz w:val="20"/>
          <w:szCs w:val="20"/>
        </w:rPr>
      </w:pPr>
      <w:bookmarkStart w:id="0" w:name="p18-2"/>
      <w:bookmarkEnd w:id="0"/>
      <w:r>
        <w:rPr>
          <w:rStyle w:val="PromnnHTML"/>
          <w:rFonts w:eastAsiaTheme="majorEastAsia"/>
          <w:bCs/>
          <w:i w:val="0"/>
          <w:iCs w:val="0"/>
          <w:color w:val="000000"/>
          <w:sz w:val="20"/>
          <w:szCs w:val="20"/>
        </w:rPr>
        <w:t xml:space="preserve">   </w:t>
      </w:r>
      <w:r w:rsidRPr="00453395">
        <w:rPr>
          <w:rStyle w:val="PromnnHTML"/>
          <w:rFonts w:eastAsiaTheme="majorEastAsia"/>
          <w:bCs/>
          <w:i w:val="0"/>
          <w:iCs w:val="0"/>
          <w:color w:val="000000"/>
          <w:sz w:val="20"/>
          <w:szCs w:val="20"/>
        </w:rPr>
        <w:t>(2)</w:t>
      </w:r>
      <w:r w:rsidRPr="00453395">
        <w:rPr>
          <w:rStyle w:val="apple-converted-space"/>
          <w:rFonts w:eastAsiaTheme="majorEastAsia"/>
          <w:color w:val="000000"/>
          <w:sz w:val="20"/>
          <w:szCs w:val="20"/>
        </w:rPr>
        <w:t> </w:t>
      </w:r>
      <w:r w:rsidRPr="00453395">
        <w:rPr>
          <w:color w:val="000000"/>
          <w:sz w:val="20"/>
          <w:szCs w:val="20"/>
        </w:rPr>
        <w:t xml:space="preserve">Právnickými osobami </w:t>
      </w:r>
      <w:proofErr w:type="spellStart"/>
      <w:r w:rsidRPr="00453395">
        <w:rPr>
          <w:color w:val="000000"/>
          <w:sz w:val="20"/>
          <w:szCs w:val="20"/>
        </w:rPr>
        <w:t>jsou</w:t>
      </w:r>
      <w:proofErr w:type="spellEnd"/>
    </w:p>
    <w:p w:rsidR="00B54695" w:rsidRPr="00453395" w:rsidRDefault="00B54695" w:rsidP="00A43EB1">
      <w:pPr>
        <w:pStyle w:val="l6"/>
        <w:shd w:val="clear" w:color="auto" w:fill="FFFFFF"/>
        <w:spacing w:before="0" w:beforeAutospacing="0" w:after="0" w:afterAutospacing="0"/>
        <w:jc w:val="both"/>
        <w:rPr>
          <w:color w:val="000000"/>
          <w:sz w:val="20"/>
          <w:szCs w:val="20"/>
        </w:rPr>
      </w:pPr>
      <w:bookmarkStart w:id="1" w:name="p18-2-a"/>
      <w:bookmarkEnd w:id="1"/>
      <w:r>
        <w:rPr>
          <w:rStyle w:val="PromnnHTML"/>
          <w:rFonts w:eastAsiaTheme="majorEastAsia"/>
          <w:bCs/>
          <w:i w:val="0"/>
          <w:iCs w:val="0"/>
          <w:color w:val="000000"/>
          <w:sz w:val="20"/>
          <w:szCs w:val="20"/>
        </w:rPr>
        <w:t xml:space="preserve">        </w:t>
      </w:r>
      <w:r w:rsidRPr="00453395">
        <w:rPr>
          <w:rStyle w:val="PromnnHTML"/>
          <w:rFonts w:eastAsiaTheme="majorEastAsia"/>
          <w:bCs/>
          <w:i w:val="0"/>
          <w:iCs w:val="0"/>
          <w:color w:val="000000"/>
          <w:sz w:val="20"/>
          <w:szCs w:val="20"/>
        </w:rPr>
        <w:t>a)</w:t>
      </w:r>
      <w:r w:rsidRPr="00453395">
        <w:rPr>
          <w:rStyle w:val="apple-converted-space"/>
          <w:rFonts w:eastAsiaTheme="majorEastAsia"/>
          <w:color w:val="000000"/>
          <w:sz w:val="20"/>
          <w:szCs w:val="20"/>
        </w:rPr>
        <w:t> </w:t>
      </w:r>
      <w:proofErr w:type="spellStart"/>
      <w:r w:rsidRPr="00453395">
        <w:rPr>
          <w:color w:val="000000"/>
          <w:sz w:val="20"/>
          <w:szCs w:val="20"/>
        </w:rPr>
        <w:t>sdružení</w:t>
      </w:r>
      <w:proofErr w:type="spellEnd"/>
      <w:r w:rsidRPr="00453395">
        <w:rPr>
          <w:color w:val="000000"/>
          <w:sz w:val="20"/>
          <w:szCs w:val="20"/>
        </w:rPr>
        <w:t xml:space="preserve"> fyzických nebo právnických </w:t>
      </w:r>
      <w:proofErr w:type="spellStart"/>
      <w:r w:rsidRPr="00453395">
        <w:rPr>
          <w:color w:val="000000"/>
          <w:sz w:val="20"/>
          <w:szCs w:val="20"/>
        </w:rPr>
        <w:t>osob</w:t>
      </w:r>
      <w:proofErr w:type="spellEnd"/>
      <w:r w:rsidRPr="00453395">
        <w:rPr>
          <w:color w:val="000000"/>
          <w:sz w:val="20"/>
          <w:szCs w:val="20"/>
        </w:rPr>
        <w:t>,</w:t>
      </w:r>
    </w:p>
    <w:p w:rsidR="00B54695" w:rsidRPr="00453395" w:rsidRDefault="00B54695" w:rsidP="00A43EB1">
      <w:pPr>
        <w:pStyle w:val="l6"/>
        <w:shd w:val="clear" w:color="auto" w:fill="FFFFFF"/>
        <w:spacing w:before="0" w:beforeAutospacing="0" w:after="0" w:afterAutospacing="0"/>
        <w:jc w:val="both"/>
        <w:rPr>
          <w:color w:val="000000"/>
          <w:sz w:val="20"/>
          <w:szCs w:val="20"/>
        </w:rPr>
      </w:pPr>
      <w:bookmarkStart w:id="2" w:name="p18-2-b"/>
      <w:bookmarkEnd w:id="2"/>
      <w:r>
        <w:rPr>
          <w:rStyle w:val="PromnnHTML"/>
          <w:rFonts w:eastAsiaTheme="majorEastAsia"/>
          <w:bCs/>
          <w:i w:val="0"/>
          <w:iCs w:val="0"/>
          <w:color w:val="000000"/>
          <w:sz w:val="20"/>
          <w:szCs w:val="20"/>
        </w:rPr>
        <w:t xml:space="preserve">        </w:t>
      </w:r>
      <w:r w:rsidRPr="00453395">
        <w:rPr>
          <w:rStyle w:val="PromnnHTML"/>
          <w:rFonts w:eastAsiaTheme="majorEastAsia"/>
          <w:bCs/>
          <w:i w:val="0"/>
          <w:iCs w:val="0"/>
          <w:color w:val="000000"/>
          <w:sz w:val="20"/>
          <w:szCs w:val="20"/>
        </w:rPr>
        <w:t>b)</w:t>
      </w:r>
      <w:r w:rsidRPr="00453395">
        <w:rPr>
          <w:rStyle w:val="apple-converted-space"/>
          <w:rFonts w:eastAsiaTheme="majorEastAsia"/>
          <w:color w:val="000000"/>
          <w:sz w:val="20"/>
          <w:szCs w:val="20"/>
        </w:rPr>
        <w:t> </w:t>
      </w:r>
      <w:r w:rsidRPr="00453395">
        <w:rPr>
          <w:color w:val="000000"/>
          <w:sz w:val="20"/>
          <w:szCs w:val="20"/>
        </w:rPr>
        <w:t xml:space="preserve">účelová </w:t>
      </w:r>
      <w:proofErr w:type="spellStart"/>
      <w:r w:rsidRPr="00453395">
        <w:rPr>
          <w:color w:val="000000"/>
          <w:sz w:val="20"/>
          <w:szCs w:val="20"/>
        </w:rPr>
        <w:t>sdružení</w:t>
      </w:r>
      <w:proofErr w:type="spellEnd"/>
      <w:r w:rsidRPr="00453395">
        <w:rPr>
          <w:color w:val="000000"/>
          <w:sz w:val="20"/>
          <w:szCs w:val="20"/>
        </w:rPr>
        <w:t xml:space="preserve"> majetku,</w:t>
      </w:r>
    </w:p>
    <w:p w:rsidR="00B54695" w:rsidRPr="00453395" w:rsidRDefault="00B54695" w:rsidP="00A43EB1">
      <w:pPr>
        <w:pStyle w:val="l6"/>
        <w:shd w:val="clear" w:color="auto" w:fill="FFFFFF"/>
        <w:spacing w:before="0" w:beforeAutospacing="0" w:after="0" w:afterAutospacing="0"/>
        <w:jc w:val="both"/>
        <w:rPr>
          <w:color w:val="000000"/>
          <w:sz w:val="20"/>
          <w:szCs w:val="20"/>
        </w:rPr>
      </w:pPr>
      <w:bookmarkStart w:id="3" w:name="p18-2-c"/>
      <w:bookmarkEnd w:id="3"/>
      <w:r>
        <w:rPr>
          <w:rStyle w:val="PromnnHTML"/>
          <w:rFonts w:eastAsiaTheme="majorEastAsia"/>
          <w:bCs/>
          <w:i w:val="0"/>
          <w:iCs w:val="0"/>
          <w:color w:val="000000"/>
          <w:sz w:val="20"/>
          <w:szCs w:val="20"/>
        </w:rPr>
        <w:t xml:space="preserve">        </w:t>
      </w:r>
      <w:r w:rsidRPr="00453395">
        <w:rPr>
          <w:rStyle w:val="PromnnHTML"/>
          <w:rFonts w:eastAsiaTheme="majorEastAsia"/>
          <w:bCs/>
          <w:i w:val="0"/>
          <w:iCs w:val="0"/>
          <w:color w:val="000000"/>
          <w:sz w:val="20"/>
          <w:szCs w:val="20"/>
        </w:rPr>
        <w:t>c)</w:t>
      </w:r>
      <w:r w:rsidRPr="00453395">
        <w:rPr>
          <w:rStyle w:val="apple-converted-space"/>
          <w:rFonts w:eastAsiaTheme="majorEastAsia"/>
          <w:color w:val="000000"/>
          <w:sz w:val="20"/>
          <w:szCs w:val="20"/>
        </w:rPr>
        <w:t> </w:t>
      </w:r>
      <w:r w:rsidRPr="00453395">
        <w:rPr>
          <w:color w:val="000000"/>
          <w:sz w:val="20"/>
          <w:szCs w:val="20"/>
        </w:rPr>
        <w:t>jednotky územní samosprávy,</w:t>
      </w:r>
    </w:p>
    <w:p w:rsidR="00B54695" w:rsidRPr="00A43EB1" w:rsidRDefault="00B54695" w:rsidP="00A43EB1">
      <w:pPr>
        <w:pStyle w:val="l6"/>
        <w:shd w:val="clear" w:color="auto" w:fill="FFFFFF"/>
        <w:spacing w:before="0" w:beforeAutospacing="0" w:after="0" w:afterAutospacing="0"/>
        <w:jc w:val="both"/>
        <w:rPr>
          <w:color w:val="000000"/>
          <w:sz w:val="20"/>
          <w:szCs w:val="20"/>
        </w:rPr>
      </w:pPr>
      <w:bookmarkStart w:id="4" w:name="p18-2-d"/>
      <w:bookmarkEnd w:id="4"/>
      <w:r>
        <w:rPr>
          <w:rStyle w:val="PromnnHTML"/>
          <w:rFonts w:eastAsiaTheme="majorEastAsia"/>
          <w:bCs/>
          <w:i w:val="0"/>
          <w:iCs w:val="0"/>
          <w:color w:val="000000"/>
          <w:sz w:val="20"/>
          <w:szCs w:val="20"/>
        </w:rPr>
        <w:t xml:space="preserve">        </w:t>
      </w:r>
      <w:r w:rsidRPr="00453395">
        <w:rPr>
          <w:rStyle w:val="PromnnHTML"/>
          <w:rFonts w:eastAsiaTheme="majorEastAsia"/>
          <w:bCs/>
          <w:i w:val="0"/>
          <w:iCs w:val="0"/>
          <w:color w:val="000000"/>
          <w:sz w:val="20"/>
          <w:szCs w:val="20"/>
        </w:rPr>
        <w:t>d)</w:t>
      </w:r>
      <w:r w:rsidRPr="00453395">
        <w:rPr>
          <w:rStyle w:val="apple-converted-space"/>
          <w:rFonts w:eastAsiaTheme="majorEastAsia"/>
          <w:color w:val="000000"/>
          <w:sz w:val="20"/>
          <w:szCs w:val="20"/>
        </w:rPr>
        <w:t> </w:t>
      </w:r>
      <w:proofErr w:type="spellStart"/>
      <w:r w:rsidRPr="00453395">
        <w:rPr>
          <w:color w:val="000000"/>
          <w:sz w:val="20"/>
          <w:szCs w:val="20"/>
        </w:rPr>
        <w:t>jiné</w:t>
      </w:r>
      <w:proofErr w:type="spellEnd"/>
      <w:r w:rsidRPr="00453395">
        <w:rPr>
          <w:color w:val="000000"/>
          <w:sz w:val="20"/>
          <w:szCs w:val="20"/>
        </w:rPr>
        <w:t xml:space="preserve"> subjekty, o </w:t>
      </w:r>
      <w:proofErr w:type="spellStart"/>
      <w:r w:rsidRPr="00453395">
        <w:rPr>
          <w:color w:val="000000"/>
          <w:sz w:val="20"/>
          <w:szCs w:val="20"/>
        </w:rPr>
        <w:t>kterých</w:t>
      </w:r>
      <w:proofErr w:type="spellEnd"/>
      <w:r w:rsidRPr="00453395">
        <w:rPr>
          <w:color w:val="000000"/>
          <w:sz w:val="20"/>
          <w:szCs w:val="20"/>
        </w:rPr>
        <w:t xml:space="preserve"> to stanoví zákon</w:t>
      </w:r>
      <w:r>
        <w:rPr>
          <w:color w:val="000000"/>
          <w:sz w:val="20"/>
          <w:szCs w:val="20"/>
        </w:rPr>
        <w:t>.</w:t>
      </w:r>
    </w:p>
  </w:footnote>
  <w:footnote w:id="24">
    <w:p w:rsidR="00B54695" w:rsidRPr="00A43EB1" w:rsidRDefault="00B54695" w:rsidP="003A6DB8">
      <w:pPr>
        <w:pStyle w:val="Textpoznpodarou"/>
        <w:spacing w:after="0" w:line="240" w:lineRule="auto"/>
        <w:jc w:val="both"/>
        <w:rPr>
          <w:lang w:val="sk-SK"/>
        </w:rPr>
      </w:pPr>
      <w:r>
        <w:rPr>
          <w:rStyle w:val="Znakapoznpodarou"/>
        </w:rPr>
        <w:footnoteRef/>
      </w:r>
      <w:r>
        <w:t xml:space="preserve"> </w:t>
      </w:r>
      <w:r>
        <w:rPr>
          <w:lang w:val="sk-SK"/>
        </w:rPr>
        <w:t xml:space="preserve">SLÁDEČEK, Vladimír. </w:t>
      </w:r>
      <w:proofErr w:type="spellStart"/>
      <w:r w:rsidRPr="00AB44BD">
        <w:rPr>
          <w:i/>
          <w:lang w:val="sk-SK"/>
        </w:rPr>
        <w:t>Správní</w:t>
      </w:r>
      <w:proofErr w:type="spellEnd"/>
      <w:r w:rsidRPr="00AB44BD">
        <w:rPr>
          <w:i/>
          <w:lang w:val="sk-SK"/>
        </w:rPr>
        <w:t xml:space="preserve"> právo </w:t>
      </w:r>
      <w:proofErr w:type="spellStart"/>
      <w:r w:rsidRPr="00AB44BD">
        <w:rPr>
          <w:i/>
          <w:lang w:val="sk-SK"/>
        </w:rPr>
        <w:t>zvláštní</w:t>
      </w:r>
      <w:proofErr w:type="spellEnd"/>
      <w:r w:rsidRPr="00AB44BD">
        <w:rPr>
          <w:i/>
          <w:lang w:val="sk-SK"/>
        </w:rPr>
        <w:t xml:space="preserve"> </w:t>
      </w:r>
      <w:proofErr w:type="spellStart"/>
      <w:r w:rsidRPr="00AB44BD">
        <w:rPr>
          <w:i/>
          <w:lang w:val="sk-SK"/>
        </w:rPr>
        <w:t>část</w:t>
      </w:r>
      <w:proofErr w:type="spellEnd"/>
      <w:r w:rsidRPr="00AB44BD">
        <w:rPr>
          <w:i/>
          <w:lang w:val="sk-SK"/>
        </w:rPr>
        <w:t xml:space="preserve"> ( Vybrané kapitoly).</w:t>
      </w:r>
      <w:r>
        <w:rPr>
          <w:lang w:val="sk-SK"/>
        </w:rPr>
        <w:t xml:space="preserve"> Praha: </w:t>
      </w:r>
      <w:proofErr w:type="spellStart"/>
      <w:r>
        <w:rPr>
          <w:lang w:val="sk-SK"/>
        </w:rPr>
        <w:t>Leges</w:t>
      </w:r>
      <w:proofErr w:type="spellEnd"/>
      <w:r>
        <w:rPr>
          <w:lang w:val="sk-SK"/>
        </w:rPr>
        <w:t>, 2011, s. 184.</w:t>
      </w:r>
    </w:p>
  </w:footnote>
  <w:footnote w:id="25">
    <w:p w:rsidR="00B54695" w:rsidRPr="003A6DB8" w:rsidRDefault="00B54695" w:rsidP="003A6DB8">
      <w:pPr>
        <w:pStyle w:val="Textpoznpodarou"/>
        <w:spacing w:after="0" w:line="240" w:lineRule="auto"/>
        <w:jc w:val="both"/>
        <w:rPr>
          <w:lang w:val="sk-SK"/>
        </w:rPr>
      </w:pPr>
      <w:r>
        <w:rPr>
          <w:rStyle w:val="Znakapoznpodarou"/>
        </w:rPr>
        <w:footnoteRef/>
      </w:r>
      <w:r>
        <w:t xml:space="preserve"> §79 odst.1 </w:t>
      </w:r>
      <w:proofErr w:type="spellStart"/>
      <w:r>
        <w:t>zákona</w:t>
      </w:r>
      <w:proofErr w:type="spellEnd"/>
      <w:r>
        <w:t xml:space="preserve"> o </w:t>
      </w:r>
      <w:proofErr w:type="spellStart"/>
      <w:r>
        <w:t>vysokých</w:t>
      </w:r>
      <w:proofErr w:type="spellEnd"/>
      <w:r>
        <w:t xml:space="preserve"> </w:t>
      </w:r>
      <w:proofErr w:type="spellStart"/>
      <w:r>
        <w:t>školách</w:t>
      </w:r>
      <w:proofErr w:type="spellEnd"/>
    </w:p>
  </w:footnote>
  <w:footnote w:id="26">
    <w:p w:rsidR="00B54695" w:rsidRPr="00667617" w:rsidRDefault="00B54695">
      <w:pPr>
        <w:pStyle w:val="Textpoznpodarou"/>
        <w:rPr>
          <w:lang w:val="sk-SK"/>
        </w:rPr>
      </w:pPr>
      <w:r>
        <w:rPr>
          <w:rStyle w:val="Znakapoznpodarou"/>
        </w:rPr>
        <w:footnoteRef/>
      </w:r>
      <w:r>
        <w:t xml:space="preserve"> </w:t>
      </w:r>
      <w:r>
        <w:rPr>
          <w:lang w:val="sk-SK"/>
        </w:rPr>
        <w:t>§70 zákona o vysokých školách</w:t>
      </w:r>
    </w:p>
  </w:footnote>
  <w:footnote w:id="27">
    <w:p w:rsidR="00B54695" w:rsidRDefault="00B54695" w:rsidP="00667617">
      <w:pPr>
        <w:pStyle w:val="Textpoznpodarou"/>
        <w:spacing w:after="0" w:line="240" w:lineRule="auto"/>
        <w:jc w:val="both"/>
        <w:rPr>
          <w:lang w:val="sk-SK"/>
        </w:rPr>
      </w:pPr>
      <w:r>
        <w:rPr>
          <w:rStyle w:val="Znakapoznpodarou"/>
        </w:rPr>
        <w:footnoteRef/>
      </w:r>
      <w:r>
        <w:t xml:space="preserve"> </w:t>
      </w:r>
      <w:r>
        <w:rPr>
          <w:lang w:val="sk-SK"/>
        </w:rPr>
        <w:t xml:space="preserve">Nález pléna Ústavného súdu  Českej republiky zo dňa 17.5. 1994 </w:t>
      </w:r>
      <w:proofErr w:type="spellStart"/>
      <w:r>
        <w:rPr>
          <w:lang w:val="sk-SK"/>
        </w:rPr>
        <w:t>sp</w:t>
      </w:r>
      <w:proofErr w:type="spellEnd"/>
      <w:r>
        <w:rPr>
          <w:lang w:val="sk-SK"/>
        </w:rPr>
        <w:t xml:space="preserve">. zn. </w:t>
      </w:r>
      <w:proofErr w:type="spellStart"/>
      <w:r>
        <w:rPr>
          <w:lang w:val="sk-SK"/>
        </w:rPr>
        <w:t>Pl</w:t>
      </w:r>
      <w:proofErr w:type="spellEnd"/>
      <w:r>
        <w:rPr>
          <w:lang w:val="sk-SK"/>
        </w:rPr>
        <w:t>. ÚS 36/93 :</w:t>
      </w:r>
    </w:p>
    <w:p w:rsidR="00B54695" w:rsidRPr="00667617" w:rsidRDefault="00B54695" w:rsidP="00667617">
      <w:pPr>
        <w:pStyle w:val="Textpoznpodarou"/>
        <w:spacing w:after="0" w:line="240" w:lineRule="auto"/>
        <w:jc w:val="both"/>
        <w:rPr>
          <w:lang w:val="sk-SK"/>
        </w:rPr>
      </w:pPr>
      <w:r>
        <w:rPr>
          <w:lang w:val="sk-SK"/>
        </w:rPr>
        <w:t xml:space="preserve">„Práca vysokoškolského profesora vykazuje špecifické znaky, ktoré pramenia z významu a účelu jeho činnosti spočívajúcej vo výchove mladej vysokoškolsky vzdelanej generácie. Preto sú učitelia zodpovední za to, aby sprostredkovávali získavanie vysoko odborných poznatkov pri splnení podmienky svetonázorovej objektívnosti- Tieto názory vyjadruje demokratický štát v čl. 33 </w:t>
      </w:r>
      <w:proofErr w:type="spellStart"/>
      <w:r>
        <w:rPr>
          <w:lang w:val="sk-SK"/>
        </w:rPr>
        <w:t>odst</w:t>
      </w:r>
      <w:proofErr w:type="spellEnd"/>
      <w:r>
        <w:rPr>
          <w:lang w:val="sk-SK"/>
        </w:rPr>
        <w:t>. 1 Listiny, podľa ktorého má každý právo na vzdelanie.“</w:t>
      </w:r>
    </w:p>
  </w:footnote>
  <w:footnote w:id="28">
    <w:p w:rsidR="00B54695" w:rsidRPr="00AB44BD" w:rsidRDefault="00B54695" w:rsidP="00AB44BD">
      <w:pPr>
        <w:pStyle w:val="Textpoznpodarou"/>
        <w:spacing w:after="0" w:line="240" w:lineRule="auto"/>
        <w:jc w:val="both"/>
        <w:rPr>
          <w:lang w:val="sk-SK"/>
        </w:rPr>
      </w:pPr>
      <w:r>
        <w:rPr>
          <w:rStyle w:val="Znakapoznpodarou"/>
        </w:rPr>
        <w:footnoteRef/>
      </w:r>
      <w:r>
        <w:t xml:space="preserve"> </w:t>
      </w:r>
      <w:r>
        <w:rPr>
          <w:lang w:val="sk-SK"/>
        </w:rPr>
        <w:t>Práva a povinnosti študenta vymedzujú  §62 a §63 zákona o vysokých školách</w:t>
      </w:r>
    </w:p>
  </w:footnote>
  <w:footnote w:id="29">
    <w:p w:rsidR="00B54695" w:rsidRPr="00AB44BD" w:rsidRDefault="00B54695" w:rsidP="00AB44BD">
      <w:pPr>
        <w:pStyle w:val="Textpoznpodarou"/>
        <w:spacing w:after="0" w:line="240" w:lineRule="auto"/>
        <w:jc w:val="both"/>
        <w:rPr>
          <w:lang w:val="sk-SK"/>
        </w:rPr>
      </w:pPr>
      <w:r>
        <w:rPr>
          <w:rStyle w:val="Znakapoznpodarou"/>
        </w:rPr>
        <w:footnoteRef/>
      </w:r>
      <w:r>
        <w:t xml:space="preserve"> </w:t>
      </w:r>
      <w:r>
        <w:rPr>
          <w:lang w:val="sk-SK"/>
        </w:rPr>
        <w:t xml:space="preserve">SLÁDEČEK, Vladimír. </w:t>
      </w:r>
      <w:proofErr w:type="spellStart"/>
      <w:r w:rsidRPr="00AB44BD">
        <w:rPr>
          <w:i/>
          <w:lang w:val="sk-SK"/>
        </w:rPr>
        <w:t>Správní</w:t>
      </w:r>
      <w:proofErr w:type="spellEnd"/>
      <w:r w:rsidRPr="00AB44BD">
        <w:rPr>
          <w:i/>
          <w:lang w:val="sk-SK"/>
        </w:rPr>
        <w:t xml:space="preserve"> právo </w:t>
      </w:r>
      <w:proofErr w:type="spellStart"/>
      <w:r w:rsidRPr="00AB44BD">
        <w:rPr>
          <w:i/>
          <w:lang w:val="sk-SK"/>
        </w:rPr>
        <w:t>zvláštní</w:t>
      </w:r>
      <w:proofErr w:type="spellEnd"/>
      <w:r w:rsidRPr="00AB44BD">
        <w:rPr>
          <w:i/>
          <w:lang w:val="sk-SK"/>
        </w:rPr>
        <w:t xml:space="preserve"> </w:t>
      </w:r>
      <w:proofErr w:type="spellStart"/>
      <w:r w:rsidRPr="00AB44BD">
        <w:rPr>
          <w:i/>
          <w:lang w:val="sk-SK"/>
        </w:rPr>
        <w:t>část</w:t>
      </w:r>
      <w:proofErr w:type="spellEnd"/>
      <w:r w:rsidRPr="00AB44BD">
        <w:rPr>
          <w:i/>
          <w:lang w:val="sk-SK"/>
        </w:rPr>
        <w:t xml:space="preserve"> ( Vybrané kapitoly).</w:t>
      </w:r>
      <w:r>
        <w:rPr>
          <w:lang w:val="sk-SK"/>
        </w:rPr>
        <w:t xml:space="preserve"> Praha: </w:t>
      </w:r>
      <w:proofErr w:type="spellStart"/>
      <w:r>
        <w:rPr>
          <w:lang w:val="sk-SK"/>
        </w:rPr>
        <w:t>Leges</w:t>
      </w:r>
      <w:proofErr w:type="spellEnd"/>
      <w:r>
        <w:rPr>
          <w:lang w:val="sk-SK"/>
        </w:rPr>
        <w:t>, 2011, s.184</w:t>
      </w:r>
    </w:p>
  </w:footnote>
  <w:footnote w:id="30">
    <w:p w:rsidR="00B54695" w:rsidRPr="00C7568D" w:rsidRDefault="00B54695" w:rsidP="00C7568D">
      <w:pPr>
        <w:pStyle w:val="Textpoznpodarou"/>
        <w:spacing w:after="0" w:line="240" w:lineRule="auto"/>
        <w:jc w:val="both"/>
        <w:rPr>
          <w:lang w:val="sk-SK"/>
        </w:rPr>
      </w:pPr>
      <w:r>
        <w:rPr>
          <w:rStyle w:val="Znakapoznpodarou"/>
        </w:rPr>
        <w:footnoteRef/>
      </w:r>
      <w:r>
        <w:t xml:space="preserve"> </w:t>
      </w:r>
      <w:r>
        <w:rPr>
          <w:lang w:val="sk-SK"/>
        </w:rPr>
        <w:t xml:space="preserve">Nález pléna Ústavného súdu Českej republiky zo dňa 13. 6. 1995 </w:t>
      </w:r>
      <w:proofErr w:type="spellStart"/>
      <w:r>
        <w:rPr>
          <w:lang w:val="sk-SK"/>
        </w:rPr>
        <w:t>sp</w:t>
      </w:r>
      <w:proofErr w:type="spellEnd"/>
      <w:r>
        <w:rPr>
          <w:lang w:val="sk-SK"/>
        </w:rPr>
        <w:t xml:space="preserve">. zn. </w:t>
      </w:r>
      <w:proofErr w:type="spellStart"/>
      <w:r>
        <w:rPr>
          <w:lang w:val="sk-SK"/>
        </w:rPr>
        <w:t>Pl</w:t>
      </w:r>
      <w:proofErr w:type="spellEnd"/>
      <w:r>
        <w:rPr>
          <w:lang w:val="sk-SK"/>
        </w:rPr>
        <w:t>. ÚS 25/94</w:t>
      </w:r>
    </w:p>
  </w:footnote>
  <w:footnote w:id="31">
    <w:p w:rsidR="00B54695" w:rsidRPr="00C7568D" w:rsidRDefault="00B54695" w:rsidP="00C7568D">
      <w:pPr>
        <w:pStyle w:val="Textpoznpodarou"/>
        <w:spacing w:after="0" w:line="240" w:lineRule="auto"/>
        <w:jc w:val="both"/>
        <w:rPr>
          <w:lang w:val="sk-SK"/>
        </w:rPr>
      </w:pPr>
      <w:r>
        <w:rPr>
          <w:rStyle w:val="Znakapoznpodarou"/>
        </w:rPr>
        <w:footnoteRef/>
      </w:r>
      <w:r>
        <w:t xml:space="preserve"> </w:t>
      </w:r>
      <w:r>
        <w:rPr>
          <w:lang w:val="sk-SK"/>
        </w:rPr>
        <w:t xml:space="preserve">Nález pléna Ústavného súdu Českej republiky zo dňa 12. 2. 1994 </w:t>
      </w:r>
      <w:proofErr w:type="spellStart"/>
      <w:r>
        <w:rPr>
          <w:lang w:val="sk-SK"/>
        </w:rPr>
        <w:t>sp</w:t>
      </w:r>
      <w:proofErr w:type="spellEnd"/>
      <w:r>
        <w:rPr>
          <w:lang w:val="sk-SK"/>
        </w:rPr>
        <w:t xml:space="preserve">. </w:t>
      </w:r>
      <w:proofErr w:type="spellStart"/>
      <w:r>
        <w:rPr>
          <w:lang w:val="sk-SK"/>
        </w:rPr>
        <w:t>zn</w:t>
      </w:r>
      <w:proofErr w:type="spellEnd"/>
      <w:r>
        <w:rPr>
          <w:lang w:val="sk-SK"/>
        </w:rPr>
        <w:t xml:space="preserve"> </w:t>
      </w:r>
      <w:proofErr w:type="spellStart"/>
      <w:r>
        <w:rPr>
          <w:lang w:val="sk-SK"/>
        </w:rPr>
        <w:t>Pl</w:t>
      </w:r>
      <w:proofErr w:type="spellEnd"/>
      <w:r>
        <w:rPr>
          <w:lang w:val="sk-SK"/>
        </w:rPr>
        <w:t>. ÚS 35/93</w:t>
      </w:r>
    </w:p>
  </w:footnote>
  <w:footnote w:id="32">
    <w:p w:rsidR="00B54695" w:rsidRPr="00C7568D" w:rsidRDefault="00B54695" w:rsidP="00076AA7">
      <w:pPr>
        <w:pStyle w:val="Textpoznpodarou"/>
        <w:spacing w:after="0" w:line="240" w:lineRule="auto"/>
        <w:jc w:val="both"/>
        <w:rPr>
          <w:lang w:val="sk-SK"/>
        </w:rPr>
      </w:pPr>
      <w:r>
        <w:rPr>
          <w:rStyle w:val="Znakapoznpodarou"/>
        </w:rPr>
        <w:footnoteRef/>
      </w:r>
      <w:r>
        <w:t xml:space="preserve"> </w:t>
      </w:r>
      <w:r>
        <w:rPr>
          <w:lang w:val="sk-SK"/>
        </w:rPr>
        <w:t xml:space="preserve">Nález pléna Ústavného súdu Českej republiky zo dňa 3. 4. 1996 </w:t>
      </w:r>
      <w:proofErr w:type="spellStart"/>
      <w:r>
        <w:rPr>
          <w:lang w:val="sk-SK"/>
        </w:rPr>
        <w:t>sp</w:t>
      </w:r>
      <w:proofErr w:type="spellEnd"/>
      <w:r>
        <w:rPr>
          <w:lang w:val="sk-SK"/>
        </w:rPr>
        <w:t xml:space="preserve">. </w:t>
      </w:r>
      <w:proofErr w:type="spellStart"/>
      <w:r>
        <w:rPr>
          <w:lang w:val="sk-SK"/>
        </w:rPr>
        <w:t>zn</w:t>
      </w:r>
      <w:proofErr w:type="spellEnd"/>
      <w:r>
        <w:rPr>
          <w:lang w:val="sk-SK"/>
        </w:rPr>
        <w:t xml:space="preserve"> </w:t>
      </w:r>
      <w:proofErr w:type="spellStart"/>
      <w:r>
        <w:rPr>
          <w:lang w:val="sk-SK"/>
        </w:rPr>
        <w:t>Pl</w:t>
      </w:r>
      <w:proofErr w:type="spellEnd"/>
      <w:r>
        <w:rPr>
          <w:lang w:val="sk-SK"/>
        </w:rPr>
        <w:t>. ÚS 32/95</w:t>
      </w:r>
    </w:p>
  </w:footnote>
  <w:footnote w:id="33">
    <w:p w:rsidR="00B54695" w:rsidRPr="00076AA7" w:rsidRDefault="00B54695" w:rsidP="00076AA7">
      <w:pPr>
        <w:pStyle w:val="Textpoznpodarou"/>
        <w:spacing w:line="240" w:lineRule="auto"/>
        <w:jc w:val="both"/>
        <w:rPr>
          <w:lang w:val="sk-SK"/>
        </w:rPr>
      </w:pPr>
      <w:r>
        <w:rPr>
          <w:rStyle w:val="Znakapoznpodarou"/>
        </w:rPr>
        <w:footnoteRef/>
      </w:r>
      <w:r>
        <w:t xml:space="preserve"> </w:t>
      </w:r>
      <w:r>
        <w:rPr>
          <w:lang w:val="sk-SK"/>
        </w:rPr>
        <w:t>Listina základných práv a </w:t>
      </w:r>
      <w:proofErr w:type="spellStart"/>
      <w:r>
        <w:rPr>
          <w:lang w:val="sk-SK"/>
        </w:rPr>
        <w:t>svobod</w:t>
      </w:r>
      <w:proofErr w:type="spellEnd"/>
      <w:r>
        <w:rPr>
          <w:lang w:val="sk-SK"/>
        </w:rPr>
        <w:t xml:space="preserve">  bola prijatá </w:t>
      </w:r>
      <w:proofErr w:type="spellStart"/>
      <w:r>
        <w:rPr>
          <w:lang w:val="sk-SK"/>
        </w:rPr>
        <w:t>Usnesením</w:t>
      </w:r>
      <w:proofErr w:type="spellEnd"/>
      <w:r>
        <w:rPr>
          <w:lang w:val="sk-SK"/>
        </w:rPr>
        <w:t xml:space="preserve"> </w:t>
      </w:r>
      <w:proofErr w:type="spellStart"/>
      <w:r>
        <w:rPr>
          <w:lang w:val="sk-SK"/>
        </w:rPr>
        <w:t>předsednictva</w:t>
      </w:r>
      <w:proofErr w:type="spellEnd"/>
      <w:r>
        <w:rPr>
          <w:lang w:val="sk-SK"/>
        </w:rPr>
        <w:t xml:space="preserve"> České národní rady vo forme zákona č. 2/93 </w:t>
      </w:r>
      <w:proofErr w:type="spellStart"/>
      <w:r>
        <w:rPr>
          <w:lang w:val="sk-SK"/>
        </w:rPr>
        <w:t>Sb</w:t>
      </w:r>
      <w:proofErr w:type="spellEnd"/>
      <w:r>
        <w:rPr>
          <w:lang w:val="sk-SK"/>
        </w:rPr>
        <w:t>., o </w:t>
      </w:r>
      <w:proofErr w:type="spellStart"/>
      <w:r>
        <w:rPr>
          <w:lang w:val="sk-SK"/>
        </w:rPr>
        <w:t>vyhlášení</w:t>
      </w:r>
      <w:proofErr w:type="spellEnd"/>
      <w:r>
        <w:rPr>
          <w:lang w:val="sk-SK"/>
        </w:rPr>
        <w:t xml:space="preserve"> Listiny a stala sa súčasťou českého ústavného poriadku.</w:t>
      </w:r>
    </w:p>
  </w:footnote>
  <w:footnote w:id="34">
    <w:p w:rsidR="00B54695" w:rsidRPr="0036374E" w:rsidRDefault="00B54695" w:rsidP="0036374E">
      <w:pPr>
        <w:pStyle w:val="Textpoznpodarou"/>
        <w:spacing w:after="0" w:line="240" w:lineRule="auto"/>
        <w:rPr>
          <w:lang w:val="sk-SK"/>
        </w:rPr>
      </w:pPr>
      <w:r>
        <w:rPr>
          <w:rStyle w:val="Znakapoznpodarou"/>
        </w:rPr>
        <w:footnoteRef/>
      </w:r>
      <w:r>
        <w:t xml:space="preserve"> </w:t>
      </w:r>
      <w:proofErr w:type="gramStart"/>
      <w:r>
        <w:t>čl.33</w:t>
      </w:r>
      <w:proofErr w:type="gramEnd"/>
      <w:r>
        <w:t xml:space="preserve"> LZPS : </w:t>
      </w:r>
      <w:r w:rsidRPr="0036374E">
        <w:rPr>
          <w:color w:val="000000"/>
          <w:shd w:val="clear" w:color="auto" w:fill="FFFFFF"/>
        </w:rPr>
        <w:t xml:space="preserve">(1) </w:t>
      </w:r>
      <w:proofErr w:type="spellStart"/>
      <w:r w:rsidRPr="0036374E">
        <w:rPr>
          <w:color w:val="000000"/>
          <w:shd w:val="clear" w:color="auto" w:fill="FFFFFF"/>
        </w:rPr>
        <w:t>Každý</w:t>
      </w:r>
      <w:proofErr w:type="spellEnd"/>
      <w:r w:rsidRPr="0036374E">
        <w:rPr>
          <w:color w:val="000000"/>
          <w:shd w:val="clear" w:color="auto" w:fill="FFFFFF"/>
        </w:rPr>
        <w:t xml:space="preserve"> </w:t>
      </w:r>
      <w:proofErr w:type="spellStart"/>
      <w:r w:rsidRPr="0036374E">
        <w:rPr>
          <w:color w:val="000000"/>
          <w:shd w:val="clear" w:color="auto" w:fill="FFFFFF"/>
        </w:rPr>
        <w:t>má</w:t>
      </w:r>
      <w:proofErr w:type="spellEnd"/>
      <w:r w:rsidRPr="0036374E">
        <w:rPr>
          <w:color w:val="000000"/>
          <w:shd w:val="clear" w:color="auto" w:fill="FFFFFF"/>
        </w:rPr>
        <w:t xml:space="preserve"> </w:t>
      </w:r>
      <w:proofErr w:type="spellStart"/>
      <w:r w:rsidRPr="0036374E">
        <w:rPr>
          <w:color w:val="000000"/>
          <w:shd w:val="clear" w:color="auto" w:fill="FFFFFF"/>
        </w:rPr>
        <w:t>právo</w:t>
      </w:r>
      <w:proofErr w:type="spellEnd"/>
      <w:r w:rsidRPr="0036374E">
        <w:rPr>
          <w:color w:val="000000"/>
          <w:shd w:val="clear" w:color="auto" w:fill="FFFFFF"/>
        </w:rPr>
        <w:t xml:space="preserve"> </w:t>
      </w:r>
      <w:proofErr w:type="spellStart"/>
      <w:r w:rsidRPr="0036374E">
        <w:rPr>
          <w:color w:val="000000"/>
          <w:shd w:val="clear" w:color="auto" w:fill="FFFFFF"/>
        </w:rPr>
        <w:t>na</w:t>
      </w:r>
      <w:proofErr w:type="spellEnd"/>
      <w:r w:rsidRPr="0036374E">
        <w:rPr>
          <w:color w:val="000000"/>
          <w:shd w:val="clear" w:color="auto" w:fill="FFFFFF"/>
        </w:rPr>
        <w:t xml:space="preserve"> </w:t>
      </w:r>
      <w:proofErr w:type="spellStart"/>
      <w:r w:rsidRPr="0036374E">
        <w:rPr>
          <w:color w:val="000000"/>
          <w:shd w:val="clear" w:color="auto" w:fill="FFFFFF"/>
        </w:rPr>
        <w:t>vzdělání</w:t>
      </w:r>
      <w:proofErr w:type="spellEnd"/>
      <w:r w:rsidRPr="0036374E">
        <w:rPr>
          <w:color w:val="000000"/>
          <w:shd w:val="clear" w:color="auto" w:fill="FFFFFF"/>
        </w:rPr>
        <w:t xml:space="preserve">. </w:t>
      </w:r>
      <w:proofErr w:type="spellStart"/>
      <w:proofErr w:type="gramStart"/>
      <w:r w:rsidRPr="0036374E">
        <w:rPr>
          <w:color w:val="000000"/>
          <w:shd w:val="clear" w:color="auto" w:fill="FFFFFF"/>
        </w:rPr>
        <w:t>Školní</w:t>
      </w:r>
      <w:proofErr w:type="spellEnd"/>
      <w:r w:rsidRPr="0036374E">
        <w:rPr>
          <w:color w:val="000000"/>
          <w:shd w:val="clear" w:color="auto" w:fill="FFFFFF"/>
        </w:rPr>
        <w:t xml:space="preserve"> </w:t>
      </w:r>
      <w:proofErr w:type="spellStart"/>
      <w:r w:rsidRPr="0036374E">
        <w:rPr>
          <w:color w:val="000000"/>
          <w:shd w:val="clear" w:color="auto" w:fill="FFFFFF"/>
        </w:rPr>
        <w:t>docházka</w:t>
      </w:r>
      <w:proofErr w:type="spellEnd"/>
      <w:r w:rsidRPr="0036374E">
        <w:rPr>
          <w:color w:val="000000"/>
          <w:shd w:val="clear" w:color="auto" w:fill="FFFFFF"/>
        </w:rPr>
        <w:t xml:space="preserve"> je </w:t>
      </w:r>
      <w:proofErr w:type="spellStart"/>
      <w:r w:rsidRPr="0036374E">
        <w:rPr>
          <w:color w:val="000000"/>
          <w:shd w:val="clear" w:color="auto" w:fill="FFFFFF"/>
        </w:rPr>
        <w:t>povinná</w:t>
      </w:r>
      <w:proofErr w:type="spellEnd"/>
      <w:r w:rsidRPr="0036374E">
        <w:rPr>
          <w:color w:val="000000"/>
          <w:shd w:val="clear" w:color="auto" w:fill="FFFFFF"/>
        </w:rPr>
        <w:t xml:space="preserve"> </w:t>
      </w:r>
      <w:proofErr w:type="spellStart"/>
      <w:r w:rsidRPr="0036374E">
        <w:rPr>
          <w:color w:val="000000"/>
          <w:shd w:val="clear" w:color="auto" w:fill="FFFFFF"/>
        </w:rPr>
        <w:t>po</w:t>
      </w:r>
      <w:proofErr w:type="spellEnd"/>
      <w:r w:rsidRPr="0036374E">
        <w:rPr>
          <w:color w:val="000000"/>
          <w:shd w:val="clear" w:color="auto" w:fill="FFFFFF"/>
        </w:rPr>
        <w:t xml:space="preserve"> </w:t>
      </w:r>
      <w:proofErr w:type="spellStart"/>
      <w:r w:rsidRPr="0036374E">
        <w:rPr>
          <w:color w:val="000000"/>
          <w:shd w:val="clear" w:color="auto" w:fill="FFFFFF"/>
        </w:rPr>
        <w:t>dobu</w:t>
      </w:r>
      <w:proofErr w:type="spellEnd"/>
      <w:r w:rsidRPr="0036374E">
        <w:rPr>
          <w:color w:val="000000"/>
          <w:shd w:val="clear" w:color="auto" w:fill="FFFFFF"/>
        </w:rPr>
        <w:t xml:space="preserve">, </w:t>
      </w:r>
      <w:proofErr w:type="spellStart"/>
      <w:r w:rsidRPr="0036374E">
        <w:rPr>
          <w:color w:val="000000"/>
          <w:shd w:val="clear" w:color="auto" w:fill="FFFFFF"/>
        </w:rPr>
        <w:t>kterou</w:t>
      </w:r>
      <w:proofErr w:type="spellEnd"/>
      <w:r w:rsidRPr="0036374E">
        <w:rPr>
          <w:color w:val="000000"/>
          <w:shd w:val="clear" w:color="auto" w:fill="FFFFFF"/>
        </w:rPr>
        <w:t xml:space="preserve"> </w:t>
      </w:r>
      <w:proofErr w:type="spellStart"/>
      <w:r w:rsidRPr="0036374E">
        <w:rPr>
          <w:color w:val="000000"/>
          <w:shd w:val="clear" w:color="auto" w:fill="FFFFFF"/>
        </w:rPr>
        <w:t>stanoví</w:t>
      </w:r>
      <w:proofErr w:type="spellEnd"/>
      <w:r w:rsidRPr="0036374E">
        <w:rPr>
          <w:color w:val="000000"/>
          <w:shd w:val="clear" w:color="auto" w:fill="FFFFFF"/>
        </w:rPr>
        <w:t xml:space="preserve"> </w:t>
      </w:r>
      <w:proofErr w:type="spellStart"/>
      <w:r w:rsidRPr="0036374E">
        <w:rPr>
          <w:color w:val="000000"/>
          <w:shd w:val="clear" w:color="auto" w:fill="FFFFFF"/>
        </w:rPr>
        <w:t>zákon</w:t>
      </w:r>
      <w:proofErr w:type="spellEnd"/>
      <w:r w:rsidRPr="0036374E">
        <w:rPr>
          <w:color w:val="000000"/>
          <w:shd w:val="clear" w:color="auto" w:fill="FFFFFF"/>
        </w:rPr>
        <w:t>.</w:t>
      </w:r>
      <w:proofErr w:type="gramEnd"/>
      <w:r w:rsidRPr="0036374E">
        <w:rPr>
          <w:color w:val="000000"/>
        </w:rPr>
        <w:br/>
      </w:r>
      <w:r>
        <w:rPr>
          <w:color w:val="000000"/>
          <w:shd w:val="clear" w:color="auto" w:fill="FFFFFF"/>
        </w:rPr>
        <w:t xml:space="preserve">                         </w:t>
      </w:r>
      <w:r w:rsidRPr="0036374E">
        <w:rPr>
          <w:color w:val="000000"/>
          <w:shd w:val="clear" w:color="auto" w:fill="FFFFFF"/>
        </w:rPr>
        <w:t xml:space="preserve">(2) </w:t>
      </w:r>
      <w:proofErr w:type="spellStart"/>
      <w:r w:rsidRPr="0036374E">
        <w:rPr>
          <w:color w:val="000000"/>
          <w:shd w:val="clear" w:color="auto" w:fill="FFFFFF"/>
        </w:rPr>
        <w:t>Občané</w:t>
      </w:r>
      <w:proofErr w:type="spellEnd"/>
      <w:r w:rsidRPr="0036374E">
        <w:rPr>
          <w:color w:val="000000"/>
          <w:shd w:val="clear" w:color="auto" w:fill="FFFFFF"/>
        </w:rPr>
        <w:t xml:space="preserve"> </w:t>
      </w:r>
      <w:proofErr w:type="spellStart"/>
      <w:r w:rsidRPr="0036374E">
        <w:rPr>
          <w:color w:val="000000"/>
          <w:shd w:val="clear" w:color="auto" w:fill="FFFFFF"/>
        </w:rPr>
        <w:t>mají</w:t>
      </w:r>
      <w:proofErr w:type="spellEnd"/>
      <w:r w:rsidRPr="0036374E">
        <w:rPr>
          <w:color w:val="000000"/>
          <w:shd w:val="clear" w:color="auto" w:fill="FFFFFF"/>
        </w:rPr>
        <w:t xml:space="preserve"> </w:t>
      </w:r>
      <w:proofErr w:type="spellStart"/>
      <w:r w:rsidRPr="0036374E">
        <w:rPr>
          <w:color w:val="000000"/>
          <w:shd w:val="clear" w:color="auto" w:fill="FFFFFF"/>
        </w:rPr>
        <w:t>právo</w:t>
      </w:r>
      <w:proofErr w:type="spellEnd"/>
      <w:r w:rsidRPr="0036374E">
        <w:rPr>
          <w:color w:val="000000"/>
          <w:shd w:val="clear" w:color="auto" w:fill="FFFFFF"/>
        </w:rPr>
        <w:t xml:space="preserve"> </w:t>
      </w:r>
      <w:proofErr w:type="spellStart"/>
      <w:proofErr w:type="gramStart"/>
      <w:r w:rsidRPr="0036374E">
        <w:rPr>
          <w:color w:val="000000"/>
          <w:shd w:val="clear" w:color="auto" w:fill="FFFFFF"/>
        </w:rPr>
        <w:t>na</w:t>
      </w:r>
      <w:proofErr w:type="spellEnd"/>
      <w:proofErr w:type="gramEnd"/>
      <w:r w:rsidRPr="0036374E">
        <w:rPr>
          <w:color w:val="000000"/>
          <w:shd w:val="clear" w:color="auto" w:fill="FFFFFF"/>
        </w:rPr>
        <w:t xml:space="preserve"> </w:t>
      </w:r>
      <w:proofErr w:type="spellStart"/>
      <w:r w:rsidRPr="0036374E">
        <w:rPr>
          <w:color w:val="000000"/>
          <w:shd w:val="clear" w:color="auto" w:fill="FFFFFF"/>
        </w:rPr>
        <w:t>bezplatné</w:t>
      </w:r>
      <w:proofErr w:type="spellEnd"/>
      <w:r w:rsidRPr="0036374E">
        <w:rPr>
          <w:color w:val="000000"/>
          <w:shd w:val="clear" w:color="auto" w:fill="FFFFFF"/>
        </w:rPr>
        <w:t xml:space="preserve"> </w:t>
      </w:r>
      <w:proofErr w:type="spellStart"/>
      <w:r w:rsidRPr="0036374E">
        <w:rPr>
          <w:color w:val="000000"/>
          <w:shd w:val="clear" w:color="auto" w:fill="FFFFFF"/>
        </w:rPr>
        <w:t>vzdělání</w:t>
      </w:r>
      <w:proofErr w:type="spellEnd"/>
      <w:r w:rsidRPr="0036374E">
        <w:rPr>
          <w:color w:val="000000"/>
          <w:shd w:val="clear" w:color="auto" w:fill="FFFFFF"/>
        </w:rPr>
        <w:t xml:space="preserve"> v </w:t>
      </w:r>
      <w:proofErr w:type="spellStart"/>
      <w:r w:rsidRPr="0036374E">
        <w:rPr>
          <w:color w:val="000000"/>
          <w:shd w:val="clear" w:color="auto" w:fill="FFFFFF"/>
        </w:rPr>
        <w:t>základních</w:t>
      </w:r>
      <w:proofErr w:type="spellEnd"/>
      <w:r w:rsidRPr="0036374E">
        <w:rPr>
          <w:color w:val="000000"/>
          <w:shd w:val="clear" w:color="auto" w:fill="FFFFFF"/>
        </w:rPr>
        <w:t xml:space="preserve"> a </w:t>
      </w:r>
      <w:proofErr w:type="spellStart"/>
      <w:r w:rsidRPr="0036374E">
        <w:rPr>
          <w:color w:val="000000"/>
          <w:shd w:val="clear" w:color="auto" w:fill="FFFFFF"/>
        </w:rPr>
        <w:t>středních</w:t>
      </w:r>
      <w:proofErr w:type="spellEnd"/>
      <w:r w:rsidRPr="0036374E">
        <w:rPr>
          <w:color w:val="000000"/>
          <w:shd w:val="clear" w:color="auto" w:fill="FFFFFF"/>
        </w:rPr>
        <w:t xml:space="preserve"> </w:t>
      </w:r>
      <w:proofErr w:type="spellStart"/>
      <w:r w:rsidRPr="0036374E">
        <w:rPr>
          <w:color w:val="000000"/>
          <w:shd w:val="clear" w:color="auto" w:fill="FFFFFF"/>
        </w:rPr>
        <w:t>školách</w:t>
      </w:r>
      <w:proofErr w:type="spellEnd"/>
      <w:r w:rsidRPr="0036374E">
        <w:rPr>
          <w:color w:val="000000"/>
          <w:shd w:val="clear" w:color="auto" w:fill="FFFFFF"/>
        </w:rPr>
        <w:t xml:space="preserve">, </w:t>
      </w:r>
      <w:proofErr w:type="spellStart"/>
      <w:r w:rsidRPr="0036374E">
        <w:rPr>
          <w:color w:val="000000"/>
          <w:shd w:val="clear" w:color="auto" w:fill="FFFFFF"/>
        </w:rPr>
        <w:t>podle</w:t>
      </w:r>
      <w:proofErr w:type="spellEnd"/>
      <w:r w:rsidRPr="0036374E">
        <w:rPr>
          <w:color w:val="000000"/>
          <w:shd w:val="clear" w:color="auto" w:fill="FFFFFF"/>
        </w:rPr>
        <w:t xml:space="preserve"> </w:t>
      </w:r>
      <w:proofErr w:type="spellStart"/>
      <w:r w:rsidRPr="0036374E">
        <w:rPr>
          <w:color w:val="000000"/>
          <w:shd w:val="clear" w:color="auto" w:fill="FFFFFF"/>
        </w:rPr>
        <w:t>schopností</w:t>
      </w:r>
      <w:proofErr w:type="spellEnd"/>
      <w:r w:rsidRPr="0036374E">
        <w:rPr>
          <w:color w:val="000000"/>
          <w:shd w:val="clear" w:color="auto" w:fill="FFFFFF"/>
        </w:rPr>
        <w:t xml:space="preserve"> </w:t>
      </w:r>
      <w:r>
        <w:rPr>
          <w:color w:val="000000"/>
          <w:shd w:val="clear" w:color="auto" w:fill="FFFFFF"/>
        </w:rPr>
        <w:t xml:space="preserve">    </w:t>
      </w:r>
      <w:proofErr w:type="spellStart"/>
      <w:r>
        <w:rPr>
          <w:color w:val="000000"/>
          <w:shd w:val="clear" w:color="auto" w:fill="FFFFFF"/>
        </w:rPr>
        <w:t>občana</w:t>
      </w:r>
      <w:proofErr w:type="spellEnd"/>
      <w:r>
        <w:rPr>
          <w:color w:val="000000"/>
          <w:shd w:val="clear" w:color="auto" w:fill="FFFFFF"/>
        </w:rPr>
        <w:t xml:space="preserve"> </w:t>
      </w:r>
      <w:proofErr w:type="spellStart"/>
      <w:r w:rsidRPr="0036374E">
        <w:rPr>
          <w:color w:val="000000"/>
          <w:shd w:val="clear" w:color="auto" w:fill="FFFFFF"/>
        </w:rPr>
        <w:t>občana</w:t>
      </w:r>
      <w:proofErr w:type="spellEnd"/>
      <w:r w:rsidRPr="0036374E">
        <w:rPr>
          <w:color w:val="000000"/>
          <w:shd w:val="clear" w:color="auto" w:fill="FFFFFF"/>
        </w:rPr>
        <w:t xml:space="preserve"> a </w:t>
      </w:r>
      <w:proofErr w:type="spellStart"/>
      <w:r w:rsidRPr="0036374E">
        <w:rPr>
          <w:color w:val="000000"/>
          <w:shd w:val="clear" w:color="auto" w:fill="FFFFFF"/>
        </w:rPr>
        <w:t>možností</w:t>
      </w:r>
      <w:proofErr w:type="spellEnd"/>
      <w:r w:rsidRPr="0036374E">
        <w:rPr>
          <w:color w:val="000000"/>
          <w:shd w:val="clear" w:color="auto" w:fill="FFFFFF"/>
        </w:rPr>
        <w:t xml:space="preserve"> </w:t>
      </w:r>
      <w:proofErr w:type="spellStart"/>
      <w:r w:rsidRPr="0036374E">
        <w:rPr>
          <w:color w:val="000000"/>
          <w:shd w:val="clear" w:color="auto" w:fill="FFFFFF"/>
        </w:rPr>
        <w:t>společnosti</w:t>
      </w:r>
      <w:proofErr w:type="spellEnd"/>
      <w:r w:rsidRPr="0036374E">
        <w:rPr>
          <w:color w:val="000000"/>
          <w:shd w:val="clear" w:color="auto" w:fill="FFFFFF"/>
        </w:rPr>
        <w:t xml:space="preserve"> </w:t>
      </w:r>
      <w:proofErr w:type="spellStart"/>
      <w:r w:rsidRPr="0036374E">
        <w:rPr>
          <w:color w:val="000000"/>
          <w:shd w:val="clear" w:color="auto" w:fill="FFFFFF"/>
        </w:rPr>
        <w:t>též</w:t>
      </w:r>
      <w:proofErr w:type="spellEnd"/>
      <w:r w:rsidRPr="0036374E">
        <w:rPr>
          <w:color w:val="000000"/>
          <w:shd w:val="clear" w:color="auto" w:fill="FFFFFF"/>
        </w:rPr>
        <w:t xml:space="preserve"> </w:t>
      </w:r>
      <w:proofErr w:type="spellStart"/>
      <w:r w:rsidRPr="0036374E">
        <w:rPr>
          <w:color w:val="000000"/>
          <w:shd w:val="clear" w:color="auto" w:fill="FFFFFF"/>
        </w:rPr>
        <w:t>na</w:t>
      </w:r>
      <w:proofErr w:type="spellEnd"/>
      <w:r w:rsidRPr="0036374E">
        <w:rPr>
          <w:color w:val="000000"/>
          <w:shd w:val="clear" w:color="auto" w:fill="FFFFFF"/>
        </w:rPr>
        <w:t xml:space="preserve"> </w:t>
      </w:r>
      <w:proofErr w:type="spellStart"/>
      <w:r w:rsidRPr="0036374E">
        <w:rPr>
          <w:color w:val="000000"/>
          <w:shd w:val="clear" w:color="auto" w:fill="FFFFFF"/>
        </w:rPr>
        <w:t>vysokých</w:t>
      </w:r>
      <w:proofErr w:type="spellEnd"/>
      <w:r w:rsidRPr="0036374E">
        <w:rPr>
          <w:color w:val="000000"/>
          <w:shd w:val="clear" w:color="auto" w:fill="FFFFFF"/>
        </w:rPr>
        <w:t xml:space="preserve"> </w:t>
      </w:r>
      <w:proofErr w:type="spellStart"/>
      <w:r w:rsidRPr="0036374E">
        <w:rPr>
          <w:color w:val="000000"/>
          <w:shd w:val="clear" w:color="auto" w:fill="FFFFFF"/>
        </w:rPr>
        <w:t>školách</w:t>
      </w:r>
      <w:proofErr w:type="spellEnd"/>
      <w:r w:rsidRPr="0036374E">
        <w:rPr>
          <w:color w:val="000000"/>
          <w:shd w:val="clear" w:color="auto" w:fill="FFFFFF"/>
        </w:rPr>
        <w:t>.</w:t>
      </w:r>
      <w:r w:rsidRPr="0036374E">
        <w:rPr>
          <w:color w:val="000000"/>
        </w:rPr>
        <w:br/>
      </w:r>
      <w:r>
        <w:rPr>
          <w:color w:val="000000"/>
          <w:shd w:val="clear" w:color="auto" w:fill="FFFFFF"/>
        </w:rPr>
        <w:t xml:space="preserve">                         </w:t>
      </w:r>
      <w:r w:rsidRPr="0036374E">
        <w:rPr>
          <w:color w:val="000000"/>
          <w:shd w:val="clear" w:color="auto" w:fill="FFFFFF"/>
        </w:rPr>
        <w:t xml:space="preserve">(3) </w:t>
      </w:r>
      <w:proofErr w:type="spellStart"/>
      <w:r w:rsidRPr="0036374E">
        <w:rPr>
          <w:color w:val="000000"/>
          <w:shd w:val="clear" w:color="auto" w:fill="FFFFFF"/>
        </w:rPr>
        <w:t>Zřizovat</w:t>
      </w:r>
      <w:proofErr w:type="spellEnd"/>
      <w:r w:rsidRPr="0036374E">
        <w:rPr>
          <w:color w:val="000000"/>
          <w:shd w:val="clear" w:color="auto" w:fill="FFFFFF"/>
        </w:rPr>
        <w:t xml:space="preserve"> </w:t>
      </w:r>
      <w:proofErr w:type="spellStart"/>
      <w:r w:rsidRPr="0036374E">
        <w:rPr>
          <w:color w:val="000000"/>
          <w:shd w:val="clear" w:color="auto" w:fill="FFFFFF"/>
        </w:rPr>
        <w:t>jiné</w:t>
      </w:r>
      <w:proofErr w:type="spellEnd"/>
      <w:r w:rsidRPr="0036374E">
        <w:rPr>
          <w:color w:val="000000"/>
          <w:shd w:val="clear" w:color="auto" w:fill="FFFFFF"/>
        </w:rPr>
        <w:t xml:space="preserve"> </w:t>
      </w:r>
      <w:proofErr w:type="spellStart"/>
      <w:r w:rsidRPr="0036374E">
        <w:rPr>
          <w:color w:val="000000"/>
          <w:shd w:val="clear" w:color="auto" w:fill="FFFFFF"/>
        </w:rPr>
        <w:t>školy</w:t>
      </w:r>
      <w:proofErr w:type="spellEnd"/>
      <w:r w:rsidRPr="0036374E">
        <w:rPr>
          <w:color w:val="000000"/>
          <w:shd w:val="clear" w:color="auto" w:fill="FFFFFF"/>
        </w:rPr>
        <w:t xml:space="preserve"> </w:t>
      </w:r>
      <w:proofErr w:type="spellStart"/>
      <w:r w:rsidRPr="0036374E">
        <w:rPr>
          <w:color w:val="000000"/>
          <w:shd w:val="clear" w:color="auto" w:fill="FFFFFF"/>
        </w:rPr>
        <w:t>než</w:t>
      </w:r>
      <w:proofErr w:type="spellEnd"/>
      <w:r w:rsidRPr="0036374E">
        <w:rPr>
          <w:color w:val="000000"/>
          <w:shd w:val="clear" w:color="auto" w:fill="FFFFFF"/>
        </w:rPr>
        <w:t xml:space="preserve"> </w:t>
      </w:r>
      <w:proofErr w:type="spellStart"/>
      <w:r w:rsidRPr="0036374E">
        <w:rPr>
          <w:color w:val="000000"/>
          <w:shd w:val="clear" w:color="auto" w:fill="FFFFFF"/>
        </w:rPr>
        <w:t>státní</w:t>
      </w:r>
      <w:proofErr w:type="spellEnd"/>
      <w:r w:rsidRPr="0036374E">
        <w:rPr>
          <w:color w:val="000000"/>
          <w:shd w:val="clear" w:color="auto" w:fill="FFFFFF"/>
        </w:rPr>
        <w:t xml:space="preserve"> a </w:t>
      </w:r>
      <w:proofErr w:type="spellStart"/>
      <w:r w:rsidRPr="0036374E">
        <w:rPr>
          <w:color w:val="000000"/>
          <w:shd w:val="clear" w:color="auto" w:fill="FFFFFF"/>
        </w:rPr>
        <w:t>vyučovat</w:t>
      </w:r>
      <w:proofErr w:type="spellEnd"/>
      <w:r w:rsidRPr="0036374E">
        <w:rPr>
          <w:color w:val="000000"/>
          <w:shd w:val="clear" w:color="auto" w:fill="FFFFFF"/>
        </w:rPr>
        <w:t xml:space="preserve"> </w:t>
      </w:r>
      <w:proofErr w:type="spellStart"/>
      <w:proofErr w:type="gramStart"/>
      <w:r w:rsidRPr="0036374E">
        <w:rPr>
          <w:color w:val="000000"/>
          <w:shd w:val="clear" w:color="auto" w:fill="FFFFFF"/>
        </w:rPr>
        <w:t>na</w:t>
      </w:r>
      <w:proofErr w:type="spellEnd"/>
      <w:proofErr w:type="gramEnd"/>
      <w:r w:rsidRPr="0036374E">
        <w:rPr>
          <w:color w:val="000000"/>
          <w:shd w:val="clear" w:color="auto" w:fill="FFFFFF"/>
        </w:rPr>
        <w:t xml:space="preserve"> </w:t>
      </w:r>
      <w:proofErr w:type="spellStart"/>
      <w:r w:rsidRPr="0036374E">
        <w:rPr>
          <w:color w:val="000000"/>
          <w:shd w:val="clear" w:color="auto" w:fill="FFFFFF"/>
        </w:rPr>
        <w:t>nich</w:t>
      </w:r>
      <w:proofErr w:type="spellEnd"/>
      <w:r w:rsidRPr="0036374E">
        <w:rPr>
          <w:color w:val="000000"/>
          <w:shd w:val="clear" w:color="auto" w:fill="FFFFFF"/>
        </w:rPr>
        <w:t xml:space="preserve"> </w:t>
      </w:r>
      <w:proofErr w:type="spellStart"/>
      <w:r w:rsidRPr="0036374E">
        <w:rPr>
          <w:color w:val="000000"/>
          <w:shd w:val="clear" w:color="auto" w:fill="FFFFFF"/>
        </w:rPr>
        <w:t>lze</w:t>
      </w:r>
      <w:proofErr w:type="spellEnd"/>
      <w:r w:rsidRPr="0036374E">
        <w:rPr>
          <w:color w:val="000000"/>
          <w:shd w:val="clear" w:color="auto" w:fill="FFFFFF"/>
        </w:rPr>
        <w:t xml:space="preserve"> </w:t>
      </w:r>
      <w:proofErr w:type="spellStart"/>
      <w:r w:rsidRPr="0036374E">
        <w:rPr>
          <w:color w:val="000000"/>
          <w:shd w:val="clear" w:color="auto" w:fill="FFFFFF"/>
        </w:rPr>
        <w:t>jen</w:t>
      </w:r>
      <w:proofErr w:type="spellEnd"/>
      <w:r w:rsidRPr="0036374E">
        <w:rPr>
          <w:color w:val="000000"/>
          <w:shd w:val="clear" w:color="auto" w:fill="FFFFFF"/>
        </w:rPr>
        <w:t xml:space="preserve"> </w:t>
      </w:r>
      <w:proofErr w:type="spellStart"/>
      <w:r w:rsidRPr="0036374E">
        <w:rPr>
          <w:color w:val="000000"/>
          <w:shd w:val="clear" w:color="auto" w:fill="FFFFFF"/>
        </w:rPr>
        <w:t>za</w:t>
      </w:r>
      <w:proofErr w:type="spellEnd"/>
      <w:r w:rsidRPr="0036374E">
        <w:rPr>
          <w:color w:val="000000"/>
          <w:shd w:val="clear" w:color="auto" w:fill="FFFFFF"/>
        </w:rPr>
        <w:t xml:space="preserve"> </w:t>
      </w:r>
      <w:proofErr w:type="spellStart"/>
      <w:r w:rsidRPr="0036374E">
        <w:rPr>
          <w:color w:val="000000"/>
          <w:shd w:val="clear" w:color="auto" w:fill="FFFFFF"/>
        </w:rPr>
        <w:t>podmínek</w:t>
      </w:r>
      <w:proofErr w:type="spellEnd"/>
      <w:r w:rsidRPr="0036374E">
        <w:rPr>
          <w:color w:val="000000"/>
          <w:shd w:val="clear" w:color="auto" w:fill="FFFFFF"/>
        </w:rPr>
        <w:t xml:space="preserve"> </w:t>
      </w:r>
      <w:proofErr w:type="spellStart"/>
      <w:r w:rsidRPr="0036374E">
        <w:rPr>
          <w:color w:val="000000"/>
          <w:shd w:val="clear" w:color="auto" w:fill="FFFFFF"/>
        </w:rPr>
        <w:t>stanovených</w:t>
      </w:r>
      <w:proofErr w:type="spellEnd"/>
      <w:r w:rsidRPr="0036374E">
        <w:rPr>
          <w:color w:val="000000"/>
          <w:shd w:val="clear" w:color="auto" w:fill="FFFFFF"/>
        </w:rPr>
        <w:t xml:space="preserve"> </w:t>
      </w:r>
      <w:proofErr w:type="spellStart"/>
      <w:r w:rsidRPr="0036374E">
        <w:rPr>
          <w:color w:val="000000"/>
          <w:shd w:val="clear" w:color="auto" w:fill="FFFFFF"/>
        </w:rPr>
        <w:t>zákonem</w:t>
      </w:r>
      <w:proofErr w:type="spellEnd"/>
      <w:r w:rsidRPr="0036374E">
        <w:rPr>
          <w:color w:val="000000"/>
          <w:shd w:val="clear" w:color="auto" w:fill="FFFFFF"/>
        </w:rPr>
        <w:t xml:space="preserve">; </w:t>
      </w:r>
      <w:proofErr w:type="spellStart"/>
      <w:r w:rsidRPr="0036374E">
        <w:rPr>
          <w:color w:val="000000"/>
          <w:shd w:val="clear" w:color="auto" w:fill="FFFFFF"/>
        </w:rPr>
        <w:t>na</w:t>
      </w:r>
      <w:proofErr w:type="spellEnd"/>
      <w:r w:rsidRPr="0036374E">
        <w:rPr>
          <w:color w:val="000000"/>
          <w:shd w:val="clear" w:color="auto" w:fill="FFFFFF"/>
        </w:rPr>
        <w:t xml:space="preserve"> </w:t>
      </w:r>
      <w:proofErr w:type="spellStart"/>
      <w:r w:rsidRPr="0036374E">
        <w:rPr>
          <w:color w:val="000000"/>
          <w:shd w:val="clear" w:color="auto" w:fill="FFFFFF"/>
        </w:rPr>
        <w:t>takových</w:t>
      </w:r>
      <w:proofErr w:type="spellEnd"/>
      <w:r w:rsidRPr="0036374E">
        <w:rPr>
          <w:color w:val="000000"/>
          <w:shd w:val="clear" w:color="auto" w:fill="FFFFFF"/>
        </w:rPr>
        <w:t xml:space="preserve"> </w:t>
      </w:r>
      <w:proofErr w:type="spellStart"/>
      <w:r w:rsidRPr="0036374E">
        <w:rPr>
          <w:color w:val="000000"/>
          <w:shd w:val="clear" w:color="auto" w:fill="FFFFFF"/>
        </w:rPr>
        <w:t>školách</w:t>
      </w:r>
      <w:proofErr w:type="spellEnd"/>
      <w:r w:rsidRPr="0036374E">
        <w:rPr>
          <w:color w:val="000000"/>
          <w:shd w:val="clear" w:color="auto" w:fill="FFFFFF"/>
        </w:rPr>
        <w:t xml:space="preserve"> se </w:t>
      </w:r>
      <w:proofErr w:type="spellStart"/>
      <w:r w:rsidRPr="0036374E">
        <w:rPr>
          <w:color w:val="000000"/>
          <w:shd w:val="clear" w:color="auto" w:fill="FFFFFF"/>
        </w:rPr>
        <w:t>může</w:t>
      </w:r>
      <w:proofErr w:type="spellEnd"/>
      <w:r w:rsidRPr="0036374E">
        <w:rPr>
          <w:color w:val="000000"/>
          <w:shd w:val="clear" w:color="auto" w:fill="FFFFFF"/>
        </w:rPr>
        <w:t xml:space="preserve"> </w:t>
      </w:r>
      <w:proofErr w:type="spellStart"/>
      <w:r w:rsidRPr="0036374E">
        <w:rPr>
          <w:color w:val="000000"/>
          <w:shd w:val="clear" w:color="auto" w:fill="FFFFFF"/>
        </w:rPr>
        <w:t>vzdělání</w:t>
      </w:r>
      <w:proofErr w:type="spellEnd"/>
      <w:r w:rsidRPr="0036374E">
        <w:rPr>
          <w:color w:val="000000"/>
          <w:shd w:val="clear" w:color="auto" w:fill="FFFFFF"/>
        </w:rPr>
        <w:t xml:space="preserve"> </w:t>
      </w:r>
      <w:proofErr w:type="spellStart"/>
      <w:r w:rsidRPr="0036374E">
        <w:rPr>
          <w:color w:val="000000"/>
          <w:shd w:val="clear" w:color="auto" w:fill="FFFFFF"/>
        </w:rPr>
        <w:t>poskytovat</w:t>
      </w:r>
      <w:proofErr w:type="spellEnd"/>
      <w:r w:rsidRPr="0036374E">
        <w:rPr>
          <w:color w:val="000000"/>
          <w:shd w:val="clear" w:color="auto" w:fill="FFFFFF"/>
        </w:rPr>
        <w:t xml:space="preserve"> </w:t>
      </w:r>
      <w:proofErr w:type="spellStart"/>
      <w:r w:rsidRPr="0036374E">
        <w:rPr>
          <w:color w:val="000000"/>
          <w:shd w:val="clear" w:color="auto" w:fill="FFFFFF"/>
        </w:rPr>
        <w:t>za</w:t>
      </w:r>
      <w:proofErr w:type="spellEnd"/>
      <w:r w:rsidRPr="0036374E">
        <w:rPr>
          <w:color w:val="000000"/>
          <w:shd w:val="clear" w:color="auto" w:fill="FFFFFF"/>
        </w:rPr>
        <w:t xml:space="preserve"> </w:t>
      </w:r>
      <w:proofErr w:type="spellStart"/>
      <w:r w:rsidRPr="0036374E">
        <w:rPr>
          <w:color w:val="000000"/>
          <w:shd w:val="clear" w:color="auto" w:fill="FFFFFF"/>
        </w:rPr>
        <w:t>úplatu</w:t>
      </w:r>
      <w:proofErr w:type="spellEnd"/>
      <w:r w:rsidRPr="0036374E">
        <w:rPr>
          <w:color w:val="000000"/>
          <w:shd w:val="clear" w:color="auto" w:fill="FFFFFF"/>
        </w:rPr>
        <w:t>.</w:t>
      </w:r>
      <w:r w:rsidRPr="0036374E">
        <w:rPr>
          <w:color w:val="000000"/>
        </w:rPr>
        <w:br/>
      </w:r>
      <w:r>
        <w:rPr>
          <w:color w:val="000000"/>
          <w:shd w:val="clear" w:color="auto" w:fill="FFFFFF"/>
        </w:rPr>
        <w:t xml:space="preserve">                         </w:t>
      </w:r>
      <w:r w:rsidRPr="0036374E">
        <w:rPr>
          <w:color w:val="000000"/>
          <w:shd w:val="clear" w:color="auto" w:fill="FFFFFF"/>
        </w:rPr>
        <w:t xml:space="preserve">(4) </w:t>
      </w:r>
      <w:proofErr w:type="spellStart"/>
      <w:r w:rsidRPr="0036374E">
        <w:rPr>
          <w:color w:val="000000"/>
          <w:shd w:val="clear" w:color="auto" w:fill="FFFFFF"/>
        </w:rPr>
        <w:t>Zákon</w:t>
      </w:r>
      <w:proofErr w:type="spellEnd"/>
      <w:r w:rsidRPr="0036374E">
        <w:rPr>
          <w:color w:val="000000"/>
          <w:shd w:val="clear" w:color="auto" w:fill="FFFFFF"/>
        </w:rPr>
        <w:t xml:space="preserve"> </w:t>
      </w:r>
      <w:proofErr w:type="spellStart"/>
      <w:r w:rsidRPr="0036374E">
        <w:rPr>
          <w:color w:val="000000"/>
          <w:shd w:val="clear" w:color="auto" w:fill="FFFFFF"/>
        </w:rPr>
        <w:t>stanoví</w:t>
      </w:r>
      <w:proofErr w:type="spellEnd"/>
      <w:r w:rsidRPr="0036374E">
        <w:rPr>
          <w:color w:val="000000"/>
          <w:shd w:val="clear" w:color="auto" w:fill="FFFFFF"/>
        </w:rPr>
        <w:t xml:space="preserve">, </w:t>
      </w:r>
      <w:proofErr w:type="spellStart"/>
      <w:r w:rsidRPr="0036374E">
        <w:rPr>
          <w:color w:val="000000"/>
          <w:shd w:val="clear" w:color="auto" w:fill="FFFFFF"/>
        </w:rPr>
        <w:t>za</w:t>
      </w:r>
      <w:proofErr w:type="spellEnd"/>
      <w:r w:rsidRPr="0036374E">
        <w:rPr>
          <w:color w:val="000000"/>
          <w:shd w:val="clear" w:color="auto" w:fill="FFFFFF"/>
        </w:rPr>
        <w:t xml:space="preserve"> </w:t>
      </w:r>
      <w:proofErr w:type="spellStart"/>
      <w:r w:rsidRPr="0036374E">
        <w:rPr>
          <w:color w:val="000000"/>
          <w:shd w:val="clear" w:color="auto" w:fill="FFFFFF"/>
        </w:rPr>
        <w:t>jakých</w:t>
      </w:r>
      <w:proofErr w:type="spellEnd"/>
      <w:r w:rsidRPr="0036374E">
        <w:rPr>
          <w:color w:val="000000"/>
          <w:shd w:val="clear" w:color="auto" w:fill="FFFFFF"/>
        </w:rPr>
        <w:t xml:space="preserve"> </w:t>
      </w:r>
      <w:proofErr w:type="spellStart"/>
      <w:r w:rsidRPr="0036374E">
        <w:rPr>
          <w:color w:val="000000"/>
          <w:shd w:val="clear" w:color="auto" w:fill="FFFFFF"/>
        </w:rPr>
        <w:t>podmínek</w:t>
      </w:r>
      <w:proofErr w:type="spellEnd"/>
      <w:r w:rsidRPr="0036374E">
        <w:rPr>
          <w:color w:val="000000"/>
          <w:shd w:val="clear" w:color="auto" w:fill="FFFFFF"/>
        </w:rPr>
        <w:t xml:space="preserve"> </w:t>
      </w:r>
      <w:proofErr w:type="spellStart"/>
      <w:r w:rsidRPr="0036374E">
        <w:rPr>
          <w:color w:val="000000"/>
          <w:shd w:val="clear" w:color="auto" w:fill="FFFFFF"/>
        </w:rPr>
        <w:t>mají</w:t>
      </w:r>
      <w:proofErr w:type="spellEnd"/>
      <w:r w:rsidRPr="0036374E">
        <w:rPr>
          <w:color w:val="000000"/>
          <w:shd w:val="clear" w:color="auto" w:fill="FFFFFF"/>
        </w:rPr>
        <w:t xml:space="preserve"> </w:t>
      </w:r>
      <w:proofErr w:type="spellStart"/>
      <w:r w:rsidRPr="0036374E">
        <w:rPr>
          <w:color w:val="000000"/>
          <w:shd w:val="clear" w:color="auto" w:fill="FFFFFF"/>
        </w:rPr>
        <w:t>občané</w:t>
      </w:r>
      <w:proofErr w:type="spellEnd"/>
      <w:r w:rsidRPr="0036374E">
        <w:rPr>
          <w:color w:val="000000"/>
          <w:shd w:val="clear" w:color="auto" w:fill="FFFFFF"/>
        </w:rPr>
        <w:t xml:space="preserve"> </w:t>
      </w:r>
      <w:proofErr w:type="spellStart"/>
      <w:r w:rsidRPr="0036374E">
        <w:rPr>
          <w:color w:val="000000"/>
          <w:shd w:val="clear" w:color="auto" w:fill="FFFFFF"/>
        </w:rPr>
        <w:t>při</w:t>
      </w:r>
      <w:proofErr w:type="spellEnd"/>
      <w:r w:rsidRPr="0036374E">
        <w:rPr>
          <w:color w:val="000000"/>
          <w:shd w:val="clear" w:color="auto" w:fill="FFFFFF"/>
        </w:rPr>
        <w:t xml:space="preserve"> </w:t>
      </w:r>
      <w:proofErr w:type="spellStart"/>
      <w:r w:rsidRPr="0036374E">
        <w:rPr>
          <w:color w:val="000000"/>
          <w:shd w:val="clear" w:color="auto" w:fill="FFFFFF"/>
        </w:rPr>
        <w:t>studiu</w:t>
      </w:r>
      <w:proofErr w:type="spellEnd"/>
      <w:r w:rsidRPr="0036374E">
        <w:rPr>
          <w:color w:val="000000"/>
          <w:shd w:val="clear" w:color="auto" w:fill="FFFFFF"/>
        </w:rPr>
        <w:t xml:space="preserve"> </w:t>
      </w:r>
      <w:proofErr w:type="spellStart"/>
      <w:r w:rsidRPr="0036374E">
        <w:rPr>
          <w:color w:val="000000"/>
          <w:shd w:val="clear" w:color="auto" w:fill="FFFFFF"/>
        </w:rPr>
        <w:t>právo</w:t>
      </w:r>
      <w:proofErr w:type="spellEnd"/>
      <w:r w:rsidRPr="0036374E">
        <w:rPr>
          <w:color w:val="000000"/>
          <w:shd w:val="clear" w:color="auto" w:fill="FFFFFF"/>
        </w:rPr>
        <w:t xml:space="preserve"> </w:t>
      </w:r>
      <w:proofErr w:type="spellStart"/>
      <w:proofErr w:type="gramStart"/>
      <w:r w:rsidRPr="0036374E">
        <w:rPr>
          <w:color w:val="000000"/>
          <w:shd w:val="clear" w:color="auto" w:fill="FFFFFF"/>
        </w:rPr>
        <w:t>na</w:t>
      </w:r>
      <w:proofErr w:type="spellEnd"/>
      <w:proofErr w:type="gramEnd"/>
      <w:r w:rsidRPr="0036374E">
        <w:rPr>
          <w:color w:val="000000"/>
          <w:shd w:val="clear" w:color="auto" w:fill="FFFFFF"/>
        </w:rPr>
        <w:t xml:space="preserve"> </w:t>
      </w:r>
      <w:proofErr w:type="spellStart"/>
      <w:r w:rsidRPr="0036374E">
        <w:rPr>
          <w:color w:val="000000"/>
          <w:shd w:val="clear" w:color="auto" w:fill="FFFFFF"/>
        </w:rPr>
        <w:t>pomoc</w:t>
      </w:r>
      <w:proofErr w:type="spellEnd"/>
      <w:r w:rsidRPr="0036374E">
        <w:rPr>
          <w:color w:val="000000"/>
          <w:shd w:val="clear" w:color="auto" w:fill="FFFFFF"/>
        </w:rPr>
        <w:t xml:space="preserve"> </w:t>
      </w:r>
      <w:proofErr w:type="spellStart"/>
      <w:r w:rsidRPr="0036374E">
        <w:rPr>
          <w:color w:val="000000"/>
          <w:shd w:val="clear" w:color="auto" w:fill="FFFFFF"/>
        </w:rPr>
        <w:t>státu</w:t>
      </w:r>
      <w:proofErr w:type="spellEnd"/>
      <w:r w:rsidRPr="0036374E">
        <w:rPr>
          <w:color w:val="000000"/>
          <w:shd w:val="clear" w:color="auto" w:fill="FFFFFF"/>
        </w:rPr>
        <w:t>.</w:t>
      </w:r>
    </w:p>
  </w:footnote>
  <w:footnote w:id="35">
    <w:p w:rsidR="00B54695" w:rsidRPr="0036374E" w:rsidRDefault="00B54695" w:rsidP="0068261A">
      <w:pPr>
        <w:pStyle w:val="Textpoznpodarou"/>
        <w:spacing w:after="0" w:line="240" w:lineRule="auto"/>
        <w:jc w:val="both"/>
        <w:rPr>
          <w:lang w:val="sk-SK"/>
        </w:rPr>
      </w:pPr>
      <w:r>
        <w:rPr>
          <w:rStyle w:val="Znakapoznpodarou"/>
        </w:rPr>
        <w:footnoteRef/>
      </w:r>
      <w:r>
        <w:t xml:space="preserve"> </w:t>
      </w:r>
      <w:proofErr w:type="spellStart"/>
      <w:r>
        <w:t>Zákon</w:t>
      </w:r>
      <w:proofErr w:type="spellEnd"/>
      <w:r>
        <w:t xml:space="preserve"> č. 111/1998 Sb., o </w:t>
      </w:r>
      <w:proofErr w:type="spellStart"/>
      <w:r>
        <w:t>vysokých</w:t>
      </w:r>
      <w:proofErr w:type="spellEnd"/>
      <w:r>
        <w:t xml:space="preserve"> </w:t>
      </w:r>
      <w:proofErr w:type="spellStart"/>
      <w:r>
        <w:t>školách</w:t>
      </w:r>
      <w:proofErr w:type="spellEnd"/>
      <w:r>
        <w:t xml:space="preserve"> a o </w:t>
      </w:r>
      <w:proofErr w:type="spellStart"/>
      <w:r>
        <w:t>změně</w:t>
      </w:r>
      <w:proofErr w:type="spellEnd"/>
      <w:r>
        <w:t xml:space="preserve"> a </w:t>
      </w:r>
      <w:proofErr w:type="spellStart"/>
      <w:r>
        <w:t>doplnění</w:t>
      </w:r>
      <w:proofErr w:type="spellEnd"/>
      <w:r>
        <w:t xml:space="preserve"> </w:t>
      </w:r>
      <w:proofErr w:type="spellStart"/>
      <w:r>
        <w:t>dalších</w:t>
      </w:r>
      <w:proofErr w:type="spellEnd"/>
      <w:r>
        <w:t xml:space="preserve"> </w:t>
      </w:r>
      <w:proofErr w:type="spellStart"/>
      <w:r>
        <w:t>zákon</w:t>
      </w:r>
      <w:r w:rsidRPr="0036374E">
        <w:rPr>
          <w:color w:val="000000"/>
          <w:shd w:val="clear" w:color="auto" w:fill="FFFFFF"/>
        </w:rPr>
        <w:t>ů</w:t>
      </w:r>
      <w:proofErr w:type="spellEnd"/>
      <w:r>
        <w:rPr>
          <w:color w:val="000000"/>
          <w:shd w:val="clear" w:color="auto" w:fill="FFFFFF"/>
        </w:rPr>
        <w:t xml:space="preserve"> (</w:t>
      </w:r>
      <w:proofErr w:type="spellStart"/>
      <w:r>
        <w:rPr>
          <w:color w:val="000000"/>
          <w:shd w:val="clear" w:color="auto" w:fill="FFFFFF"/>
        </w:rPr>
        <w:t>zákon</w:t>
      </w:r>
      <w:proofErr w:type="spellEnd"/>
      <w:r>
        <w:rPr>
          <w:color w:val="000000"/>
          <w:shd w:val="clear" w:color="auto" w:fill="FFFFFF"/>
        </w:rPr>
        <w:t xml:space="preserve"> o </w:t>
      </w:r>
      <w:proofErr w:type="spellStart"/>
      <w:r>
        <w:rPr>
          <w:color w:val="000000"/>
          <w:shd w:val="clear" w:color="auto" w:fill="FFFFFF"/>
        </w:rPr>
        <w:t>vysokých</w:t>
      </w:r>
      <w:proofErr w:type="spellEnd"/>
      <w:r>
        <w:rPr>
          <w:color w:val="000000"/>
          <w:shd w:val="clear" w:color="auto" w:fill="FFFFFF"/>
        </w:rPr>
        <w:t xml:space="preserve"> </w:t>
      </w:r>
      <w:proofErr w:type="spellStart"/>
      <w:r>
        <w:rPr>
          <w:color w:val="000000"/>
          <w:shd w:val="clear" w:color="auto" w:fill="FFFFFF"/>
        </w:rPr>
        <w:t>školách</w:t>
      </w:r>
      <w:proofErr w:type="spellEnd"/>
      <w:r>
        <w:rPr>
          <w:color w:val="000000"/>
          <w:shd w:val="clear" w:color="auto" w:fill="FFFFFF"/>
        </w:rPr>
        <w:t>)</w:t>
      </w:r>
    </w:p>
  </w:footnote>
  <w:footnote w:id="36">
    <w:p w:rsidR="00B54695" w:rsidRPr="0068261A" w:rsidRDefault="00B54695" w:rsidP="0068261A">
      <w:pPr>
        <w:pStyle w:val="Textpoznpodarou"/>
        <w:spacing w:after="0" w:line="240" w:lineRule="auto"/>
        <w:jc w:val="both"/>
        <w:rPr>
          <w:lang w:val="sk-SK"/>
        </w:rPr>
      </w:pPr>
      <w:r>
        <w:rPr>
          <w:rStyle w:val="Znakapoznpodarou"/>
        </w:rPr>
        <w:footnoteRef/>
      </w:r>
      <w:r>
        <w:t xml:space="preserve"> </w:t>
      </w:r>
      <w:r>
        <w:rPr>
          <w:lang w:val="sk-SK"/>
        </w:rPr>
        <w:t xml:space="preserve">Zákon č. 172/1990 </w:t>
      </w:r>
      <w:proofErr w:type="spellStart"/>
      <w:r>
        <w:rPr>
          <w:lang w:val="sk-SK"/>
        </w:rPr>
        <w:t>Sb.,o</w:t>
      </w:r>
      <w:proofErr w:type="spellEnd"/>
      <w:r>
        <w:rPr>
          <w:lang w:val="sk-SK"/>
        </w:rPr>
        <w:t xml:space="preserve"> vysokých školách, prijatý Federálnym </w:t>
      </w:r>
      <w:proofErr w:type="spellStart"/>
      <w:r>
        <w:rPr>
          <w:lang w:val="sk-SK"/>
        </w:rPr>
        <w:t>zhromaždenim</w:t>
      </w:r>
      <w:proofErr w:type="spellEnd"/>
      <w:r>
        <w:rPr>
          <w:lang w:val="sk-SK"/>
        </w:rPr>
        <w:t xml:space="preserve"> Československej socialistickej republiky, účinný odo dňa 1. 7. 1990 a zrušený dňom 1. 1. 1999</w:t>
      </w:r>
    </w:p>
  </w:footnote>
  <w:footnote w:id="37">
    <w:p w:rsidR="00B54695" w:rsidRPr="003E7F93" w:rsidRDefault="00B54695" w:rsidP="00472132">
      <w:pPr>
        <w:pStyle w:val="Textpoznpodarou"/>
        <w:spacing w:after="0" w:line="240" w:lineRule="auto"/>
        <w:jc w:val="both"/>
        <w:rPr>
          <w:lang w:val="sk-SK"/>
        </w:rPr>
      </w:pPr>
      <w:r>
        <w:rPr>
          <w:rStyle w:val="Znakapoznpodarou"/>
        </w:rPr>
        <w:footnoteRef/>
      </w:r>
      <w:r>
        <w:t xml:space="preserve"> </w:t>
      </w:r>
      <w:r>
        <w:rPr>
          <w:lang w:val="sk-SK"/>
        </w:rPr>
        <w:t xml:space="preserve">Zákon č. 2/1969 </w:t>
      </w:r>
      <w:proofErr w:type="spellStart"/>
      <w:r>
        <w:rPr>
          <w:lang w:val="sk-SK"/>
        </w:rPr>
        <w:t>Sb</w:t>
      </w:r>
      <w:proofErr w:type="spellEnd"/>
      <w:r>
        <w:rPr>
          <w:lang w:val="sk-SK"/>
        </w:rPr>
        <w:t>., o </w:t>
      </w:r>
      <w:proofErr w:type="spellStart"/>
      <w:r>
        <w:rPr>
          <w:lang w:val="sk-SK"/>
        </w:rPr>
        <w:t>zřízení</w:t>
      </w:r>
      <w:proofErr w:type="spellEnd"/>
      <w:r>
        <w:rPr>
          <w:lang w:val="sk-SK"/>
        </w:rPr>
        <w:t xml:space="preserve"> </w:t>
      </w:r>
      <w:proofErr w:type="spellStart"/>
      <w:r>
        <w:rPr>
          <w:lang w:val="sk-SK"/>
        </w:rPr>
        <w:t>ministerstev</w:t>
      </w:r>
      <w:proofErr w:type="spellEnd"/>
      <w:r>
        <w:rPr>
          <w:lang w:val="sk-SK"/>
        </w:rPr>
        <w:t xml:space="preserve"> a </w:t>
      </w:r>
      <w:proofErr w:type="spellStart"/>
      <w:r>
        <w:rPr>
          <w:lang w:val="sk-SK"/>
        </w:rPr>
        <w:t>jiných</w:t>
      </w:r>
      <w:proofErr w:type="spellEnd"/>
      <w:r>
        <w:rPr>
          <w:lang w:val="sk-SK"/>
        </w:rPr>
        <w:t xml:space="preserve"> </w:t>
      </w:r>
      <w:proofErr w:type="spellStart"/>
      <w:r>
        <w:rPr>
          <w:lang w:val="sk-SK"/>
        </w:rPr>
        <w:t>ústředných</w:t>
      </w:r>
      <w:proofErr w:type="spellEnd"/>
      <w:r>
        <w:rPr>
          <w:lang w:val="sk-SK"/>
        </w:rPr>
        <w:t xml:space="preserve"> orgán</w:t>
      </w:r>
      <w:r w:rsidRPr="0036374E">
        <w:rPr>
          <w:color w:val="000000"/>
          <w:shd w:val="clear" w:color="auto" w:fill="FFFFFF"/>
        </w:rPr>
        <w:t>ů</w:t>
      </w:r>
      <w:r>
        <w:rPr>
          <w:color w:val="000000"/>
          <w:shd w:val="clear" w:color="auto" w:fill="FFFFFF"/>
        </w:rPr>
        <w:t xml:space="preserve"> </w:t>
      </w:r>
      <w:proofErr w:type="spellStart"/>
      <w:r>
        <w:rPr>
          <w:color w:val="000000"/>
          <w:shd w:val="clear" w:color="auto" w:fill="FFFFFF"/>
        </w:rPr>
        <w:t>státní</w:t>
      </w:r>
      <w:proofErr w:type="spellEnd"/>
      <w:r>
        <w:rPr>
          <w:color w:val="000000"/>
          <w:shd w:val="clear" w:color="auto" w:fill="FFFFFF"/>
        </w:rPr>
        <w:t xml:space="preserve"> </w:t>
      </w:r>
      <w:proofErr w:type="spellStart"/>
      <w:r>
        <w:rPr>
          <w:color w:val="000000"/>
          <w:shd w:val="clear" w:color="auto" w:fill="FFFFFF"/>
        </w:rPr>
        <w:t>správy</w:t>
      </w:r>
      <w:proofErr w:type="spellEnd"/>
      <w:r>
        <w:rPr>
          <w:color w:val="000000"/>
          <w:shd w:val="clear" w:color="auto" w:fill="FFFFFF"/>
        </w:rPr>
        <w:t xml:space="preserve"> </w:t>
      </w:r>
      <w:proofErr w:type="spellStart"/>
      <w:r>
        <w:rPr>
          <w:color w:val="000000"/>
          <w:shd w:val="clear" w:color="auto" w:fill="FFFFFF"/>
        </w:rPr>
        <w:t>České</w:t>
      </w:r>
      <w:proofErr w:type="spellEnd"/>
      <w:r>
        <w:rPr>
          <w:color w:val="000000"/>
          <w:shd w:val="clear" w:color="auto" w:fill="FFFFFF"/>
        </w:rPr>
        <w:t xml:space="preserve"> </w:t>
      </w:r>
      <w:proofErr w:type="spellStart"/>
      <w:r>
        <w:rPr>
          <w:color w:val="000000"/>
          <w:shd w:val="clear" w:color="auto" w:fill="FFFFFF"/>
        </w:rPr>
        <w:t>republiky</w:t>
      </w:r>
      <w:proofErr w:type="spellEnd"/>
    </w:p>
  </w:footnote>
  <w:footnote w:id="38">
    <w:p w:rsidR="00B54695" w:rsidRPr="00472132" w:rsidRDefault="00B54695" w:rsidP="00472132">
      <w:pPr>
        <w:pStyle w:val="Textpoznpodarou"/>
        <w:spacing w:after="0" w:line="240" w:lineRule="auto"/>
        <w:jc w:val="both"/>
        <w:rPr>
          <w:lang w:val="sk-SK"/>
        </w:rPr>
      </w:pPr>
      <w:r>
        <w:rPr>
          <w:rStyle w:val="Znakapoznpodarou"/>
        </w:rPr>
        <w:footnoteRef/>
      </w:r>
      <w:r>
        <w:t xml:space="preserve"> </w:t>
      </w:r>
      <w:proofErr w:type="spellStart"/>
      <w:r>
        <w:t>Zákon</w:t>
      </w:r>
      <w:proofErr w:type="spellEnd"/>
      <w:r>
        <w:t xml:space="preserve"> č.130/2002 Sb., o </w:t>
      </w:r>
      <w:proofErr w:type="spellStart"/>
      <w:r>
        <w:t>podpoře</w:t>
      </w:r>
      <w:proofErr w:type="spellEnd"/>
      <w:r>
        <w:t xml:space="preserve"> </w:t>
      </w:r>
      <w:proofErr w:type="spellStart"/>
      <w:r>
        <w:t>výskumu</w:t>
      </w:r>
      <w:proofErr w:type="spellEnd"/>
      <w:r>
        <w:t xml:space="preserve"> a </w:t>
      </w:r>
      <w:proofErr w:type="spellStart"/>
      <w:r>
        <w:t>vývoje</w:t>
      </w:r>
      <w:proofErr w:type="spellEnd"/>
      <w:r>
        <w:t xml:space="preserve"> z </w:t>
      </w:r>
      <w:proofErr w:type="spellStart"/>
      <w:r>
        <w:t>veřejných</w:t>
      </w:r>
      <w:proofErr w:type="spellEnd"/>
      <w:r>
        <w:t xml:space="preserve"> </w:t>
      </w:r>
      <w:proofErr w:type="spellStart"/>
      <w:r>
        <w:t>prostředk</w:t>
      </w:r>
      <w:r w:rsidRPr="0036374E">
        <w:rPr>
          <w:color w:val="000000"/>
          <w:shd w:val="clear" w:color="auto" w:fill="FFFFFF"/>
        </w:rPr>
        <w:t>ů</w:t>
      </w:r>
      <w:proofErr w:type="spellEnd"/>
      <w:r>
        <w:rPr>
          <w:color w:val="000000"/>
          <w:shd w:val="clear" w:color="auto" w:fill="FFFFFF"/>
        </w:rPr>
        <w:t xml:space="preserve"> a o </w:t>
      </w:r>
      <w:proofErr w:type="spellStart"/>
      <w:r>
        <w:rPr>
          <w:color w:val="000000"/>
          <w:shd w:val="clear" w:color="auto" w:fill="FFFFFF"/>
        </w:rPr>
        <w:t>změně</w:t>
      </w:r>
      <w:proofErr w:type="spellEnd"/>
      <w:r>
        <w:rPr>
          <w:color w:val="000000"/>
          <w:shd w:val="clear" w:color="auto" w:fill="FFFFFF"/>
        </w:rPr>
        <w:t xml:space="preserve"> </w:t>
      </w:r>
      <w:proofErr w:type="spellStart"/>
      <w:r>
        <w:rPr>
          <w:color w:val="000000"/>
          <w:shd w:val="clear" w:color="auto" w:fill="FFFFFF"/>
        </w:rPr>
        <w:t>něktorých</w:t>
      </w:r>
      <w:proofErr w:type="spellEnd"/>
      <w:r>
        <w:rPr>
          <w:color w:val="000000"/>
          <w:shd w:val="clear" w:color="auto" w:fill="FFFFFF"/>
        </w:rPr>
        <w:t xml:space="preserve"> </w:t>
      </w:r>
      <w:proofErr w:type="spellStart"/>
      <w:r>
        <w:rPr>
          <w:color w:val="000000"/>
          <w:shd w:val="clear" w:color="auto" w:fill="FFFFFF"/>
        </w:rPr>
        <w:t>souvisejících</w:t>
      </w:r>
      <w:proofErr w:type="spellEnd"/>
      <w:r>
        <w:rPr>
          <w:color w:val="000000"/>
          <w:shd w:val="clear" w:color="auto" w:fill="FFFFFF"/>
        </w:rPr>
        <w:t xml:space="preserve"> </w:t>
      </w:r>
      <w:proofErr w:type="spellStart"/>
      <w:r>
        <w:rPr>
          <w:color w:val="000000"/>
          <w:shd w:val="clear" w:color="auto" w:fill="FFFFFF"/>
        </w:rPr>
        <w:t>zákon</w:t>
      </w:r>
      <w:r w:rsidRPr="0036374E">
        <w:rPr>
          <w:color w:val="000000"/>
          <w:shd w:val="clear" w:color="auto" w:fill="FFFFFF"/>
        </w:rPr>
        <w:t>ů</w:t>
      </w:r>
      <w:proofErr w:type="spellEnd"/>
      <w:r>
        <w:rPr>
          <w:color w:val="000000"/>
          <w:shd w:val="clear" w:color="auto" w:fill="FFFFFF"/>
        </w:rPr>
        <w:t xml:space="preserve">  ( </w:t>
      </w:r>
      <w:proofErr w:type="spellStart"/>
      <w:r>
        <w:rPr>
          <w:color w:val="000000"/>
          <w:shd w:val="clear" w:color="auto" w:fill="FFFFFF"/>
        </w:rPr>
        <w:t>zákon</w:t>
      </w:r>
      <w:proofErr w:type="spellEnd"/>
      <w:r>
        <w:rPr>
          <w:color w:val="000000"/>
          <w:shd w:val="clear" w:color="auto" w:fill="FFFFFF"/>
        </w:rPr>
        <w:t xml:space="preserve"> o </w:t>
      </w:r>
      <w:proofErr w:type="spellStart"/>
      <w:r>
        <w:rPr>
          <w:color w:val="000000"/>
          <w:shd w:val="clear" w:color="auto" w:fill="FFFFFF"/>
        </w:rPr>
        <w:t>podpoře</w:t>
      </w:r>
      <w:proofErr w:type="spellEnd"/>
      <w:r>
        <w:rPr>
          <w:color w:val="000000"/>
          <w:shd w:val="clear" w:color="auto" w:fill="FFFFFF"/>
        </w:rPr>
        <w:t xml:space="preserve"> </w:t>
      </w:r>
      <w:proofErr w:type="spellStart"/>
      <w:r>
        <w:rPr>
          <w:color w:val="000000"/>
          <w:shd w:val="clear" w:color="auto" w:fill="FFFFFF"/>
        </w:rPr>
        <w:t>výskumu</w:t>
      </w:r>
      <w:proofErr w:type="spellEnd"/>
      <w:r>
        <w:rPr>
          <w:color w:val="000000"/>
          <w:shd w:val="clear" w:color="auto" w:fill="FFFFFF"/>
        </w:rPr>
        <w:t xml:space="preserve"> a </w:t>
      </w:r>
      <w:proofErr w:type="spellStart"/>
      <w:r>
        <w:rPr>
          <w:color w:val="000000"/>
          <w:shd w:val="clear" w:color="auto" w:fill="FFFFFF"/>
        </w:rPr>
        <w:t>vývoje</w:t>
      </w:r>
      <w:proofErr w:type="spellEnd"/>
      <w:r>
        <w:rPr>
          <w:color w:val="000000"/>
          <w:shd w:val="clear" w:color="auto" w:fill="FFFFFF"/>
        </w:rPr>
        <w:t>)</w:t>
      </w:r>
    </w:p>
  </w:footnote>
  <w:footnote w:id="39">
    <w:p w:rsidR="00B54695" w:rsidRPr="009A0122" w:rsidRDefault="00B54695" w:rsidP="00925103">
      <w:pPr>
        <w:spacing w:after="0" w:line="240" w:lineRule="auto"/>
        <w:jc w:val="both"/>
      </w:pPr>
      <w:r>
        <w:rPr>
          <w:rStyle w:val="Znakapoznpodarou"/>
        </w:rPr>
        <w:footnoteRef/>
      </w:r>
      <w:r w:rsidRPr="00925103">
        <w:rPr>
          <w:rFonts w:ascii="Times New Roman" w:hAnsi="Times New Roman" w:cs="Times New Roman"/>
          <w:sz w:val="20"/>
          <w:szCs w:val="20"/>
        </w:rPr>
        <w:t>Príklady vládnych nariadení:</w:t>
      </w:r>
      <w:r>
        <w:t xml:space="preserve"> </w:t>
      </w:r>
      <w:proofErr w:type="spellStart"/>
      <w:r w:rsidRPr="00925103">
        <w:rPr>
          <w:rFonts w:ascii="Times New Roman" w:hAnsi="Times New Roman" w:cs="Times New Roman"/>
          <w:sz w:val="20"/>
          <w:szCs w:val="20"/>
        </w:rPr>
        <w:t>Nařízení</w:t>
      </w:r>
      <w:proofErr w:type="spellEnd"/>
      <w:r w:rsidRPr="00925103">
        <w:rPr>
          <w:rFonts w:ascii="Times New Roman" w:hAnsi="Times New Roman" w:cs="Times New Roman"/>
          <w:sz w:val="20"/>
          <w:szCs w:val="20"/>
        </w:rPr>
        <w:t xml:space="preserve"> vlády č.122/2006 </w:t>
      </w:r>
      <w:proofErr w:type="spellStart"/>
      <w:r w:rsidRPr="00925103">
        <w:rPr>
          <w:rFonts w:ascii="Times New Roman" w:hAnsi="Times New Roman" w:cs="Times New Roman"/>
          <w:sz w:val="20"/>
          <w:szCs w:val="20"/>
        </w:rPr>
        <w:t>Sb</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kterým</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se</w:t>
      </w:r>
      <w:proofErr w:type="spellEnd"/>
      <w:r w:rsidRPr="00925103">
        <w:rPr>
          <w:rFonts w:ascii="Times New Roman" w:hAnsi="Times New Roman" w:cs="Times New Roman"/>
          <w:sz w:val="20"/>
          <w:szCs w:val="20"/>
        </w:rPr>
        <w:t xml:space="preserve"> stanoví </w:t>
      </w:r>
      <w:proofErr w:type="spellStart"/>
      <w:r w:rsidRPr="00925103">
        <w:rPr>
          <w:rFonts w:ascii="Times New Roman" w:hAnsi="Times New Roman" w:cs="Times New Roman"/>
          <w:sz w:val="20"/>
          <w:szCs w:val="20"/>
        </w:rPr>
        <w:t>minimální</w:t>
      </w:r>
      <w:proofErr w:type="spellEnd"/>
      <w:r w:rsidRPr="00925103">
        <w:rPr>
          <w:rFonts w:ascii="Times New Roman" w:hAnsi="Times New Roman" w:cs="Times New Roman"/>
          <w:sz w:val="20"/>
          <w:szCs w:val="20"/>
        </w:rPr>
        <w:t xml:space="preserve"> výše </w:t>
      </w:r>
      <w:proofErr w:type="spellStart"/>
      <w:r w:rsidRPr="00925103">
        <w:rPr>
          <w:rFonts w:ascii="Times New Roman" w:hAnsi="Times New Roman" w:cs="Times New Roman"/>
          <w:sz w:val="20"/>
          <w:szCs w:val="20"/>
        </w:rPr>
        <w:t>stipendia</w:t>
      </w:r>
      <w:proofErr w:type="spellEnd"/>
      <w:r w:rsidRPr="00925103">
        <w:rPr>
          <w:rFonts w:ascii="Times New Roman" w:hAnsi="Times New Roman" w:cs="Times New Roman"/>
          <w:sz w:val="20"/>
          <w:szCs w:val="20"/>
        </w:rPr>
        <w:t xml:space="preserve"> v </w:t>
      </w:r>
      <w:proofErr w:type="spellStart"/>
      <w:r w:rsidRPr="00925103">
        <w:rPr>
          <w:rFonts w:ascii="Times New Roman" w:hAnsi="Times New Roman" w:cs="Times New Roman"/>
          <w:sz w:val="20"/>
          <w:szCs w:val="20"/>
        </w:rPr>
        <w:t>případě</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tíživé</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sociální</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situace</w:t>
      </w:r>
      <w:proofErr w:type="spellEnd"/>
      <w:r w:rsidRPr="00925103">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studenta</w:t>
      </w:r>
      <w:proofErr w:type="spellEnd"/>
      <w:r>
        <w:rPr>
          <w:rFonts w:ascii="Times New Roman" w:hAnsi="Times New Roman" w:cs="Times New Roman"/>
          <w:sz w:val="20"/>
          <w:szCs w:val="20"/>
        </w:rPr>
        <w:t>,</w:t>
      </w:r>
    </w:p>
    <w:p w:rsidR="00B54695" w:rsidRPr="006B5203" w:rsidRDefault="00B54695" w:rsidP="006B5203">
      <w:pPr>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rPr>
        <w:t xml:space="preserve">                                                       </w:t>
      </w:r>
      <w:proofErr w:type="spellStart"/>
      <w:r w:rsidRPr="00925103">
        <w:rPr>
          <w:rFonts w:ascii="Times New Roman" w:hAnsi="Times New Roman" w:cs="Times New Roman"/>
          <w:sz w:val="20"/>
          <w:szCs w:val="20"/>
        </w:rPr>
        <w:t>Nařízení</w:t>
      </w:r>
      <w:proofErr w:type="spellEnd"/>
      <w:r w:rsidRPr="00925103">
        <w:rPr>
          <w:rFonts w:ascii="Times New Roman" w:hAnsi="Times New Roman" w:cs="Times New Roman"/>
          <w:sz w:val="20"/>
          <w:szCs w:val="20"/>
        </w:rPr>
        <w:t xml:space="preserve"> vlády č. 267/2002 </w:t>
      </w:r>
      <w:proofErr w:type="spellStart"/>
      <w:r w:rsidRPr="00925103">
        <w:rPr>
          <w:rFonts w:ascii="Times New Roman" w:hAnsi="Times New Roman" w:cs="Times New Roman"/>
          <w:sz w:val="20"/>
          <w:szCs w:val="20"/>
        </w:rPr>
        <w:t>Sb</w:t>
      </w:r>
      <w:proofErr w:type="spellEnd"/>
      <w:r w:rsidRPr="00925103">
        <w:rPr>
          <w:rFonts w:ascii="Times New Roman" w:hAnsi="Times New Roman" w:cs="Times New Roman"/>
          <w:sz w:val="20"/>
          <w:szCs w:val="20"/>
        </w:rPr>
        <w:t>., o </w:t>
      </w:r>
      <w:proofErr w:type="spellStart"/>
      <w:r w:rsidRPr="00925103">
        <w:rPr>
          <w:rFonts w:ascii="Times New Roman" w:hAnsi="Times New Roman" w:cs="Times New Roman"/>
          <w:sz w:val="20"/>
          <w:szCs w:val="20"/>
        </w:rPr>
        <w:t>informačním</w:t>
      </w:r>
      <w:proofErr w:type="spellEnd"/>
      <w:r w:rsidRPr="00925103">
        <w:rPr>
          <w:rFonts w:ascii="Times New Roman" w:hAnsi="Times New Roman" w:cs="Times New Roman"/>
          <w:sz w:val="20"/>
          <w:szCs w:val="20"/>
        </w:rPr>
        <w:t xml:space="preserve"> systému </w:t>
      </w:r>
      <w:proofErr w:type="spellStart"/>
      <w:r w:rsidRPr="00925103">
        <w:rPr>
          <w:rFonts w:ascii="Times New Roman" w:hAnsi="Times New Roman" w:cs="Times New Roman"/>
          <w:sz w:val="20"/>
          <w:szCs w:val="20"/>
        </w:rPr>
        <w:t>výzkumu</w:t>
      </w:r>
      <w:proofErr w:type="spellEnd"/>
      <w:r w:rsidRPr="00925103">
        <w:rPr>
          <w:rFonts w:ascii="Times New Roman" w:hAnsi="Times New Roman" w:cs="Times New Roman"/>
          <w:sz w:val="20"/>
          <w:szCs w:val="20"/>
        </w:rPr>
        <w:t xml:space="preserve"> a</w:t>
      </w:r>
      <w:r>
        <w:rPr>
          <w:rFonts w:ascii="Times New Roman" w:hAnsi="Times New Roman" w:cs="Times New Roman"/>
          <w:sz w:val="20"/>
          <w:szCs w:val="20"/>
        </w:rPr>
        <w:t> </w:t>
      </w:r>
      <w:r w:rsidRPr="00925103">
        <w:rPr>
          <w:rFonts w:ascii="Times New Roman" w:hAnsi="Times New Roman" w:cs="Times New Roman"/>
          <w:sz w:val="20"/>
          <w:szCs w:val="20"/>
        </w:rPr>
        <w:t>vývoje</w:t>
      </w:r>
      <w:r>
        <w:rPr>
          <w:rFonts w:ascii="Times New Roman" w:hAnsi="Times New Roman" w:cs="Times New Roman"/>
          <w:sz w:val="20"/>
          <w:szCs w:val="20"/>
        </w:rPr>
        <w:t>.</w:t>
      </w:r>
    </w:p>
  </w:footnote>
  <w:footnote w:id="40">
    <w:p w:rsidR="00B54695" w:rsidRPr="009A0122" w:rsidRDefault="00B54695" w:rsidP="006B5203">
      <w:pPr>
        <w:spacing w:after="0" w:line="240" w:lineRule="auto"/>
        <w:jc w:val="both"/>
        <w:rPr>
          <w:rFonts w:ascii="Times New Roman" w:hAnsi="Times New Roman" w:cs="Times New Roman"/>
          <w:sz w:val="20"/>
          <w:szCs w:val="20"/>
        </w:rPr>
      </w:pPr>
      <w:r>
        <w:rPr>
          <w:rStyle w:val="Znakapoznpodarou"/>
        </w:rPr>
        <w:footnoteRef/>
      </w:r>
      <w:r w:rsidRPr="006B5203">
        <w:rPr>
          <w:rFonts w:ascii="Times New Roman" w:hAnsi="Times New Roman" w:cs="Times New Roman"/>
          <w:sz w:val="20"/>
          <w:szCs w:val="20"/>
        </w:rPr>
        <w:t xml:space="preserve"> Príklady vyhlášok Ministerstva:</w:t>
      </w:r>
      <w:r>
        <w:rPr>
          <w:rFonts w:ascii="Times New Roman" w:hAnsi="Times New Roman" w:cs="Times New Roman"/>
          <w:sz w:val="20"/>
          <w:szCs w:val="20"/>
        </w:rPr>
        <w:t xml:space="preserve"> </w:t>
      </w:r>
      <w:r w:rsidRPr="006B5203">
        <w:rPr>
          <w:rFonts w:ascii="Times New Roman" w:hAnsi="Times New Roman" w:cs="Times New Roman"/>
          <w:sz w:val="20"/>
          <w:szCs w:val="20"/>
        </w:rPr>
        <w:t xml:space="preserve">Vyhláška Ministerstva </w:t>
      </w:r>
      <w:proofErr w:type="spellStart"/>
      <w:r w:rsidRPr="006B5203">
        <w:rPr>
          <w:rFonts w:ascii="Times New Roman" w:hAnsi="Times New Roman" w:cs="Times New Roman"/>
          <w:sz w:val="20"/>
          <w:szCs w:val="20"/>
        </w:rPr>
        <w:t>školství</w:t>
      </w:r>
      <w:proofErr w:type="spellEnd"/>
      <w:r w:rsidRPr="006B5203">
        <w:rPr>
          <w:rFonts w:ascii="Times New Roman" w:hAnsi="Times New Roman" w:cs="Times New Roman"/>
          <w:sz w:val="20"/>
          <w:szCs w:val="20"/>
        </w:rPr>
        <w:t>, mládeže a </w:t>
      </w:r>
      <w:proofErr w:type="spellStart"/>
      <w:r w:rsidRPr="006B5203">
        <w:rPr>
          <w:rFonts w:ascii="Times New Roman" w:hAnsi="Times New Roman" w:cs="Times New Roman"/>
          <w:sz w:val="20"/>
          <w:szCs w:val="20"/>
        </w:rPr>
        <w:t>tělovýchovy</w:t>
      </w:r>
      <w:proofErr w:type="spellEnd"/>
      <w:r w:rsidRPr="006B5203">
        <w:rPr>
          <w:rFonts w:ascii="Times New Roman" w:hAnsi="Times New Roman" w:cs="Times New Roman"/>
          <w:sz w:val="20"/>
          <w:szCs w:val="20"/>
        </w:rPr>
        <w:t xml:space="preserve"> č. 42/1999 </w:t>
      </w:r>
      <w:proofErr w:type="spellStart"/>
      <w:r w:rsidRPr="006B5203">
        <w:rPr>
          <w:rFonts w:ascii="Times New Roman" w:hAnsi="Times New Roman" w:cs="Times New Roman"/>
          <w:sz w:val="20"/>
          <w:szCs w:val="20"/>
        </w:rPr>
        <w:t>Sb</w:t>
      </w:r>
      <w:proofErr w:type="spellEnd"/>
      <w:r w:rsidRPr="006B5203">
        <w:rPr>
          <w:rFonts w:ascii="Times New Roman" w:hAnsi="Times New Roman" w:cs="Times New Roman"/>
          <w:sz w:val="20"/>
          <w:szCs w:val="20"/>
        </w:rPr>
        <w:t xml:space="preserve">., o obsahu </w:t>
      </w:r>
      <w:proofErr w:type="spellStart"/>
      <w:r w:rsidRPr="006B5203">
        <w:rPr>
          <w:rFonts w:ascii="Times New Roman" w:hAnsi="Times New Roman" w:cs="Times New Roman"/>
          <w:sz w:val="20"/>
          <w:szCs w:val="20"/>
        </w:rPr>
        <w:t>žádosti</w:t>
      </w:r>
      <w:proofErr w:type="spellEnd"/>
      <w:r w:rsidRPr="006B5203">
        <w:rPr>
          <w:rFonts w:ascii="Times New Roman" w:hAnsi="Times New Roman" w:cs="Times New Roman"/>
          <w:sz w:val="20"/>
          <w:szCs w:val="20"/>
        </w:rPr>
        <w:t xml:space="preserve"> o </w:t>
      </w:r>
      <w:proofErr w:type="spellStart"/>
      <w:r w:rsidRPr="006B5203">
        <w:rPr>
          <w:rFonts w:ascii="Times New Roman" w:hAnsi="Times New Roman" w:cs="Times New Roman"/>
          <w:sz w:val="20"/>
          <w:szCs w:val="20"/>
        </w:rPr>
        <w:t>akreditaci</w:t>
      </w:r>
      <w:proofErr w:type="spellEnd"/>
      <w:r w:rsidRPr="006B5203">
        <w:rPr>
          <w:rFonts w:ascii="Times New Roman" w:hAnsi="Times New Roman" w:cs="Times New Roman"/>
          <w:sz w:val="20"/>
          <w:szCs w:val="20"/>
        </w:rPr>
        <w:t xml:space="preserve"> </w:t>
      </w:r>
      <w:proofErr w:type="spellStart"/>
      <w:r w:rsidRPr="006B5203">
        <w:rPr>
          <w:rFonts w:ascii="Times New Roman" w:hAnsi="Times New Roman" w:cs="Times New Roman"/>
          <w:sz w:val="20"/>
          <w:szCs w:val="20"/>
        </w:rPr>
        <w:t>studijního</w:t>
      </w:r>
      <w:proofErr w:type="spellEnd"/>
      <w:r w:rsidRPr="006B5203">
        <w:rPr>
          <w:rFonts w:ascii="Times New Roman" w:hAnsi="Times New Roman" w:cs="Times New Roman"/>
          <w:sz w:val="20"/>
          <w:szCs w:val="20"/>
        </w:rPr>
        <w:t xml:space="preserve"> programu</w:t>
      </w:r>
      <w:r>
        <w:rPr>
          <w:rFonts w:ascii="Times New Roman" w:hAnsi="Times New Roman" w:cs="Times New Roman"/>
          <w:sz w:val="20"/>
          <w:szCs w:val="20"/>
        </w:rPr>
        <w:t>,</w:t>
      </w:r>
    </w:p>
    <w:p w:rsidR="00B54695" w:rsidRPr="00374A32" w:rsidRDefault="00B54695" w:rsidP="00374A32">
      <w:pPr>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rPr>
        <w:t xml:space="preserve">                                                                   </w:t>
      </w:r>
      <w:r w:rsidRPr="006B5203">
        <w:rPr>
          <w:rFonts w:ascii="Times New Roman" w:hAnsi="Times New Roman" w:cs="Times New Roman"/>
          <w:sz w:val="20"/>
          <w:szCs w:val="20"/>
        </w:rPr>
        <w:t xml:space="preserve">Vyhláška </w:t>
      </w:r>
      <w:proofErr w:type="spellStart"/>
      <w:r w:rsidRPr="006B5203">
        <w:rPr>
          <w:rFonts w:ascii="Times New Roman" w:hAnsi="Times New Roman" w:cs="Times New Roman"/>
          <w:sz w:val="20"/>
          <w:szCs w:val="20"/>
        </w:rPr>
        <w:t>Minsterstva</w:t>
      </w:r>
      <w:proofErr w:type="spellEnd"/>
      <w:r w:rsidRPr="006B5203">
        <w:rPr>
          <w:rFonts w:ascii="Times New Roman" w:hAnsi="Times New Roman" w:cs="Times New Roman"/>
          <w:sz w:val="20"/>
          <w:szCs w:val="20"/>
        </w:rPr>
        <w:t xml:space="preserve"> </w:t>
      </w:r>
      <w:proofErr w:type="spellStart"/>
      <w:r w:rsidRPr="006B5203">
        <w:rPr>
          <w:rFonts w:ascii="Times New Roman" w:hAnsi="Times New Roman" w:cs="Times New Roman"/>
          <w:sz w:val="20"/>
          <w:szCs w:val="20"/>
        </w:rPr>
        <w:t>školství</w:t>
      </w:r>
      <w:proofErr w:type="spellEnd"/>
      <w:r w:rsidRPr="006B5203">
        <w:rPr>
          <w:rFonts w:ascii="Times New Roman" w:hAnsi="Times New Roman" w:cs="Times New Roman"/>
          <w:sz w:val="20"/>
          <w:szCs w:val="20"/>
        </w:rPr>
        <w:t>, mládeže a </w:t>
      </w:r>
      <w:proofErr w:type="spellStart"/>
      <w:r w:rsidRPr="006B5203">
        <w:rPr>
          <w:rFonts w:ascii="Times New Roman" w:hAnsi="Times New Roman" w:cs="Times New Roman"/>
          <w:sz w:val="20"/>
          <w:szCs w:val="20"/>
        </w:rPr>
        <w:t>tělovýchovy</w:t>
      </w:r>
      <w:proofErr w:type="spellEnd"/>
      <w:r w:rsidRPr="006B5203">
        <w:rPr>
          <w:rFonts w:ascii="Times New Roman" w:hAnsi="Times New Roman" w:cs="Times New Roman"/>
          <w:sz w:val="20"/>
          <w:szCs w:val="20"/>
        </w:rPr>
        <w:t xml:space="preserve"> č. 343/2002 </w:t>
      </w:r>
      <w:proofErr w:type="spellStart"/>
      <w:r w:rsidRPr="006B5203">
        <w:rPr>
          <w:rFonts w:ascii="Times New Roman" w:hAnsi="Times New Roman" w:cs="Times New Roman"/>
          <w:sz w:val="20"/>
          <w:szCs w:val="20"/>
        </w:rPr>
        <w:t>Sb</w:t>
      </w:r>
      <w:proofErr w:type="spellEnd"/>
      <w:r w:rsidRPr="006B5203">
        <w:rPr>
          <w:rFonts w:ascii="Times New Roman" w:hAnsi="Times New Roman" w:cs="Times New Roman"/>
          <w:sz w:val="20"/>
          <w:szCs w:val="20"/>
        </w:rPr>
        <w:t>., o postupu a </w:t>
      </w:r>
      <w:proofErr w:type="spellStart"/>
      <w:r w:rsidRPr="006B5203">
        <w:rPr>
          <w:rFonts w:ascii="Times New Roman" w:hAnsi="Times New Roman" w:cs="Times New Roman"/>
          <w:sz w:val="20"/>
          <w:szCs w:val="20"/>
        </w:rPr>
        <w:t>podmínkach</w:t>
      </w:r>
      <w:proofErr w:type="spellEnd"/>
      <w:r w:rsidRPr="006B5203">
        <w:rPr>
          <w:rFonts w:ascii="Times New Roman" w:hAnsi="Times New Roman" w:cs="Times New Roman"/>
          <w:sz w:val="20"/>
          <w:szCs w:val="20"/>
        </w:rPr>
        <w:t xml:space="preserve"> </w:t>
      </w:r>
      <w:proofErr w:type="spellStart"/>
      <w:r w:rsidRPr="006B5203">
        <w:rPr>
          <w:rFonts w:ascii="Times New Roman" w:hAnsi="Times New Roman" w:cs="Times New Roman"/>
          <w:sz w:val="20"/>
          <w:szCs w:val="20"/>
        </w:rPr>
        <w:t>při</w:t>
      </w:r>
      <w:proofErr w:type="spellEnd"/>
      <w:r w:rsidRPr="006B5203">
        <w:rPr>
          <w:rFonts w:ascii="Times New Roman" w:hAnsi="Times New Roman" w:cs="Times New Roman"/>
          <w:sz w:val="20"/>
          <w:szCs w:val="20"/>
        </w:rPr>
        <w:t xml:space="preserve"> </w:t>
      </w:r>
      <w:proofErr w:type="spellStart"/>
      <w:r w:rsidRPr="006B5203">
        <w:rPr>
          <w:rFonts w:ascii="Times New Roman" w:hAnsi="Times New Roman" w:cs="Times New Roman"/>
          <w:sz w:val="20"/>
          <w:szCs w:val="20"/>
        </w:rPr>
        <w:t>zveřejnění</w:t>
      </w:r>
      <w:proofErr w:type="spellEnd"/>
      <w:r w:rsidRPr="006B5203">
        <w:rPr>
          <w:rFonts w:ascii="Times New Roman" w:hAnsi="Times New Roman" w:cs="Times New Roman"/>
          <w:sz w:val="20"/>
          <w:szCs w:val="20"/>
        </w:rPr>
        <w:t xml:space="preserve"> </w:t>
      </w:r>
      <w:proofErr w:type="spellStart"/>
      <w:r w:rsidRPr="006B5203">
        <w:rPr>
          <w:rFonts w:ascii="Times New Roman" w:hAnsi="Times New Roman" w:cs="Times New Roman"/>
          <w:sz w:val="20"/>
          <w:szCs w:val="20"/>
        </w:rPr>
        <w:t>pr</w:t>
      </w:r>
      <w:r w:rsidRPr="006B5203">
        <w:rPr>
          <w:rFonts w:ascii="Times New Roman" w:hAnsi="Times New Roman" w:cs="Times New Roman"/>
          <w:sz w:val="20"/>
          <w:szCs w:val="20"/>
          <w:lang w:val="cs-CZ"/>
        </w:rPr>
        <w:t>ůběhu</w:t>
      </w:r>
      <w:proofErr w:type="spellEnd"/>
      <w:r w:rsidRPr="006B5203">
        <w:rPr>
          <w:rFonts w:ascii="Times New Roman" w:hAnsi="Times New Roman" w:cs="Times New Roman"/>
          <w:sz w:val="20"/>
          <w:szCs w:val="20"/>
          <w:lang w:val="cs-CZ"/>
        </w:rPr>
        <w:t xml:space="preserve"> přijímacího řízení na vysokých školách, ve</w:t>
      </w:r>
      <w:r>
        <w:rPr>
          <w:rFonts w:ascii="Times New Roman" w:hAnsi="Times New Roman" w:cs="Times New Roman"/>
          <w:sz w:val="20"/>
          <w:szCs w:val="20"/>
          <w:lang w:val="cs-CZ"/>
        </w:rPr>
        <w:t xml:space="preserve"> znění vyhlášky č. 276/2004 Sb.</w:t>
      </w:r>
    </w:p>
  </w:footnote>
  <w:footnote w:id="41">
    <w:p w:rsidR="00B54695" w:rsidRPr="000805AB" w:rsidRDefault="00B54695" w:rsidP="000805AB">
      <w:pPr>
        <w:pStyle w:val="Textpoznpodarou"/>
        <w:spacing w:after="0" w:line="240" w:lineRule="auto"/>
        <w:jc w:val="both"/>
        <w:rPr>
          <w:lang w:val="sk-SK"/>
        </w:rPr>
      </w:pPr>
      <w:r>
        <w:rPr>
          <w:rStyle w:val="Znakapoznpodarou"/>
        </w:rPr>
        <w:footnoteRef/>
      </w:r>
      <w:r>
        <w:t xml:space="preserve"> </w:t>
      </w:r>
      <w:proofErr w:type="spellStart"/>
      <w:proofErr w:type="gramStart"/>
      <w:r>
        <w:t>Prevádzací</w:t>
      </w:r>
      <w:proofErr w:type="spellEnd"/>
      <w:r>
        <w:t xml:space="preserve"> </w:t>
      </w:r>
      <w:proofErr w:type="spellStart"/>
      <w:r>
        <w:t>predpis</w:t>
      </w:r>
      <w:proofErr w:type="spellEnd"/>
      <w:r>
        <w:t xml:space="preserve"> je </w:t>
      </w:r>
      <w:proofErr w:type="spellStart"/>
      <w:r>
        <w:t>právny</w:t>
      </w:r>
      <w:proofErr w:type="spellEnd"/>
      <w:r>
        <w:t xml:space="preserve"> </w:t>
      </w:r>
      <w:proofErr w:type="spellStart"/>
      <w:r>
        <w:t>predpis</w:t>
      </w:r>
      <w:proofErr w:type="spellEnd"/>
      <w:r>
        <w:t xml:space="preserve">, </w:t>
      </w:r>
      <w:proofErr w:type="spellStart"/>
      <w:r>
        <w:t>ktorý</w:t>
      </w:r>
      <w:proofErr w:type="spellEnd"/>
      <w:r>
        <w:t xml:space="preserve"> je </w:t>
      </w:r>
      <w:proofErr w:type="spellStart"/>
      <w:r>
        <w:t>vydaný</w:t>
      </w:r>
      <w:proofErr w:type="spellEnd"/>
      <w:r>
        <w:t xml:space="preserve"> </w:t>
      </w:r>
      <w:proofErr w:type="spellStart"/>
      <w:r>
        <w:t>vzhľadom</w:t>
      </w:r>
      <w:proofErr w:type="spellEnd"/>
      <w:r>
        <w:t xml:space="preserve"> k </w:t>
      </w:r>
      <w:proofErr w:type="spellStart"/>
      <w:r>
        <w:t>určitému</w:t>
      </w:r>
      <w:proofErr w:type="spellEnd"/>
      <w:r>
        <w:t xml:space="preserve"> </w:t>
      </w:r>
      <w:proofErr w:type="spellStart"/>
      <w:r>
        <w:t>zákonnému</w:t>
      </w:r>
      <w:proofErr w:type="spellEnd"/>
      <w:r>
        <w:t xml:space="preserve"> </w:t>
      </w:r>
      <w:proofErr w:type="spellStart"/>
      <w:r>
        <w:t>zmocneniu</w:t>
      </w:r>
      <w:proofErr w:type="spellEnd"/>
      <w:r>
        <w:t xml:space="preserve"> a </w:t>
      </w:r>
      <w:proofErr w:type="spellStart"/>
      <w:r>
        <w:t>slúži</w:t>
      </w:r>
      <w:proofErr w:type="spellEnd"/>
      <w:r>
        <w:t xml:space="preserve"> k </w:t>
      </w:r>
      <w:proofErr w:type="spellStart"/>
      <w:r w:rsidRPr="000805AB">
        <w:t>upresneniu</w:t>
      </w:r>
      <w:proofErr w:type="spellEnd"/>
      <w:r w:rsidRPr="000805AB">
        <w:t xml:space="preserve"> </w:t>
      </w:r>
      <w:proofErr w:type="spellStart"/>
      <w:r w:rsidRPr="000805AB">
        <w:t>obsahu</w:t>
      </w:r>
      <w:proofErr w:type="spellEnd"/>
      <w:r w:rsidRPr="000805AB">
        <w:t xml:space="preserve"> </w:t>
      </w:r>
      <w:proofErr w:type="spellStart"/>
      <w:r w:rsidRPr="000805AB">
        <w:t>právnej</w:t>
      </w:r>
      <w:proofErr w:type="spellEnd"/>
      <w:r w:rsidRPr="000805AB">
        <w:t xml:space="preserve"> </w:t>
      </w:r>
      <w:proofErr w:type="spellStart"/>
      <w:r w:rsidRPr="000805AB">
        <w:t>normy</w:t>
      </w:r>
      <w:proofErr w:type="spellEnd"/>
      <w:r w:rsidRPr="000805AB">
        <w:t xml:space="preserve"> </w:t>
      </w:r>
      <w:proofErr w:type="spellStart"/>
      <w:r w:rsidRPr="000805AB">
        <w:t>uvedenej</w:t>
      </w:r>
      <w:proofErr w:type="spellEnd"/>
      <w:r w:rsidRPr="000805AB">
        <w:t xml:space="preserve"> v </w:t>
      </w:r>
      <w:proofErr w:type="spellStart"/>
      <w:r w:rsidRPr="000805AB">
        <w:t>zákone</w:t>
      </w:r>
      <w:proofErr w:type="spellEnd"/>
      <w:r w:rsidRPr="000805AB">
        <w:t>.</w:t>
      </w:r>
      <w:proofErr w:type="gramEnd"/>
    </w:p>
  </w:footnote>
  <w:footnote w:id="42">
    <w:p w:rsidR="00B54695" w:rsidRPr="00A06CE9" w:rsidRDefault="00B54695" w:rsidP="00134E63">
      <w:pPr>
        <w:pStyle w:val="Textpoznpodarou"/>
        <w:spacing w:after="0" w:line="240" w:lineRule="auto"/>
        <w:jc w:val="both"/>
        <w:rPr>
          <w:lang w:val="sk-SK"/>
        </w:rPr>
      </w:pPr>
      <w:r w:rsidRPr="000805AB">
        <w:rPr>
          <w:rStyle w:val="Znakapoznpodarou"/>
        </w:rPr>
        <w:footnoteRef/>
      </w:r>
      <w:r w:rsidRPr="000805AB">
        <w:t xml:space="preserve"> </w:t>
      </w:r>
      <w:r w:rsidRPr="000805AB">
        <w:rPr>
          <w:lang w:val="sk-SK"/>
        </w:rPr>
        <w:t xml:space="preserve">Viac informácií a zoznam právnych predpisov sa nachádza na internetovej stránke Ministerstva </w:t>
      </w:r>
      <w:proofErr w:type="spellStart"/>
      <w:r w:rsidRPr="000805AB">
        <w:rPr>
          <w:lang w:val="sk-SK"/>
        </w:rPr>
        <w:t>školství</w:t>
      </w:r>
      <w:proofErr w:type="spellEnd"/>
      <w:r w:rsidRPr="000805AB">
        <w:rPr>
          <w:lang w:val="sk-SK"/>
        </w:rPr>
        <w:t xml:space="preserve">, </w:t>
      </w:r>
      <w:proofErr w:type="spellStart"/>
      <w:r w:rsidRPr="000805AB">
        <w:rPr>
          <w:lang w:val="sk-SK"/>
        </w:rPr>
        <w:t>mláděže</w:t>
      </w:r>
      <w:proofErr w:type="spellEnd"/>
      <w:r w:rsidRPr="000805AB">
        <w:rPr>
          <w:lang w:val="sk-SK"/>
        </w:rPr>
        <w:t xml:space="preserve"> a </w:t>
      </w:r>
      <w:proofErr w:type="spellStart"/>
      <w:r w:rsidRPr="000805AB">
        <w:rPr>
          <w:lang w:val="sk-SK"/>
        </w:rPr>
        <w:t>tělovýchovy</w:t>
      </w:r>
      <w:proofErr w:type="spellEnd"/>
      <w:r w:rsidRPr="000805AB">
        <w:rPr>
          <w:lang w:val="sk-SK"/>
        </w:rPr>
        <w:t xml:space="preserve"> dostupnej na &lt;</w:t>
      </w:r>
      <w:hyperlink r:id="rId3" w:history="1">
        <w:r w:rsidRPr="000805AB">
          <w:rPr>
            <w:rStyle w:val="Hypertextovodkaz"/>
            <w:color w:val="auto"/>
          </w:rPr>
          <w:t>http://www.msmt.cz/vzdelavani/legislativni-normy-a-souvisejici-informace</w:t>
        </w:r>
      </w:hyperlink>
      <w:r w:rsidRPr="000805AB">
        <w:t>&gt;</w:t>
      </w:r>
      <w:r>
        <w:t>.</w:t>
      </w:r>
    </w:p>
  </w:footnote>
  <w:footnote w:id="43">
    <w:p w:rsidR="00B54695" w:rsidRPr="00134E63" w:rsidRDefault="00B54695" w:rsidP="00134E63">
      <w:pPr>
        <w:pStyle w:val="Textpoznpodarou"/>
        <w:spacing w:after="0" w:line="240" w:lineRule="auto"/>
        <w:jc w:val="both"/>
        <w:rPr>
          <w:lang w:val="sk-SK"/>
        </w:rPr>
      </w:pPr>
      <w:r>
        <w:rPr>
          <w:rStyle w:val="Znakapoznpodarou"/>
        </w:rPr>
        <w:footnoteRef/>
      </w:r>
      <w:r>
        <w:t xml:space="preserve"> </w:t>
      </w:r>
      <w:r>
        <w:rPr>
          <w:lang w:val="sk-SK"/>
        </w:rPr>
        <w:t>Ústava Slovenskej republiky bola prijatá 1.9. 1992 Slovenskou národnou radou ako zákon č.460/1992 Zb.</w:t>
      </w:r>
    </w:p>
  </w:footnote>
  <w:footnote w:id="44">
    <w:p w:rsidR="00B54695" w:rsidRPr="0099500C" w:rsidRDefault="00B54695" w:rsidP="0099500C">
      <w:pPr>
        <w:pStyle w:val="Textpoznpodarou"/>
        <w:spacing w:after="0" w:line="240" w:lineRule="auto"/>
        <w:jc w:val="both"/>
        <w:rPr>
          <w:lang w:val="sk-SK"/>
        </w:rPr>
      </w:pPr>
      <w:r>
        <w:rPr>
          <w:rStyle w:val="Znakapoznpodarou"/>
        </w:rPr>
        <w:footnoteRef/>
      </w:r>
      <w:r>
        <w:t xml:space="preserve"> </w:t>
      </w:r>
      <w:r>
        <w:rPr>
          <w:lang w:val="sk-SK"/>
        </w:rPr>
        <w:t>čl. 42 Ústavy SR</w:t>
      </w:r>
    </w:p>
  </w:footnote>
  <w:footnote w:id="45">
    <w:p w:rsidR="00B54695" w:rsidRPr="00C8553C" w:rsidRDefault="00B54695" w:rsidP="00AE55EC">
      <w:pPr>
        <w:pStyle w:val="Textpoznpodarou"/>
        <w:spacing w:after="0" w:line="240" w:lineRule="auto"/>
        <w:jc w:val="both"/>
        <w:rPr>
          <w:lang w:val="sk-SK"/>
        </w:rPr>
      </w:pPr>
      <w:r>
        <w:rPr>
          <w:rStyle w:val="Znakapoznpodarou"/>
        </w:rPr>
        <w:footnoteRef/>
      </w:r>
      <w:r>
        <w:t xml:space="preserve"> </w:t>
      </w:r>
      <w:proofErr w:type="spellStart"/>
      <w:r>
        <w:t>Podbrobnejšie</w:t>
      </w:r>
      <w:proofErr w:type="spellEnd"/>
      <w:r>
        <w:t xml:space="preserve"> </w:t>
      </w:r>
      <w:proofErr w:type="spellStart"/>
      <w:r>
        <w:t>informácie</w:t>
      </w:r>
      <w:proofErr w:type="spellEnd"/>
      <w:r>
        <w:t xml:space="preserve"> </w:t>
      </w:r>
      <w:proofErr w:type="spellStart"/>
      <w:r>
        <w:t>dostupné</w:t>
      </w:r>
      <w:proofErr w:type="spellEnd"/>
      <w:r>
        <w:t xml:space="preserve"> </w:t>
      </w:r>
      <w:proofErr w:type="spellStart"/>
      <w:proofErr w:type="gramStart"/>
      <w:r>
        <w:t>na</w:t>
      </w:r>
      <w:proofErr w:type="spellEnd"/>
      <w:proofErr w:type="gramEnd"/>
      <w:r>
        <w:t xml:space="preserve"> &lt; </w:t>
      </w:r>
      <w:hyperlink r:id="rId4" w:history="1">
        <w:r w:rsidRPr="00C8553C">
          <w:rPr>
            <w:rStyle w:val="Hypertextovodkaz"/>
            <w:color w:val="auto"/>
          </w:rPr>
          <w:t>http://www.minedu.sk/860-sk/zakony/</w:t>
        </w:r>
      </w:hyperlink>
      <w:r w:rsidRPr="00C8553C">
        <w:t>&gt;.</w:t>
      </w:r>
    </w:p>
  </w:footnote>
  <w:footnote w:id="46">
    <w:p w:rsidR="00B54695" w:rsidRPr="009A0122" w:rsidRDefault="00B54695" w:rsidP="00AE55EC">
      <w:pPr>
        <w:spacing w:after="0" w:line="240" w:lineRule="auto"/>
        <w:jc w:val="both"/>
        <w:rPr>
          <w:rFonts w:ascii="Times New Roman" w:eastAsia="Arial Unicode MS" w:hAnsi="Times New Roman" w:cs="Times New Roman"/>
          <w:sz w:val="20"/>
          <w:szCs w:val="20"/>
        </w:rPr>
      </w:pPr>
      <w:r w:rsidRPr="009A0122">
        <w:rPr>
          <w:rStyle w:val="Znakapoznpodarou"/>
          <w:rFonts w:ascii="Times New Roman" w:hAnsi="Times New Roman" w:cs="Times New Roman"/>
          <w:sz w:val="20"/>
          <w:szCs w:val="20"/>
        </w:rPr>
        <w:footnoteRef/>
      </w:r>
      <w:r w:rsidRPr="009A0122">
        <w:rPr>
          <w:rFonts w:ascii="Times New Roman" w:hAnsi="Times New Roman" w:cs="Times New Roman"/>
          <w:sz w:val="20"/>
          <w:szCs w:val="20"/>
        </w:rPr>
        <w:t xml:space="preserve"> Príklady nariadení: </w:t>
      </w:r>
      <w:r w:rsidRPr="009A0122">
        <w:rPr>
          <w:rFonts w:ascii="Times New Roman" w:eastAsia="Arial Unicode MS" w:hAnsi="Times New Roman" w:cs="Times New Roman"/>
          <w:sz w:val="20"/>
          <w:szCs w:val="20"/>
        </w:rPr>
        <w:t>Nariadenie vlády Slovenskej republiky č. 104/2003 Z. z. o Akreditačnej komisii</w:t>
      </w:r>
      <w:r>
        <w:rPr>
          <w:rFonts w:ascii="Times New Roman" w:eastAsia="Arial Unicode MS" w:hAnsi="Times New Roman" w:cs="Times New Roman"/>
          <w:sz w:val="20"/>
          <w:szCs w:val="20"/>
        </w:rPr>
        <w:t>,</w:t>
      </w:r>
    </w:p>
    <w:p w:rsidR="00B54695" w:rsidRPr="00FD498F" w:rsidRDefault="00B54695" w:rsidP="00AE55EC">
      <w:pPr>
        <w:spacing w:after="0" w:line="240" w:lineRule="auto"/>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Pr="009A0122">
        <w:rPr>
          <w:rFonts w:ascii="Times New Roman" w:eastAsia="Arial Unicode MS" w:hAnsi="Times New Roman" w:cs="Times New Roman"/>
          <w:sz w:val="20"/>
          <w:szCs w:val="20"/>
        </w:rPr>
        <w:t xml:space="preserve">Nariadenie vlády Slovenskej republiky č. 420/2008 Z. z. o určení limitov súm finančných prostriedkov na zabezpečenie štúdia v študijných programoch v externej forme </w:t>
      </w:r>
    </w:p>
  </w:footnote>
  <w:footnote w:id="47">
    <w:p w:rsidR="00B54695" w:rsidRPr="00FD498F" w:rsidRDefault="00B54695" w:rsidP="00AE55EC">
      <w:pPr>
        <w:spacing w:after="0" w:line="240" w:lineRule="auto"/>
        <w:jc w:val="both"/>
        <w:rPr>
          <w:rFonts w:ascii="Times New Roman" w:hAnsi="Times New Roman" w:cs="Times New Roman"/>
          <w:sz w:val="20"/>
          <w:szCs w:val="20"/>
        </w:rPr>
      </w:pPr>
      <w:r w:rsidRPr="00FD498F">
        <w:rPr>
          <w:rStyle w:val="Znakapoznpodarou"/>
          <w:rFonts w:ascii="Times New Roman" w:hAnsi="Times New Roman" w:cs="Times New Roman"/>
          <w:sz w:val="20"/>
          <w:szCs w:val="20"/>
        </w:rPr>
        <w:footnoteRef/>
      </w:r>
      <w:r w:rsidRPr="00FD498F">
        <w:rPr>
          <w:rFonts w:ascii="Times New Roman" w:hAnsi="Times New Roman" w:cs="Times New Roman"/>
          <w:sz w:val="20"/>
          <w:szCs w:val="20"/>
        </w:rPr>
        <w:t xml:space="preserve"> Príklady vyhlášok: </w:t>
      </w:r>
      <w:r w:rsidRPr="00FD498F">
        <w:rPr>
          <w:rFonts w:ascii="Times New Roman" w:eastAsia="Arial Unicode MS" w:hAnsi="Times New Roman" w:cs="Times New Roman"/>
          <w:sz w:val="20"/>
          <w:szCs w:val="20"/>
        </w:rPr>
        <w:t>Vyhláška Ministerstva školstva Slovenskej republiky č. 614/2002 Z. z. o kreditovom systéme</w:t>
      </w:r>
      <w:r>
        <w:rPr>
          <w:rFonts w:ascii="Times New Roman" w:eastAsia="Arial Unicode MS" w:hAnsi="Times New Roman" w:cs="Times New Roman"/>
          <w:sz w:val="20"/>
          <w:szCs w:val="20"/>
        </w:rPr>
        <w:t>,</w:t>
      </w:r>
      <w:r w:rsidRPr="00FD498F">
        <w:rPr>
          <w:rFonts w:ascii="Times New Roman" w:eastAsia="Arial Unicode MS" w:hAnsi="Times New Roman" w:cs="Times New Roman"/>
          <w:sz w:val="20"/>
          <w:szCs w:val="20"/>
        </w:rPr>
        <w:t xml:space="preserve"> </w:t>
      </w:r>
    </w:p>
    <w:p w:rsidR="00B54695" w:rsidRPr="00AE55EC" w:rsidRDefault="00B54695" w:rsidP="00AE55EC">
      <w:pPr>
        <w:spacing w:after="0" w:line="240" w:lineRule="auto"/>
        <w:jc w:val="both"/>
        <w:rPr>
          <w:rFonts w:ascii="Times New Roman" w:hAnsi="Times New Roman" w:cs="Times New Roman"/>
          <w:sz w:val="20"/>
          <w:szCs w:val="20"/>
        </w:rPr>
      </w:pPr>
      <w:r>
        <w:rPr>
          <w:rFonts w:ascii="Times New Roman" w:eastAsia="Arial Unicode MS" w:hAnsi="Times New Roman" w:cs="Times New Roman"/>
          <w:sz w:val="20"/>
          <w:szCs w:val="20"/>
        </w:rPr>
        <w:t xml:space="preserve">                                           </w:t>
      </w:r>
      <w:r w:rsidRPr="00FD498F">
        <w:rPr>
          <w:rFonts w:ascii="Times New Roman" w:eastAsia="Arial Unicode MS" w:hAnsi="Times New Roman" w:cs="Times New Roman"/>
          <w:sz w:val="20"/>
          <w:szCs w:val="20"/>
        </w:rPr>
        <w:t>Vyhláška Ministerstva školstva Slovenskej republiky č. 204/2002 Z. z. o poskytovaní štipendia doktorandom v dennej forme doktorandského štúdia</w:t>
      </w:r>
    </w:p>
  </w:footnote>
  <w:footnote w:id="48">
    <w:p w:rsidR="00B54695" w:rsidRPr="00AE55EC" w:rsidRDefault="00B54695" w:rsidP="00AE55EC">
      <w:pPr>
        <w:pStyle w:val="Textpoznpodarou"/>
        <w:spacing w:line="240" w:lineRule="auto"/>
        <w:jc w:val="both"/>
        <w:rPr>
          <w:lang w:val="sk-SK"/>
        </w:rPr>
      </w:pPr>
      <w:r>
        <w:rPr>
          <w:rStyle w:val="Znakapoznpodarou"/>
        </w:rPr>
        <w:footnoteRef/>
      </w:r>
      <w:r>
        <w:t xml:space="preserve"> </w:t>
      </w:r>
      <w:r>
        <w:rPr>
          <w:lang w:val="sk-SK"/>
        </w:rPr>
        <w:t>čl. 165 odsek 1 Zmluva o fungovaní Európskej únie</w:t>
      </w:r>
    </w:p>
  </w:footnote>
  <w:footnote w:id="49">
    <w:p w:rsidR="00B54695" w:rsidRPr="00206695" w:rsidRDefault="00B54695" w:rsidP="002A7754">
      <w:pPr>
        <w:pStyle w:val="Textpoznpodarou"/>
        <w:spacing w:after="0" w:line="240" w:lineRule="auto"/>
        <w:rPr>
          <w:lang w:val="sk-SK"/>
        </w:rPr>
      </w:pPr>
      <w:r>
        <w:rPr>
          <w:rStyle w:val="Znakapoznpodarou"/>
        </w:rPr>
        <w:footnoteRef/>
      </w:r>
      <w:r>
        <w:t xml:space="preserve"> </w:t>
      </w:r>
      <w:proofErr w:type="spellStart"/>
      <w:r>
        <w:t>Dostupné</w:t>
      </w:r>
      <w:proofErr w:type="spellEnd"/>
      <w:r>
        <w:t xml:space="preserve"> </w:t>
      </w:r>
      <w:proofErr w:type="spellStart"/>
      <w:proofErr w:type="gramStart"/>
      <w:r>
        <w:t>na</w:t>
      </w:r>
      <w:proofErr w:type="spellEnd"/>
      <w:proofErr w:type="gramEnd"/>
      <w:r>
        <w:t xml:space="preserve"> &lt; </w:t>
      </w:r>
      <w:hyperlink r:id="rId5" w:anchor="UNESCO" w:history="1">
        <w:r w:rsidRPr="00206695">
          <w:rPr>
            <w:rStyle w:val="Hypertextovodkaz"/>
            <w:color w:val="auto"/>
          </w:rPr>
          <w:t>http://www.mzv.sk/sk/zahranicna__politika/slovensko_v_osn-specializovane_organizacie_systemu_osn#UNESCO</w:t>
        </w:r>
      </w:hyperlink>
      <w:r w:rsidRPr="00206695">
        <w:t>&gt;.</w:t>
      </w:r>
    </w:p>
  </w:footnote>
  <w:footnote w:id="50">
    <w:p w:rsidR="00B54695" w:rsidRPr="00206695" w:rsidRDefault="00B54695" w:rsidP="00F75547">
      <w:pPr>
        <w:pStyle w:val="Textpoznpodarou"/>
        <w:spacing w:after="0" w:line="240" w:lineRule="auto"/>
        <w:jc w:val="both"/>
        <w:rPr>
          <w:lang w:val="sk-SK"/>
        </w:rPr>
      </w:pPr>
      <w:r>
        <w:rPr>
          <w:rStyle w:val="Znakapoznpodarou"/>
        </w:rPr>
        <w:footnoteRef/>
      </w:r>
      <w:r>
        <w:t xml:space="preserve"> </w:t>
      </w:r>
      <w:proofErr w:type="spellStart"/>
      <w:r>
        <w:t>Bilaterálna</w:t>
      </w:r>
      <w:proofErr w:type="spellEnd"/>
      <w:r>
        <w:t xml:space="preserve"> </w:t>
      </w:r>
      <w:proofErr w:type="spellStart"/>
      <w:r>
        <w:t>dohoda</w:t>
      </w:r>
      <w:proofErr w:type="spellEnd"/>
      <w:r>
        <w:t xml:space="preserve"> č. 248/2002 Z. z. </w:t>
      </w:r>
      <w:proofErr w:type="spellStart"/>
      <w:r>
        <w:t>Ministerstva</w:t>
      </w:r>
      <w:proofErr w:type="spellEnd"/>
      <w:r>
        <w:t xml:space="preserve"> </w:t>
      </w:r>
      <w:proofErr w:type="spellStart"/>
      <w:r>
        <w:t>zahraničných</w:t>
      </w:r>
      <w:proofErr w:type="spellEnd"/>
      <w:r>
        <w:t xml:space="preserve"> </w:t>
      </w:r>
      <w:proofErr w:type="spellStart"/>
      <w:r>
        <w:t>vecí</w:t>
      </w:r>
      <w:proofErr w:type="spellEnd"/>
      <w:r>
        <w:t xml:space="preserve"> </w:t>
      </w:r>
      <w:proofErr w:type="spellStart"/>
      <w:r>
        <w:t>Slovenskej</w:t>
      </w:r>
      <w:proofErr w:type="spellEnd"/>
      <w:r>
        <w:t xml:space="preserve"> </w:t>
      </w:r>
      <w:proofErr w:type="spellStart"/>
      <w:r>
        <w:t>republiky</w:t>
      </w:r>
      <w:proofErr w:type="spellEnd"/>
    </w:p>
  </w:footnote>
  <w:footnote w:id="51">
    <w:p w:rsidR="00B54695" w:rsidRPr="00CD5894" w:rsidRDefault="00B54695" w:rsidP="00F75547">
      <w:pPr>
        <w:pStyle w:val="Textpoznpodarou"/>
        <w:spacing w:after="0"/>
        <w:jc w:val="both"/>
        <w:rPr>
          <w:lang w:val="sk-SK"/>
        </w:rPr>
      </w:pPr>
      <w:r>
        <w:rPr>
          <w:rStyle w:val="Znakapoznpodarou"/>
        </w:rPr>
        <w:footnoteRef/>
      </w:r>
      <w:r>
        <w:t xml:space="preserve"> </w:t>
      </w:r>
      <w:proofErr w:type="spellStart"/>
      <w:r>
        <w:t>Viac</w:t>
      </w:r>
      <w:proofErr w:type="spellEnd"/>
      <w:r>
        <w:t xml:space="preserve"> </w:t>
      </w:r>
      <w:proofErr w:type="spellStart"/>
      <w:proofErr w:type="gramStart"/>
      <w:r>
        <w:t>na</w:t>
      </w:r>
      <w:proofErr w:type="spellEnd"/>
      <w:proofErr w:type="gramEnd"/>
      <w:r>
        <w:t xml:space="preserve"> </w:t>
      </w:r>
      <w:r w:rsidRPr="00F41146">
        <w:rPr>
          <w:u w:val="single"/>
        </w:rPr>
        <w:t xml:space="preserve">&lt; </w:t>
      </w:r>
      <w:hyperlink r:id="rId6" w:history="1">
        <w:r w:rsidRPr="00F41146">
          <w:rPr>
            <w:rStyle w:val="Hypertextovodkaz"/>
            <w:color w:val="auto"/>
          </w:rPr>
          <w:t>http://www.euractiv.sk/vzdelavanie0/zoznam_liniek/bolonsky-proces</w:t>
        </w:r>
      </w:hyperlink>
      <w:r w:rsidRPr="004C3A35">
        <w:t>&gt;.</w:t>
      </w:r>
    </w:p>
  </w:footnote>
  <w:footnote w:id="52">
    <w:p w:rsidR="00B54695" w:rsidRPr="003E182E" w:rsidRDefault="00B54695">
      <w:pPr>
        <w:pStyle w:val="Textpoznpodarou"/>
        <w:rPr>
          <w:lang w:val="sk-SK"/>
        </w:rPr>
      </w:pPr>
      <w:r>
        <w:rPr>
          <w:rStyle w:val="Znakapoznpodarou"/>
        </w:rPr>
        <w:footnoteRef/>
      </w:r>
      <w:r>
        <w:t xml:space="preserve"> </w:t>
      </w:r>
      <w:r>
        <w:rPr>
          <w:lang w:val="sk-SK"/>
        </w:rPr>
        <w:t xml:space="preserve">SLÁDEČEK, Vladimír. </w:t>
      </w:r>
      <w:proofErr w:type="spellStart"/>
      <w:r w:rsidRPr="00AB44BD">
        <w:rPr>
          <w:i/>
          <w:lang w:val="sk-SK"/>
        </w:rPr>
        <w:t>Správní</w:t>
      </w:r>
      <w:proofErr w:type="spellEnd"/>
      <w:r w:rsidRPr="00AB44BD">
        <w:rPr>
          <w:i/>
          <w:lang w:val="sk-SK"/>
        </w:rPr>
        <w:t xml:space="preserve"> právo </w:t>
      </w:r>
      <w:proofErr w:type="spellStart"/>
      <w:r w:rsidRPr="00AB44BD">
        <w:rPr>
          <w:i/>
          <w:lang w:val="sk-SK"/>
        </w:rPr>
        <w:t>zvláštní</w:t>
      </w:r>
      <w:proofErr w:type="spellEnd"/>
      <w:r w:rsidRPr="00AB44BD">
        <w:rPr>
          <w:i/>
          <w:lang w:val="sk-SK"/>
        </w:rPr>
        <w:t xml:space="preserve"> </w:t>
      </w:r>
      <w:proofErr w:type="spellStart"/>
      <w:r w:rsidRPr="00AB44BD">
        <w:rPr>
          <w:i/>
          <w:lang w:val="sk-SK"/>
        </w:rPr>
        <w:t>část</w:t>
      </w:r>
      <w:proofErr w:type="spellEnd"/>
      <w:r w:rsidRPr="00AB44BD">
        <w:rPr>
          <w:i/>
          <w:lang w:val="sk-SK"/>
        </w:rPr>
        <w:t xml:space="preserve"> ( Vybrané kapitoly).</w:t>
      </w:r>
      <w:r>
        <w:rPr>
          <w:lang w:val="sk-SK"/>
        </w:rPr>
        <w:t xml:space="preserve"> Praha: </w:t>
      </w:r>
      <w:proofErr w:type="spellStart"/>
      <w:r>
        <w:rPr>
          <w:lang w:val="sk-SK"/>
        </w:rPr>
        <w:t>Leges</w:t>
      </w:r>
      <w:proofErr w:type="spellEnd"/>
      <w:r>
        <w:rPr>
          <w:lang w:val="sk-SK"/>
        </w:rPr>
        <w:t>, 2011, s. 186 – 189.</w:t>
      </w:r>
    </w:p>
  </w:footnote>
  <w:footnote w:id="53">
    <w:p w:rsidR="00B54695" w:rsidRPr="00AB4E37" w:rsidRDefault="00B54695" w:rsidP="00AB4E37">
      <w:pPr>
        <w:spacing w:after="0" w:line="240" w:lineRule="auto"/>
        <w:jc w:val="both"/>
        <w:rPr>
          <w:rFonts w:ascii="Times New Roman" w:hAnsi="Times New Roman" w:cs="Times New Roman"/>
          <w:spacing w:val="-3"/>
          <w:sz w:val="20"/>
          <w:szCs w:val="20"/>
        </w:rPr>
      </w:pPr>
      <w:r w:rsidRPr="005415F5">
        <w:rPr>
          <w:rStyle w:val="Znakapoznpodarou"/>
          <w:rFonts w:ascii="Times New Roman" w:hAnsi="Times New Roman" w:cs="Times New Roman"/>
          <w:sz w:val="20"/>
          <w:szCs w:val="20"/>
        </w:rPr>
        <w:footnoteRef/>
      </w:r>
      <w:r w:rsidRPr="005415F5">
        <w:rPr>
          <w:rFonts w:ascii="Times New Roman" w:hAnsi="Times New Roman" w:cs="Times New Roman"/>
          <w:sz w:val="20"/>
          <w:szCs w:val="20"/>
        </w:rPr>
        <w:t xml:space="preserve"> Napríklad Univerzita </w:t>
      </w:r>
      <w:proofErr w:type="spellStart"/>
      <w:r w:rsidRPr="005415F5">
        <w:rPr>
          <w:rFonts w:ascii="Times New Roman" w:hAnsi="Times New Roman" w:cs="Times New Roman"/>
          <w:sz w:val="20"/>
          <w:szCs w:val="20"/>
        </w:rPr>
        <w:t>Palackého</w:t>
      </w:r>
      <w:proofErr w:type="spellEnd"/>
      <w:r w:rsidRPr="005415F5">
        <w:rPr>
          <w:rFonts w:ascii="Times New Roman" w:hAnsi="Times New Roman" w:cs="Times New Roman"/>
          <w:sz w:val="20"/>
          <w:szCs w:val="20"/>
        </w:rPr>
        <w:t xml:space="preserve"> v Olomouci vznikla v roku 1573, obnovená bola zákonom </w:t>
      </w:r>
      <w:proofErr w:type="spellStart"/>
      <w:r w:rsidRPr="005415F5">
        <w:rPr>
          <w:rFonts w:ascii="Times New Roman" w:hAnsi="Times New Roman" w:cs="Times New Roman"/>
          <w:sz w:val="20"/>
          <w:szCs w:val="20"/>
        </w:rPr>
        <w:t>Prozatímního</w:t>
      </w:r>
      <w:proofErr w:type="spellEnd"/>
      <w:r w:rsidRPr="005415F5">
        <w:rPr>
          <w:rFonts w:ascii="Times New Roman" w:hAnsi="Times New Roman" w:cs="Times New Roman"/>
          <w:sz w:val="20"/>
          <w:szCs w:val="20"/>
        </w:rPr>
        <w:t xml:space="preserve"> </w:t>
      </w:r>
      <w:proofErr w:type="spellStart"/>
      <w:r w:rsidRPr="005415F5">
        <w:rPr>
          <w:rFonts w:ascii="Times New Roman" w:hAnsi="Times New Roman" w:cs="Times New Roman"/>
          <w:sz w:val="20"/>
          <w:szCs w:val="20"/>
        </w:rPr>
        <w:t>shromáždění</w:t>
      </w:r>
      <w:proofErr w:type="spellEnd"/>
      <w:r w:rsidRPr="005415F5">
        <w:rPr>
          <w:rFonts w:ascii="Times New Roman" w:hAnsi="Times New Roman" w:cs="Times New Roman"/>
          <w:sz w:val="20"/>
          <w:szCs w:val="20"/>
        </w:rPr>
        <w:t xml:space="preserve"> č. 35/1946 </w:t>
      </w:r>
      <w:proofErr w:type="spellStart"/>
      <w:r w:rsidRPr="005415F5">
        <w:rPr>
          <w:rFonts w:ascii="Times New Roman" w:hAnsi="Times New Roman" w:cs="Times New Roman"/>
          <w:sz w:val="20"/>
          <w:szCs w:val="20"/>
        </w:rPr>
        <w:t>Sb</w:t>
      </w:r>
      <w:proofErr w:type="spellEnd"/>
      <w:r w:rsidRPr="005415F5">
        <w:rPr>
          <w:rFonts w:ascii="Times New Roman" w:hAnsi="Times New Roman" w:cs="Times New Roman"/>
          <w:sz w:val="20"/>
          <w:szCs w:val="20"/>
        </w:rPr>
        <w:t xml:space="preserve">., o obnovení univerzity v Olomouci, </w:t>
      </w:r>
      <w:proofErr w:type="spellStart"/>
      <w:r w:rsidRPr="005415F5">
        <w:rPr>
          <w:rFonts w:ascii="Times New Roman" w:hAnsi="Times New Roman" w:cs="Times New Roman"/>
          <w:sz w:val="20"/>
          <w:szCs w:val="20"/>
        </w:rPr>
        <w:t>ve</w:t>
      </w:r>
      <w:proofErr w:type="spellEnd"/>
      <w:r w:rsidRPr="005415F5">
        <w:rPr>
          <w:rFonts w:ascii="Times New Roman" w:hAnsi="Times New Roman" w:cs="Times New Roman"/>
          <w:sz w:val="20"/>
          <w:szCs w:val="20"/>
        </w:rPr>
        <w:t xml:space="preserve"> znení </w:t>
      </w:r>
      <w:proofErr w:type="spellStart"/>
      <w:r w:rsidRPr="005415F5">
        <w:rPr>
          <w:rFonts w:ascii="Times New Roman" w:hAnsi="Times New Roman" w:cs="Times New Roman"/>
          <w:sz w:val="20"/>
          <w:szCs w:val="20"/>
        </w:rPr>
        <w:t>pozdějších</w:t>
      </w:r>
      <w:proofErr w:type="spellEnd"/>
      <w:r w:rsidRPr="005415F5">
        <w:rPr>
          <w:rFonts w:ascii="Times New Roman" w:hAnsi="Times New Roman" w:cs="Times New Roman"/>
          <w:sz w:val="20"/>
          <w:szCs w:val="20"/>
        </w:rPr>
        <w:t xml:space="preserve"> </w:t>
      </w:r>
      <w:proofErr w:type="spellStart"/>
      <w:r w:rsidRPr="005415F5">
        <w:rPr>
          <w:rFonts w:ascii="Times New Roman" w:hAnsi="Times New Roman" w:cs="Times New Roman"/>
          <w:sz w:val="20"/>
          <w:szCs w:val="20"/>
        </w:rPr>
        <w:t>předpis</w:t>
      </w:r>
      <w:r w:rsidRPr="005415F5">
        <w:rPr>
          <w:rFonts w:ascii="Times New Roman" w:hAnsi="Times New Roman" w:cs="Times New Roman"/>
          <w:spacing w:val="-3"/>
          <w:sz w:val="20"/>
          <w:szCs w:val="20"/>
        </w:rPr>
        <w:t>ů</w:t>
      </w:r>
      <w:proofErr w:type="spellEnd"/>
    </w:p>
  </w:footnote>
  <w:footnote w:id="54">
    <w:p w:rsidR="00B54695" w:rsidRPr="00AB4E37" w:rsidRDefault="00B54695" w:rsidP="00AB4E37">
      <w:pPr>
        <w:pStyle w:val="Textpoznpodarou"/>
        <w:spacing w:after="0" w:line="240" w:lineRule="auto"/>
        <w:jc w:val="both"/>
        <w:rPr>
          <w:lang w:val="sk-SK"/>
        </w:rPr>
      </w:pPr>
      <w:r>
        <w:rPr>
          <w:rStyle w:val="Znakapoznpodarou"/>
        </w:rPr>
        <w:footnoteRef/>
      </w:r>
      <w:r>
        <w:t xml:space="preserve"> </w:t>
      </w:r>
      <w:r>
        <w:rPr>
          <w:lang w:val="sk-SK"/>
        </w:rPr>
        <w:t>§5 zákona o vysokých školách</w:t>
      </w:r>
    </w:p>
  </w:footnote>
  <w:footnote w:id="55">
    <w:p w:rsidR="00B54695" w:rsidRPr="00AB4E37" w:rsidRDefault="00B54695" w:rsidP="00AB4E37">
      <w:pPr>
        <w:pStyle w:val="Textpoznpodarou"/>
        <w:spacing w:after="0" w:line="240" w:lineRule="auto"/>
        <w:jc w:val="both"/>
        <w:rPr>
          <w:lang w:val="sk-SK"/>
        </w:rPr>
      </w:pPr>
      <w:r>
        <w:rPr>
          <w:rStyle w:val="Znakapoznpodarou"/>
        </w:rPr>
        <w:footnoteRef/>
      </w:r>
      <w:r>
        <w:t xml:space="preserve"> </w:t>
      </w:r>
      <w:r>
        <w:rPr>
          <w:lang w:val="sk-SK"/>
        </w:rPr>
        <w:t>§7 zákona o vysokých školách</w:t>
      </w:r>
    </w:p>
  </w:footnote>
  <w:footnote w:id="56">
    <w:p w:rsidR="00B54695" w:rsidRPr="00AB4E37" w:rsidRDefault="00B54695" w:rsidP="00AB4E37">
      <w:pPr>
        <w:pStyle w:val="Textpoznpodarou"/>
        <w:spacing w:after="0" w:line="240" w:lineRule="auto"/>
        <w:jc w:val="both"/>
        <w:rPr>
          <w:lang w:val="sk-SK"/>
        </w:rPr>
      </w:pPr>
      <w:r>
        <w:rPr>
          <w:rStyle w:val="Znakapoznpodarou"/>
        </w:rPr>
        <w:footnoteRef/>
      </w:r>
      <w:r>
        <w:t xml:space="preserve"> </w:t>
      </w:r>
      <w:r>
        <w:rPr>
          <w:lang w:val="sk-SK"/>
        </w:rPr>
        <w:t xml:space="preserve">Vzdelávanie a vzdelávacia sústava v Českej republike sa riadi zákonom č. 561/2004 </w:t>
      </w:r>
      <w:proofErr w:type="spellStart"/>
      <w:r>
        <w:rPr>
          <w:lang w:val="sk-SK"/>
        </w:rPr>
        <w:t>Sb</w:t>
      </w:r>
      <w:proofErr w:type="spellEnd"/>
      <w:r>
        <w:rPr>
          <w:lang w:val="sk-SK"/>
        </w:rPr>
        <w:t>.,  o </w:t>
      </w:r>
      <w:proofErr w:type="spellStart"/>
      <w:r>
        <w:rPr>
          <w:lang w:val="sk-SK"/>
        </w:rPr>
        <w:t>předškolní</w:t>
      </w:r>
      <w:proofErr w:type="spellEnd"/>
      <w:r>
        <w:rPr>
          <w:lang w:val="sk-SK"/>
        </w:rPr>
        <w:t xml:space="preserve">, </w:t>
      </w:r>
      <w:proofErr w:type="spellStart"/>
      <w:r>
        <w:rPr>
          <w:lang w:val="sk-SK"/>
        </w:rPr>
        <w:t>základním</w:t>
      </w:r>
      <w:proofErr w:type="spellEnd"/>
      <w:r>
        <w:rPr>
          <w:lang w:val="sk-SK"/>
        </w:rPr>
        <w:t xml:space="preserve">,  </w:t>
      </w:r>
      <w:proofErr w:type="spellStart"/>
      <w:r>
        <w:rPr>
          <w:lang w:val="sk-SK"/>
        </w:rPr>
        <w:t>středním</w:t>
      </w:r>
      <w:proofErr w:type="spellEnd"/>
      <w:r>
        <w:rPr>
          <w:lang w:val="sk-SK"/>
        </w:rPr>
        <w:t xml:space="preserve">, vyšším </w:t>
      </w:r>
      <w:proofErr w:type="spellStart"/>
      <w:r>
        <w:rPr>
          <w:lang w:val="sk-SK"/>
        </w:rPr>
        <w:t>odborném</w:t>
      </w:r>
      <w:proofErr w:type="spellEnd"/>
      <w:r>
        <w:rPr>
          <w:lang w:val="sk-SK"/>
        </w:rPr>
        <w:t xml:space="preserve"> a </w:t>
      </w:r>
      <w:proofErr w:type="spellStart"/>
      <w:r>
        <w:rPr>
          <w:lang w:val="sk-SK"/>
        </w:rPr>
        <w:t>jiném</w:t>
      </w:r>
      <w:proofErr w:type="spellEnd"/>
      <w:r>
        <w:rPr>
          <w:lang w:val="sk-SK"/>
        </w:rPr>
        <w:t xml:space="preserve"> </w:t>
      </w:r>
      <w:proofErr w:type="spellStart"/>
      <w:r>
        <w:rPr>
          <w:lang w:val="sk-SK"/>
        </w:rPr>
        <w:t>vzdělávaání</w:t>
      </w:r>
      <w:proofErr w:type="spellEnd"/>
      <w:r>
        <w:rPr>
          <w:lang w:val="sk-SK"/>
        </w:rPr>
        <w:t xml:space="preserve"> (školský zákon)</w:t>
      </w:r>
    </w:p>
  </w:footnote>
  <w:footnote w:id="57">
    <w:p w:rsidR="00B54695" w:rsidRPr="0052673F" w:rsidRDefault="00B54695" w:rsidP="0052673F">
      <w:pPr>
        <w:pStyle w:val="Textpoznpodarou"/>
        <w:spacing w:after="0" w:line="240" w:lineRule="auto"/>
        <w:jc w:val="both"/>
        <w:rPr>
          <w:lang w:val="sk-SK"/>
        </w:rPr>
      </w:pPr>
      <w:r>
        <w:rPr>
          <w:rStyle w:val="Znakapoznpodarou"/>
        </w:rPr>
        <w:footnoteRef/>
      </w:r>
      <w:r>
        <w:t xml:space="preserve"> </w:t>
      </w:r>
      <w:r>
        <w:rPr>
          <w:lang w:val="sk-SK"/>
        </w:rPr>
        <w:t>Vnútorné predpisy sú abstraktné právne akty, ktoré majú normatívny charakter. Sú prejavom autonómie vysokej školy. Vnútorné predpisy nie sú všeobecne záväzné a musia byť v súlade so zákonom. Účelom vnútorných predpisov je konkretizácia povinností a úloh podriadených pracovníkov. Vyskytujú sa vo forme pokynov, smerníc, atd.</w:t>
      </w:r>
    </w:p>
  </w:footnote>
  <w:footnote w:id="58">
    <w:p w:rsidR="00B54695" w:rsidRPr="0052673F" w:rsidRDefault="00B54695" w:rsidP="002A7754">
      <w:pPr>
        <w:pStyle w:val="Textpoznpodarou"/>
        <w:spacing w:after="0" w:line="240" w:lineRule="auto"/>
        <w:rPr>
          <w:lang w:val="sk-SK"/>
        </w:rPr>
      </w:pPr>
      <w:r>
        <w:rPr>
          <w:rStyle w:val="Znakapoznpodarou"/>
        </w:rPr>
        <w:footnoteRef/>
      </w:r>
      <w:r>
        <w:t xml:space="preserve"> </w:t>
      </w:r>
      <w:r>
        <w:rPr>
          <w:lang w:val="sk-SK"/>
        </w:rPr>
        <w:t xml:space="preserve">Vnútorné predpisy Právnickej fakulty Univerzity </w:t>
      </w:r>
      <w:proofErr w:type="spellStart"/>
      <w:r>
        <w:rPr>
          <w:lang w:val="sk-SK"/>
        </w:rPr>
        <w:t>Palackého</w:t>
      </w:r>
      <w:proofErr w:type="spellEnd"/>
      <w:r>
        <w:rPr>
          <w:lang w:val="sk-SK"/>
        </w:rPr>
        <w:t xml:space="preserve"> sú dostupné na &lt;</w:t>
      </w:r>
      <w:hyperlink r:id="rId7" w:history="1">
        <w:r w:rsidRPr="0052673F">
          <w:rPr>
            <w:rStyle w:val="Hypertextovodkaz"/>
            <w:color w:val="auto"/>
          </w:rPr>
          <w:t>http://www.pf.upol.cz/menu/uredni-deska/vnitrni-predpisy/</w:t>
        </w:r>
      </w:hyperlink>
      <w:r>
        <w:t>&gt;.</w:t>
      </w:r>
    </w:p>
  </w:footnote>
  <w:footnote w:id="59">
    <w:p w:rsidR="00B54695" w:rsidRPr="00DD7F51" w:rsidRDefault="00B54695" w:rsidP="00DD7F51">
      <w:pPr>
        <w:pStyle w:val="Textpoznpodarou"/>
        <w:spacing w:after="0" w:line="240" w:lineRule="auto"/>
        <w:rPr>
          <w:lang w:val="sk-SK"/>
        </w:rPr>
      </w:pPr>
      <w:r>
        <w:rPr>
          <w:rStyle w:val="Znakapoznpodarou"/>
        </w:rPr>
        <w:footnoteRef/>
      </w:r>
      <w:r>
        <w:t xml:space="preserve"> </w:t>
      </w:r>
      <w:r>
        <w:rPr>
          <w:lang w:val="sk-SK"/>
        </w:rPr>
        <w:t>§36 a </w:t>
      </w:r>
      <w:proofErr w:type="spellStart"/>
      <w:r>
        <w:rPr>
          <w:lang w:val="sk-SK"/>
        </w:rPr>
        <w:t>násl</w:t>
      </w:r>
      <w:proofErr w:type="spellEnd"/>
      <w:r>
        <w:rPr>
          <w:lang w:val="sk-SK"/>
        </w:rPr>
        <w:t>. zákona o vysokých školách</w:t>
      </w:r>
    </w:p>
  </w:footnote>
  <w:footnote w:id="60">
    <w:p w:rsidR="00B54695" w:rsidRPr="00DD7F51" w:rsidRDefault="00B54695" w:rsidP="00DD7F51">
      <w:pPr>
        <w:tabs>
          <w:tab w:val="left" w:pos="-720"/>
        </w:tabs>
        <w:suppressAutoHyphens/>
        <w:spacing w:after="0" w:line="240" w:lineRule="auto"/>
        <w:jc w:val="both"/>
        <w:rPr>
          <w:rFonts w:ascii="Times New Roman" w:hAnsi="Times New Roman" w:cs="Times New Roman"/>
          <w:spacing w:val="-3"/>
          <w:sz w:val="20"/>
          <w:szCs w:val="20"/>
          <w:lang w:val="en-US"/>
        </w:rPr>
      </w:pPr>
      <w:r>
        <w:rPr>
          <w:rStyle w:val="Znakapoznpodarou"/>
        </w:rPr>
        <w:footnoteRef/>
      </w:r>
      <w:r>
        <w:t xml:space="preserve"> </w:t>
      </w:r>
      <w:r w:rsidRPr="00DD7F51">
        <w:rPr>
          <w:rFonts w:ascii="Times New Roman" w:hAnsi="Times New Roman" w:cs="Times New Roman"/>
          <w:spacing w:val="-3"/>
          <w:sz w:val="20"/>
          <w:szCs w:val="20"/>
          <w:lang w:val="en-US"/>
        </w:rPr>
        <w:t xml:space="preserve">Do </w:t>
      </w:r>
      <w:proofErr w:type="spellStart"/>
      <w:r w:rsidRPr="00DD7F51">
        <w:rPr>
          <w:rFonts w:ascii="Times New Roman" w:hAnsi="Times New Roman" w:cs="Times New Roman"/>
          <w:spacing w:val="-3"/>
          <w:sz w:val="20"/>
          <w:szCs w:val="20"/>
          <w:lang w:val="en-US"/>
        </w:rPr>
        <w:t>samosprávné</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působnosti</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veřejné</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vysoké</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školy</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patří</w:t>
      </w:r>
      <w:proofErr w:type="spellEnd"/>
      <w:r w:rsidRPr="00DD7F51">
        <w:rPr>
          <w:rFonts w:ascii="Times New Roman" w:hAnsi="Times New Roman" w:cs="Times New Roman"/>
          <w:spacing w:val="-3"/>
          <w:sz w:val="20"/>
          <w:szCs w:val="20"/>
          <w:lang w:val="en-US"/>
        </w:rPr>
        <w:t xml:space="preserve"> </w:t>
      </w:r>
      <w:proofErr w:type="spellStart"/>
      <w:r w:rsidRPr="00DD7F51">
        <w:rPr>
          <w:rFonts w:ascii="Times New Roman" w:hAnsi="Times New Roman" w:cs="Times New Roman"/>
          <w:spacing w:val="-3"/>
          <w:sz w:val="20"/>
          <w:szCs w:val="20"/>
          <w:lang w:val="en-US"/>
        </w:rPr>
        <w:t>zejména</w:t>
      </w:r>
      <w:proofErr w:type="spellEnd"/>
      <w:r w:rsidRPr="00DD7F51">
        <w:rPr>
          <w:rFonts w:ascii="Times New Roman" w:hAnsi="Times New Roman" w:cs="Times New Roman"/>
          <w:spacing w:val="-3"/>
          <w:sz w:val="20"/>
          <w:szCs w:val="20"/>
          <w:lang w:val="en-US"/>
        </w:rPr>
        <w:t>:</w:t>
      </w:r>
    </w:p>
    <w:p w:rsidR="00B54695" w:rsidRPr="00DD7F51" w:rsidRDefault="00B54695" w:rsidP="00820A0B">
      <w:pPr>
        <w:pStyle w:val="Psmenkov"/>
        <w:numPr>
          <w:ilvl w:val="0"/>
          <w:numId w:val="14"/>
        </w:numPr>
        <w:spacing w:after="0"/>
        <w:ind w:left="568" w:hanging="284"/>
        <w:rPr>
          <w:lang w:val="en-US"/>
        </w:rPr>
      </w:pPr>
      <w:proofErr w:type="spellStart"/>
      <w:r w:rsidRPr="00DD7F51">
        <w:rPr>
          <w:lang w:val="en-US"/>
        </w:rPr>
        <w:t>vnitřní</w:t>
      </w:r>
      <w:proofErr w:type="spellEnd"/>
      <w:r w:rsidRPr="00DD7F51">
        <w:rPr>
          <w:lang w:val="en-US"/>
        </w:rPr>
        <w:t xml:space="preserve"> </w:t>
      </w:r>
      <w:proofErr w:type="spellStart"/>
      <w:r w:rsidRPr="00DD7F51">
        <w:rPr>
          <w:lang w:val="en-US"/>
        </w:rPr>
        <w:t>organizace</w:t>
      </w:r>
      <w:proofErr w:type="spellEnd"/>
      <w:r w:rsidRPr="00DD7F51">
        <w:rPr>
          <w:lang w:val="en-US"/>
        </w:rPr>
        <w:t>,</w:t>
      </w:r>
    </w:p>
    <w:p w:rsidR="00B54695" w:rsidRPr="00DD7F51" w:rsidRDefault="00B54695" w:rsidP="00820A0B">
      <w:pPr>
        <w:pStyle w:val="Psmenkov"/>
        <w:numPr>
          <w:ilvl w:val="0"/>
          <w:numId w:val="14"/>
        </w:numPr>
        <w:spacing w:after="0"/>
        <w:ind w:left="568" w:hanging="284"/>
        <w:rPr>
          <w:lang w:val="en-US"/>
        </w:rPr>
      </w:pPr>
      <w:proofErr w:type="spellStart"/>
      <w:r w:rsidRPr="00DD7F51">
        <w:rPr>
          <w:lang w:val="en-US"/>
        </w:rPr>
        <w:t>určování</w:t>
      </w:r>
      <w:proofErr w:type="spellEnd"/>
      <w:r w:rsidRPr="00DD7F51">
        <w:rPr>
          <w:lang w:val="en-US"/>
        </w:rPr>
        <w:t xml:space="preserve"> </w:t>
      </w:r>
      <w:proofErr w:type="spellStart"/>
      <w:r w:rsidRPr="00DD7F51">
        <w:rPr>
          <w:lang w:val="en-US"/>
        </w:rPr>
        <w:t>počtu</w:t>
      </w:r>
      <w:proofErr w:type="spellEnd"/>
      <w:r w:rsidRPr="00DD7F51">
        <w:rPr>
          <w:lang w:val="en-US"/>
        </w:rPr>
        <w:t xml:space="preserve"> </w:t>
      </w:r>
      <w:proofErr w:type="spellStart"/>
      <w:r w:rsidRPr="00DD7F51">
        <w:rPr>
          <w:lang w:val="en-US"/>
        </w:rPr>
        <w:t>přijímaných</w:t>
      </w:r>
      <w:proofErr w:type="spellEnd"/>
      <w:r w:rsidRPr="00DD7F51">
        <w:rPr>
          <w:lang w:val="en-US"/>
        </w:rPr>
        <w:t xml:space="preserve"> </w:t>
      </w:r>
      <w:proofErr w:type="spellStart"/>
      <w:r w:rsidRPr="00DD7F51">
        <w:rPr>
          <w:lang w:val="en-US"/>
        </w:rPr>
        <w:t>uchazečů</w:t>
      </w:r>
      <w:proofErr w:type="spellEnd"/>
      <w:r w:rsidRPr="00DD7F51">
        <w:rPr>
          <w:lang w:val="en-US"/>
        </w:rPr>
        <w:t xml:space="preserve"> o </w:t>
      </w:r>
      <w:proofErr w:type="spellStart"/>
      <w:r w:rsidRPr="00DD7F51">
        <w:rPr>
          <w:lang w:val="en-US"/>
        </w:rPr>
        <w:t>studium</w:t>
      </w:r>
      <w:proofErr w:type="spellEnd"/>
      <w:r w:rsidRPr="00DD7F51">
        <w:rPr>
          <w:lang w:val="en-US"/>
        </w:rPr>
        <w:t xml:space="preserve">, </w:t>
      </w:r>
      <w:proofErr w:type="spellStart"/>
      <w:r w:rsidRPr="00DD7F51">
        <w:rPr>
          <w:lang w:val="en-US"/>
        </w:rPr>
        <w:t>podmínek</w:t>
      </w:r>
      <w:proofErr w:type="spellEnd"/>
      <w:r w:rsidRPr="00DD7F51">
        <w:rPr>
          <w:lang w:val="en-US"/>
        </w:rPr>
        <w:t xml:space="preserve"> pro </w:t>
      </w:r>
      <w:proofErr w:type="spellStart"/>
      <w:r w:rsidRPr="00DD7F51">
        <w:rPr>
          <w:lang w:val="en-US"/>
        </w:rPr>
        <w:t>přijetí</w:t>
      </w:r>
      <w:proofErr w:type="spellEnd"/>
      <w:r w:rsidRPr="00DD7F51">
        <w:rPr>
          <w:lang w:val="en-US"/>
        </w:rPr>
        <w:t xml:space="preserve"> </w:t>
      </w:r>
      <w:proofErr w:type="spellStart"/>
      <w:r w:rsidRPr="00DD7F51">
        <w:rPr>
          <w:lang w:val="en-US"/>
        </w:rPr>
        <w:t>ke</w:t>
      </w:r>
      <w:proofErr w:type="spellEnd"/>
      <w:r w:rsidRPr="00DD7F51">
        <w:rPr>
          <w:lang w:val="en-US"/>
        </w:rPr>
        <w:t xml:space="preserve"> </w:t>
      </w:r>
      <w:proofErr w:type="spellStart"/>
      <w:r w:rsidRPr="00DD7F51">
        <w:rPr>
          <w:lang w:val="en-US"/>
        </w:rPr>
        <w:t>studiu</w:t>
      </w:r>
      <w:proofErr w:type="spellEnd"/>
      <w:r w:rsidRPr="00DD7F51">
        <w:rPr>
          <w:lang w:val="en-US"/>
        </w:rPr>
        <w:t xml:space="preserve"> a </w:t>
      </w:r>
      <w:proofErr w:type="spellStart"/>
      <w:r w:rsidRPr="00DD7F51">
        <w:rPr>
          <w:lang w:val="en-US"/>
        </w:rPr>
        <w:t>rozhodování</w:t>
      </w:r>
      <w:proofErr w:type="spellEnd"/>
      <w:r w:rsidRPr="00DD7F51">
        <w:rPr>
          <w:lang w:val="en-US"/>
        </w:rPr>
        <w:t xml:space="preserve"> v </w:t>
      </w:r>
      <w:proofErr w:type="spellStart"/>
      <w:r w:rsidRPr="00DD7F51">
        <w:rPr>
          <w:lang w:val="en-US"/>
        </w:rPr>
        <w:t>přijímacím</w:t>
      </w:r>
      <w:proofErr w:type="spellEnd"/>
      <w:r w:rsidRPr="00DD7F51">
        <w:rPr>
          <w:lang w:val="en-US"/>
        </w:rPr>
        <w:t xml:space="preserve"> </w:t>
      </w:r>
      <w:proofErr w:type="spellStart"/>
      <w:r w:rsidRPr="00DD7F51">
        <w:rPr>
          <w:lang w:val="en-US"/>
        </w:rPr>
        <w:t>řízení</w:t>
      </w:r>
      <w:proofErr w:type="spellEnd"/>
      <w:r w:rsidRPr="00DD7F51">
        <w:rPr>
          <w:lang w:val="en-US"/>
        </w:rPr>
        <w:t>,</w:t>
      </w:r>
    </w:p>
    <w:p w:rsidR="00B54695" w:rsidRPr="00DD7F51" w:rsidRDefault="00B54695" w:rsidP="00820A0B">
      <w:pPr>
        <w:pStyle w:val="Psmenkov"/>
        <w:numPr>
          <w:ilvl w:val="0"/>
          <w:numId w:val="14"/>
        </w:numPr>
        <w:spacing w:after="0"/>
        <w:ind w:left="568" w:hanging="284"/>
        <w:rPr>
          <w:lang w:val="en-US"/>
        </w:rPr>
      </w:pPr>
      <w:proofErr w:type="spellStart"/>
      <w:r w:rsidRPr="00DD7F51">
        <w:rPr>
          <w:lang w:val="en-US"/>
        </w:rPr>
        <w:t>tvorba</w:t>
      </w:r>
      <w:proofErr w:type="spellEnd"/>
      <w:r w:rsidRPr="00DD7F51">
        <w:rPr>
          <w:lang w:val="en-US"/>
        </w:rPr>
        <w:t xml:space="preserve"> a </w:t>
      </w:r>
      <w:proofErr w:type="spellStart"/>
      <w:r w:rsidRPr="00DD7F51">
        <w:rPr>
          <w:lang w:val="en-US"/>
        </w:rPr>
        <w:t>uskutečňování</w:t>
      </w:r>
      <w:proofErr w:type="spellEnd"/>
      <w:r w:rsidRPr="00DD7F51">
        <w:rPr>
          <w:lang w:val="en-US"/>
        </w:rPr>
        <w:t xml:space="preserve"> </w:t>
      </w:r>
      <w:proofErr w:type="spellStart"/>
      <w:r w:rsidRPr="00DD7F51">
        <w:rPr>
          <w:lang w:val="en-US"/>
        </w:rPr>
        <w:t>studijních</w:t>
      </w:r>
      <w:proofErr w:type="spellEnd"/>
      <w:r w:rsidRPr="00DD7F51">
        <w:rPr>
          <w:lang w:val="en-US"/>
        </w:rPr>
        <w:t xml:space="preserve"> </w:t>
      </w:r>
      <w:proofErr w:type="spellStart"/>
      <w:r w:rsidRPr="00DD7F51">
        <w:rPr>
          <w:lang w:val="en-US"/>
        </w:rPr>
        <w:t>programů</w:t>
      </w:r>
      <w:proofErr w:type="spellEnd"/>
      <w:r w:rsidRPr="00DD7F51">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organizace</w:t>
      </w:r>
      <w:proofErr w:type="spellEnd"/>
      <w:r>
        <w:rPr>
          <w:lang w:val="en-US"/>
        </w:rPr>
        <w:t xml:space="preserve"> </w:t>
      </w:r>
      <w:proofErr w:type="spellStart"/>
      <w:r>
        <w:rPr>
          <w:lang w:val="en-US"/>
        </w:rPr>
        <w:t>studia</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rozhodování</w:t>
      </w:r>
      <w:proofErr w:type="spellEnd"/>
      <w:r>
        <w:rPr>
          <w:lang w:val="en-US"/>
        </w:rPr>
        <w:t xml:space="preserve"> o </w:t>
      </w:r>
      <w:proofErr w:type="spellStart"/>
      <w:r>
        <w:rPr>
          <w:lang w:val="en-US"/>
        </w:rPr>
        <w:t>právech</w:t>
      </w:r>
      <w:proofErr w:type="spellEnd"/>
      <w:r>
        <w:rPr>
          <w:lang w:val="en-US"/>
        </w:rPr>
        <w:t xml:space="preserve"> a </w:t>
      </w:r>
      <w:proofErr w:type="spellStart"/>
      <w:r>
        <w:rPr>
          <w:lang w:val="en-US"/>
        </w:rPr>
        <w:t>povinnostech</w:t>
      </w:r>
      <w:proofErr w:type="spellEnd"/>
      <w:r>
        <w:rPr>
          <w:lang w:val="en-US"/>
        </w:rPr>
        <w:t xml:space="preserve"> </w:t>
      </w:r>
      <w:proofErr w:type="spellStart"/>
      <w:r>
        <w:rPr>
          <w:lang w:val="en-US"/>
        </w:rPr>
        <w:t>studentů</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zaměření</w:t>
      </w:r>
      <w:proofErr w:type="spellEnd"/>
      <w:r>
        <w:rPr>
          <w:lang w:val="en-US"/>
        </w:rPr>
        <w:t xml:space="preserve"> a </w:t>
      </w:r>
      <w:proofErr w:type="spellStart"/>
      <w:r>
        <w:rPr>
          <w:lang w:val="en-US"/>
        </w:rPr>
        <w:t>organizace</w:t>
      </w:r>
      <w:proofErr w:type="spellEnd"/>
      <w:r>
        <w:rPr>
          <w:lang w:val="en-US"/>
        </w:rPr>
        <w:t xml:space="preserve"> </w:t>
      </w:r>
      <w:proofErr w:type="spellStart"/>
      <w:r>
        <w:rPr>
          <w:lang w:val="en-US"/>
        </w:rPr>
        <w:t>vědecké</w:t>
      </w:r>
      <w:proofErr w:type="spellEnd"/>
      <w:r>
        <w:rPr>
          <w:lang w:val="en-US"/>
        </w:rPr>
        <w:t xml:space="preserve">, </w:t>
      </w:r>
      <w:proofErr w:type="spellStart"/>
      <w:r w:rsidRPr="0098268F">
        <w:rPr>
          <w:color w:val="auto"/>
          <w:lang w:val="en-US"/>
        </w:rPr>
        <w:t>výzkumné</w:t>
      </w:r>
      <w:proofErr w:type="spellEnd"/>
      <w:r w:rsidRPr="0098268F">
        <w:rPr>
          <w:color w:val="auto"/>
          <w:lang w:val="en-US"/>
        </w:rPr>
        <w:t xml:space="preserve">, </w:t>
      </w:r>
      <w:proofErr w:type="spellStart"/>
      <w:r w:rsidRPr="0098268F">
        <w:rPr>
          <w:color w:val="auto"/>
          <w:lang w:val="en-US"/>
        </w:rPr>
        <w:t>vývojové</w:t>
      </w:r>
      <w:proofErr w:type="spellEnd"/>
      <w:r w:rsidRPr="0098268F">
        <w:rPr>
          <w:color w:val="auto"/>
        </w:rPr>
        <w:t xml:space="preserve"> a inovační</w:t>
      </w:r>
      <w:r w:rsidRPr="0098268F">
        <w:rPr>
          <w:color w:val="auto"/>
          <w:lang w:val="en-US"/>
        </w:rPr>
        <w:t xml:space="preserve">, </w:t>
      </w:r>
      <w:proofErr w:type="spellStart"/>
      <w:r w:rsidRPr="0098268F">
        <w:rPr>
          <w:color w:val="auto"/>
          <w:lang w:val="en-US"/>
        </w:rPr>
        <w:t>umělecké</w:t>
      </w:r>
      <w:proofErr w:type="spellEnd"/>
      <w:r w:rsidRPr="0098268F">
        <w:rPr>
          <w:color w:val="auto"/>
          <w:lang w:val="en-US"/>
        </w:rPr>
        <w:t xml:space="preserve"> </w:t>
      </w:r>
      <w:proofErr w:type="spellStart"/>
      <w:r w:rsidRPr="0098268F">
        <w:rPr>
          <w:color w:val="auto"/>
          <w:lang w:val="en-US"/>
        </w:rPr>
        <w:t>nebo</w:t>
      </w:r>
      <w:proofErr w:type="spellEnd"/>
      <w:r w:rsidRPr="0098268F">
        <w:rPr>
          <w:color w:val="auto"/>
          <w:lang w:val="en-US"/>
        </w:rPr>
        <w:t xml:space="preserve"> </w:t>
      </w:r>
      <w:proofErr w:type="spellStart"/>
      <w:r w:rsidRPr="0098268F">
        <w:rPr>
          <w:color w:val="auto"/>
          <w:lang w:val="en-US"/>
        </w:rPr>
        <w:t>další</w:t>
      </w:r>
      <w:proofErr w:type="spellEnd"/>
      <w:r>
        <w:rPr>
          <w:lang w:val="en-US"/>
        </w:rPr>
        <w:t xml:space="preserve"> </w:t>
      </w:r>
      <w:proofErr w:type="spellStart"/>
      <w:r>
        <w:rPr>
          <w:lang w:val="en-US"/>
        </w:rPr>
        <w:t>tvůrčí</w:t>
      </w:r>
      <w:proofErr w:type="spellEnd"/>
      <w:r>
        <w:rPr>
          <w:lang w:val="en-US"/>
        </w:rPr>
        <w:t xml:space="preserve"> </w:t>
      </w:r>
      <w:proofErr w:type="spellStart"/>
      <w:r>
        <w:rPr>
          <w:lang w:val="en-US"/>
        </w:rPr>
        <w:t>činnosti</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pracovněprávní</w:t>
      </w:r>
      <w:proofErr w:type="spellEnd"/>
      <w:r>
        <w:rPr>
          <w:lang w:val="en-US"/>
        </w:rPr>
        <w:t xml:space="preserve"> </w:t>
      </w:r>
      <w:proofErr w:type="spellStart"/>
      <w:r>
        <w:rPr>
          <w:lang w:val="en-US"/>
        </w:rPr>
        <w:t>vztahy</w:t>
      </w:r>
      <w:proofErr w:type="spellEnd"/>
      <w:r>
        <w:rPr>
          <w:lang w:val="en-US"/>
        </w:rPr>
        <w:t xml:space="preserve"> a </w:t>
      </w:r>
      <w:proofErr w:type="spellStart"/>
      <w:r>
        <w:rPr>
          <w:lang w:val="en-US"/>
        </w:rPr>
        <w:t>určování</w:t>
      </w:r>
      <w:proofErr w:type="spellEnd"/>
      <w:r>
        <w:rPr>
          <w:lang w:val="en-US"/>
        </w:rPr>
        <w:t xml:space="preserve"> </w:t>
      </w:r>
      <w:proofErr w:type="spellStart"/>
      <w:r>
        <w:rPr>
          <w:lang w:val="en-US"/>
        </w:rPr>
        <w:t>počtu</w:t>
      </w:r>
      <w:proofErr w:type="spellEnd"/>
      <w:r>
        <w:rPr>
          <w:lang w:val="en-US"/>
        </w:rPr>
        <w:t xml:space="preserve"> </w:t>
      </w:r>
      <w:proofErr w:type="spellStart"/>
      <w:r>
        <w:rPr>
          <w:lang w:val="en-US"/>
        </w:rPr>
        <w:t>akademických</w:t>
      </w:r>
      <w:proofErr w:type="spellEnd"/>
      <w:r>
        <w:rPr>
          <w:lang w:val="en-US"/>
        </w:rPr>
        <w:t xml:space="preserve"> </w:t>
      </w:r>
      <w:proofErr w:type="spellStart"/>
      <w:r>
        <w:rPr>
          <w:lang w:val="en-US"/>
        </w:rPr>
        <w:t>pracovníků</w:t>
      </w:r>
      <w:proofErr w:type="spellEnd"/>
      <w:r>
        <w:rPr>
          <w:lang w:val="en-US"/>
        </w:rPr>
        <w:t xml:space="preserve"> a </w:t>
      </w:r>
      <w:proofErr w:type="spellStart"/>
      <w:r>
        <w:rPr>
          <w:lang w:val="en-US"/>
        </w:rPr>
        <w:t>ostatních</w:t>
      </w:r>
      <w:proofErr w:type="spellEnd"/>
      <w:r>
        <w:rPr>
          <w:lang w:val="en-US"/>
        </w:rPr>
        <w:t xml:space="preserve"> </w:t>
      </w:r>
      <w:proofErr w:type="spellStart"/>
      <w:r>
        <w:rPr>
          <w:lang w:val="en-US"/>
        </w:rPr>
        <w:t>zaměstnanců</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habilitační</w:t>
      </w:r>
      <w:proofErr w:type="spellEnd"/>
      <w:r>
        <w:rPr>
          <w:lang w:val="en-US"/>
        </w:rPr>
        <w:t xml:space="preserve"> </w:t>
      </w:r>
      <w:proofErr w:type="spellStart"/>
      <w:r>
        <w:rPr>
          <w:lang w:val="en-US"/>
        </w:rPr>
        <w:t>řízení</w:t>
      </w:r>
      <w:proofErr w:type="spellEnd"/>
      <w:r>
        <w:rPr>
          <w:lang w:val="en-US"/>
        </w:rPr>
        <w:t xml:space="preserve"> a </w:t>
      </w:r>
      <w:proofErr w:type="spellStart"/>
      <w:r>
        <w:rPr>
          <w:lang w:val="en-US"/>
        </w:rPr>
        <w:t>řízení</w:t>
      </w:r>
      <w:proofErr w:type="spellEnd"/>
      <w:r>
        <w:rPr>
          <w:lang w:val="en-US"/>
        </w:rPr>
        <w:t xml:space="preserve"> </w:t>
      </w:r>
      <w:proofErr w:type="spellStart"/>
      <w:r>
        <w:rPr>
          <w:lang w:val="en-US"/>
        </w:rPr>
        <w:t>ke</w:t>
      </w:r>
      <w:proofErr w:type="spellEnd"/>
      <w:r>
        <w:rPr>
          <w:lang w:val="en-US"/>
        </w:rPr>
        <w:t xml:space="preserve"> </w:t>
      </w:r>
      <w:proofErr w:type="spellStart"/>
      <w:r>
        <w:rPr>
          <w:lang w:val="en-US"/>
        </w:rPr>
        <w:t>jmenování</w:t>
      </w:r>
      <w:proofErr w:type="spellEnd"/>
      <w:r>
        <w:rPr>
          <w:lang w:val="en-US"/>
        </w:rPr>
        <w:t xml:space="preserve"> </w:t>
      </w:r>
      <w:proofErr w:type="spellStart"/>
      <w:r>
        <w:rPr>
          <w:lang w:val="en-US"/>
        </w:rPr>
        <w:t>profesorem</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spolupráce</w:t>
      </w:r>
      <w:proofErr w:type="spellEnd"/>
      <w:r>
        <w:rPr>
          <w:lang w:val="en-US"/>
        </w:rPr>
        <w:t xml:space="preserve"> s </w:t>
      </w:r>
      <w:proofErr w:type="spellStart"/>
      <w:r>
        <w:rPr>
          <w:lang w:val="en-US"/>
        </w:rPr>
        <w:t>jinými</w:t>
      </w:r>
      <w:proofErr w:type="spellEnd"/>
      <w:r>
        <w:rPr>
          <w:lang w:val="en-US"/>
        </w:rPr>
        <w:t xml:space="preserve"> </w:t>
      </w:r>
      <w:proofErr w:type="spellStart"/>
      <w:r>
        <w:rPr>
          <w:lang w:val="en-US"/>
        </w:rPr>
        <w:t>vysokými</w:t>
      </w:r>
      <w:proofErr w:type="spellEnd"/>
      <w:r>
        <w:rPr>
          <w:lang w:val="en-US"/>
        </w:rPr>
        <w:t xml:space="preserve"> </w:t>
      </w:r>
      <w:proofErr w:type="spellStart"/>
      <w:r>
        <w:rPr>
          <w:lang w:val="en-US"/>
        </w:rPr>
        <w:t>školami</w:t>
      </w:r>
      <w:proofErr w:type="spellEnd"/>
      <w:r>
        <w:rPr>
          <w:lang w:val="en-US"/>
        </w:rPr>
        <w:t xml:space="preserve"> a </w:t>
      </w:r>
      <w:proofErr w:type="spellStart"/>
      <w:r>
        <w:rPr>
          <w:lang w:val="en-US"/>
        </w:rPr>
        <w:t>právnickými</w:t>
      </w:r>
      <w:proofErr w:type="spellEnd"/>
      <w:r>
        <w:rPr>
          <w:lang w:val="en-US"/>
        </w:rPr>
        <w:t xml:space="preserve"> </w:t>
      </w:r>
      <w:proofErr w:type="spellStart"/>
      <w:r>
        <w:rPr>
          <w:lang w:val="en-US"/>
        </w:rPr>
        <w:t>osobami</w:t>
      </w:r>
      <w:proofErr w:type="spellEnd"/>
      <w:r>
        <w:rPr>
          <w:lang w:val="en-US"/>
        </w:rPr>
        <w:t xml:space="preserve"> a </w:t>
      </w:r>
      <w:proofErr w:type="spellStart"/>
      <w:r>
        <w:rPr>
          <w:lang w:val="en-US"/>
        </w:rPr>
        <w:t>zahraniční</w:t>
      </w:r>
      <w:proofErr w:type="spellEnd"/>
      <w:r>
        <w:rPr>
          <w:lang w:val="en-US"/>
        </w:rPr>
        <w:t xml:space="preserve"> </w:t>
      </w:r>
      <w:proofErr w:type="spellStart"/>
      <w:r>
        <w:rPr>
          <w:lang w:val="en-US"/>
        </w:rPr>
        <w:t>styky</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ustavování</w:t>
      </w:r>
      <w:proofErr w:type="spellEnd"/>
      <w:r>
        <w:rPr>
          <w:lang w:val="en-US"/>
        </w:rPr>
        <w:t xml:space="preserve"> </w:t>
      </w:r>
      <w:proofErr w:type="spellStart"/>
      <w:r>
        <w:rPr>
          <w:lang w:val="en-US"/>
        </w:rPr>
        <w:t>samosprávných</w:t>
      </w:r>
      <w:proofErr w:type="spellEnd"/>
      <w:r>
        <w:rPr>
          <w:lang w:val="en-US"/>
        </w:rPr>
        <w:t xml:space="preserve"> </w:t>
      </w:r>
      <w:proofErr w:type="spellStart"/>
      <w:r>
        <w:rPr>
          <w:lang w:val="en-US"/>
        </w:rPr>
        <w:t>akademických</w:t>
      </w:r>
      <w:proofErr w:type="spellEnd"/>
      <w:r>
        <w:rPr>
          <w:lang w:val="en-US"/>
        </w:rPr>
        <w:t xml:space="preserve"> </w:t>
      </w:r>
      <w:proofErr w:type="spellStart"/>
      <w:r>
        <w:rPr>
          <w:lang w:val="en-US"/>
        </w:rPr>
        <w:t>orgánů</w:t>
      </w:r>
      <w:proofErr w:type="spellEnd"/>
      <w:r>
        <w:rPr>
          <w:lang w:val="en-US"/>
        </w:rPr>
        <w:t xml:space="preserve"> </w:t>
      </w:r>
      <w:proofErr w:type="spellStart"/>
      <w:r>
        <w:rPr>
          <w:lang w:val="en-US"/>
        </w:rPr>
        <w:t>vysoké</w:t>
      </w:r>
      <w:proofErr w:type="spellEnd"/>
      <w:r>
        <w:rPr>
          <w:lang w:val="en-US"/>
        </w:rPr>
        <w:t xml:space="preserve"> </w:t>
      </w:r>
      <w:proofErr w:type="spellStart"/>
      <w:r>
        <w:rPr>
          <w:lang w:val="en-US"/>
        </w:rPr>
        <w:t>školy</w:t>
      </w:r>
      <w:proofErr w:type="spellEnd"/>
      <w:r>
        <w:rPr>
          <w:lang w:val="en-US"/>
        </w:rPr>
        <w:t xml:space="preserve">, </w:t>
      </w:r>
      <w:proofErr w:type="spellStart"/>
      <w:r>
        <w:rPr>
          <w:lang w:val="en-US"/>
        </w:rPr>
        <w:t>pokud</w:t>
      </w:r>
      <w:proofErr w:type="spellEnd"/>
      <w:r>
        <w:rPr>
          <w:lang w:val="en-US"/>
        </w:rPr>
        <w:t xml:space="preserve"> </w:t>
      </w:r>
      <w:proofErr w:type="spellStart"/>
      <w:r>
        <w:rPr>
          <w:lang w:val="en-US"/>
        </w:rPr>
        <w:t>tento</w:t>
      </w:r>
      <w:proofErr w:type="spellEnd"/>
      <w:r>
        <w:rPr>
          <w:lang w:val="en-US"/>
        </w:rPr>
        <w:t xml:space="preserve"> </w:t>
      </w:r>
      <w:proofErr w:type="spellStart"/>
      <w:r>
        <w:rPr>
          <w:lang w:val="en-US"/>
        </w:rPr>
        <w:t>zákon</w:t>
      </w:r>
      <w:proofErr w:type="spellEnd"/>
      <w:r>
        <w:rPr>
          <w:lang w:val="en-US"/>
        </w:rPr>
        <w:t xml:space="preserve"> </w:t>
      </w:r>
      <w:proofErr w:type="spellStart"/>
      <w:r>
        <w:rPr>
          <w:lang w:val="en-US"/>
        </w:rPr>
        <w:t>nestanoví</w:t>
      </w:r>
      <w:proofErr w:type="spellEnd"/>
      <w:r>
        <w:rPr>
          <w:lang w:val="en-US"/>
        </w:rPr>
        <w:t xml:space="preserve"> </w:t>
      </w:r>
      <w:proofErr w:type="spellStart"/>
      <w:r>
        <w:rPr>
          <w:lang w:val="en-US"/>
        </w:rPr>
        <w:t>jinak</w:t>
      </w:r>
      <w:proofErr w:type="spellEnd"/>
      <w:r>
        <w:rPr>
          <w:lang w:val="en-US"/>
        </w:rPr>
        <w:t>,</w:t>
      </w:r>
    </w:p>
    <w:p w:rsidR="00B54695" w:rsidRDefault="00B54695" w:rsidP="00820A0B">
      <w:pPr>
        <w:pStyle w:val="Psmenkov"/>
        <w:numPr>
          <w:ilvl w:val="0"/>
          <w:numId w:val="14"/>
        </w:numPr>
        <w:spacing w:after="0"/>
        <w:ind w:left="568" w:hanging="284"/>
        <w:rPr>
          <w:lang w:val="en-US"/>
        </w:rPr>
      </w:pPr>
      <w:proofErr w:type="spellStart"/>
      <w:r>
        <w:rPr>
          <w:lang w:val="en-US"/>
        </w:rPr>
        <w:t>hospodaření</w:t>
      </w:r>
      <w:proofErr w:type="spellEnd"/>
      <w:r>
        <w:rPr>
          <w:lang w:val="en-US"/>
        </w:rPr>
        <w:t xml:space="preserve"> </w:t>
      </w:r>
      <w:proofErr w:type="spellStart"/>
      <w:r>
        <w:rPr>
          <w:lang w:val="en-US"/>
        </w:rPr>
        <w:t>vysoké</w:t>
      </w:r>
      <w:proofErr w:type="spellEnd"/>
      <w:r>
        <w:rPr>
          <w:lang w:val="en-US"/>
        </w:rPr>
        <w:t xml:space="preserve"> </w:t>
      </w:r>
      <w:proofErr w:type="spellStart"/>
      <w:r>
        <w:rPr>
          <w:lang w:val="en-US"/>
        </w:rPr>
        <w:t>školy</w:t>
      </w:r>
      <w:proofErr w:type="spellEnd"/>
      <w:r>
        <w:rPr>
          <w:lang w:val="en-US"/>
        </w:rPr>
        <w:t xml:space="preserve"> a </w:t>
      </w:r>
      <w:proofErr w:type="spellStart"/>
      <w:r>
        <w:rPr>
          <w:lang w:val="en-US"/>
        </w:rPr>
        <w:t>nakládání</w:t>
      </w:r>
      <w:proofErr w:type="spellEnd"/>
      <w:r>
        <w:rPr>
          <w:lang w:val="en-US"/>
        </w:rPr>
        <w:t xml:space="preserve"> s </w:t>
      </w:r>
      <w:proofErr w:type="spellStart"/>
      <w:r>
        <w:rPr>
          <w:lang w:val="en-US"/>
        </w:rPr>
        <w:t>majetkem</w:t>
      </w:r>
      <w:proofErr w:type="spellEnd"/>
      <w:r>
        <w:rPr>
          <w:lang w:val="en-US"/>
        </w:rPr>
        <w:t xml:space="preserve"> v </w:t>
      </w:r>
      <w:proofErr w:type="spellStart"/>
      <w:r>
        <w:rPr>
          <w:lang w:val="en-US"/>
        </w:rPr>
        <w:t>souladu</w:t>
      </w:r>
      <w:proofErr w:type="spellEnd"/>
      <w:r>
        <w:rPr>
          <w:lang w:val="en-US"/>
        </w:rPr>
        <w:t xml:space="preserve"> se </w:t>
      </w:r>
      <w:proofErr w:type="spellStart"/>
      <w:r>
        <w:rPr>
          <w:lang w:val="en-US"/>
        </w:rPr>
        <w:t>zvláštními</w:t>
      </w:r>
      <w:proofErr w:type="spellEnd"/>
      <w:r>
        <w:rPr>
          <w:lang w:val="en-US"/>
        </w:rPr>
        <w:t xml:space="preserve"> </w:t>
      </w:r>
      <w:proofErr w:type="spellStart"/>
      <w:r>
        <w:rPr>
          <w:lang w:val="en-US"/>
        </w:rPr>
        <w:t>předpisy</w:t>
      </w:r>
      <w:proofErr w:type="spellEnd"/>
      <w:r>
        <w:rPr>
          <w:lang w:val="en-US"/>
        </w:rPr>
        <w:t>,</w:t>
      </w:r>
    </w:p>
    <w:p w:rsidR="00B54695" w:rsidRPr="00DD7F51" w:rsidRDefault="00B54695" w:rsidP="00820A0B">
      <w:pPr>
        <w:pStyle w:val="Psmenkov"/>
        <w:numPr>
          <w:ilvl w:val="0"/>
          <w:numId w:val="14"/>
        </w:numPr>
        <w:spacing w:after="0"/>
        <w:ind w:left="568" w:hanging="284"/>
        <w:rPr>
          <w:lang w:val="de-DE"/>
        </w:rPr>
      </w:pPr>
      <w:proofErr w:type="spellStart"/>
      <w:r w:rsidRPr="00AE25FA">
        <w:rPr>
          <w:lang w:val="de-DE"/>
        </w:rPr>
        <w:t>stanovení</w:t>
      </w:r>
      <w:proofErr w:type="spellEnd"/>
      <w:r w:rsidRPr="00AE25FA">
        <w:rPr>
          <w:lang w:val="de-DE"/>
        </w:rPr>
        <w:t xml:space="preserve"> </w:t>
      </w:r>
      <w:proofErr w:type="spellStart"/>
      <w:r w:rsidRPr="00AE25FA">
        <w:rPr>
          <w:lang w:val="de-DE"/>
        </w:rPr>
        <w:t>výše</w:t>
      </w:r>
      <w:proofErr w:type="spellEnd"/>
      <w:r w:rsidRPr="00AE25FA">
        <w:rPr>
          <w:lang w:val="de-DE"/>
        </w:rPr>
        <w:t xml:space="preserve"> </w:t>
      </w:r>
      <w:proofErr w:type="spellStart"/>
      <w:r w:rsidRPr="00AE25FA">
        <w:rPr>
          <w:lang w:val="de-DE"/>
        </w:rPr>
        <w:t>poplatků</w:t>
      </w:r>
      <w:proofErr w:type="spellEnd"/>
      <w:r w:rsidRPr="00AE25FA">
        <w:rPr>
          <w:lang w:val="de-DE"/>
        </w:rPr>
        <w:t xml:space="preserve"> </w:t>
      </w:r>
      <w:proofErr w:type="spellStart"/>
      <w:r w:rsidRPr="00AE25FA">
        <w:rPr>
          <w:lang w:val="de-DE"/>
        </w:rPr>
        <w:t>spojených</w:t>
      </w:r>
      <w:proofErr w:type="spellEnd"/>
      <w:r w:rsidRPr="00AE25FA">
        <w:rPr>
          <w:lang w:val="de-DE"/>
        </w:rPr>
        <w:t xml:space="preserve"> se </w:t>
      </w:r>
      <w:proofErr w:type="spellStart"/>
      <w:r w:rsidRPr="00AE25FA">
        <w:rPr>
          <w:lang w:val="de-DE"/>
        </w:rPr>
        <w:t>studiem</w:t>
      </w:r>
      <w:proofErr w:type="spellEnd"/>
      <w:r w:rsidRPr="00AE25FA">
        <w:rPr>
          <w:lang w:val="de-DE"/>
        </w:rPr>
        <w:t>.</w:t>
      </w:r>
    </w:p>
  </w:footnote>
  <w:footnote w:id="61">
    <w:p w:rsidR="00B54695" w:rsidRPr="00DD7F51" w:rsidRDefault="00B54695" w:rsidP="00DD7F51">
      <w:pPr>
        <w:pStyle w:val="Textpoznpodarou"/>
        <w:spacing w:after="0" w:line="240" w:lineRule="auto"/>
        <w:jc w:val="both"/>
        <w:rPr>
          <w:lang w:val="sk-SK"/>
        </w:rPr>
      </w:pPr>
      <w:r>
        <w:rPr>
          <w:rStyle w:val="Znakapoznpodarou"/>
        </w:rPr>
        <w:footnoteRef/>
      </w:r>
      <w:r>
        <w:t xml:space="preserve"> </w:t>
      </w:r>
      <w:r>
        <w:rPr>
          <w:lang w:val="sk-SK"/>
        </w:rPr>
        <w:t>§ 8 a §9 zákona o vysokých školách</w:t>
      </w:r>
    </w:p>
  </w:footnote>
  <w:footnote w:id="62">
    <w:p w:rsidR="00B54695" w:rsidRPr="00DD7F51" w:rsidRDefault="00B54695" w:rsidP="00DD7F51">
      <w:pPr>
        <w:pStyle w:val="Textpoznpodarou"/>
        <w:spacing w:after="0" w:line="240" w:lineRule="auto"/>
        <w:jc w:val="both"/>
        <w:rPr>
          <w:lang w:val="sk-SK"/>
        </w:rPr>
      </w:pPr>
      <w:r>
        <w:rPr>
          <w:rStyle w:val="Znakapoznpodarou"/>
        </w:rPr>
        <w:footnoteRef/>
      </w:r>
      <w:r>
        <w:t xml:space="preserve"> </w:t>
      </w:r>
      <w:r>
        <w:rPr>
          <w:lang w:val="sk-SK"/>
        </w:rPr>
        <w:t>Akademickú obec vysokej školy tvoria študenti a akademický pracovníci. Sú to zamestnanci vysokej školy, vykonávajúci pedagogickú, výskumnú, vedeckú, umeleckú a inú tvorivú činnosť. Čiže sa jedná o profesorov, docentov a iných zamestnancov, ktorí vykonávajú funkciu učiteľa.</w:t>
      </w:r>
    </w:p>
  </w:footnote>
  <w:footnote w:id="63">
    <w:p w:rsidR="00B54695" w:rsidRPr="0026494E" w:rsidRDefault="00B54695" w:rsidP="0026494E">
      <w:pPr>
        <w:pStyle w:val="Textpoznpodarou"/>
        <w:spacing w:after="0" w:line="240" w:lineRule="auto"/>
        <w:jc w:val="both"/>
        <w:rPr>
          <w:lang w:val="sk-SK"/>
        </w:rPr>
      </w:pPr>
      <w:r>
        <w:rPr>
          <w:rStyle w:val="Znakapoznpodarou"/>
        </w:rPr>
        <w:footnoteRef/>
      </w:r>
      <w:r>
        <w:t xml:space="preserve"> </w:t>
      </w:r>
      <w:proofErr w:type="spellStart"/>
      <w:proofErr w:type="gramStart"/>
      <w:r w:rsidRPr="0026494E">
        <w:t>Rektorom</w:t>
      </w:r>
      <w:proofErr w:type="spellEnd"/>
      <w:r w:rsidRPr="0026494E">
        <w:t xml:space="preserve"> </w:t>
      </w:r>
      <w:proofErr w:type="spellStart"/>
      <w:r w:rsidRPr="0026494E">
        <w:t>Univerzity</w:t>
      </w:r>
      <w:proofErr w:type="spellEnd"/>
      <w:r w:rsidRPr="0026494E">
        <w:t xml:space="preserve"> </w:t>
      </w:r>
      <w:proofErr w:type="spellStart"/>
      <w:r w:rsidRPr="0026494E">
        <w:t>Palackého</w:t>
      </w:r>
      <w:proofErr w:type="spellEnd"/>
      <w:r w:rsidRPr="0026494E">
        <w:t xml:space="preserve"> je </w:t>
      </w:r>
      <w:proofErr w:type="spellStart"/>
      <w:r w:rsidRPr="0026494E">
        <w:t>prof</w:t>
      </w:r>
      <w:proofErr w:type="spellEnd"/>
      <w:r w:rsidRPr="0026494E">
        <w:t xml:space="preserve">. </w:t>
      </w:r>
      <w:proofErr w:type="spellStart"/>
      <w:r w:rsidRPr="0026494E">
        <w:t>RNDr</w:t>
      </w:r>
      <w:proofErr w:type="spellEnd"/>
      <w:r w:rsidRPr="0026494E">
        <w:t xml:space="preserve">. </w:t>
      </w:r>
      <w:proofErr w:type="spellStart"/>
      <w:r w:rsidRPr="0026494E">
        <w:t>Miroslav</w:t>
      </w:r>
      <w:proofErr w:type="spellEnd"/>
      <w:r w:rsidRPr="0026494E">
        <w:t xml:space="preserve"> </w:t>
      </w:r>
      <w:proofErr w:type="spellStart"/>
      <w:r w:rsidRPr="0026494E">
        <w:t>Mašláň</w:t>
      </w:r>
      <w:proofErr w:type="spellEnd"/>
      <w:r w:rsidRPr="0026494E">
        <w:t xml:space="preserve">, </w:t>
      </w:r>
      <w:proofErr w:type="spellStart"/>
      <w:r w:rsidRPr="0026494E">
        <w:t>CSc</w:t>
      </w:r>
      <w:proofErr w:type="spellEnd"/>
      <w:r w:rsidRPr="0026494E">
        <w:t>.</w:t>
      </w:r>
      <w:proofErr w:type="gramEnd"/>
    </w:p>
  </w:footnote>
  <w:footnote w:id="64">
    <w:p w:rsidR="00B54695" w:rsidRPr="0026494E" w:rsidRDefault="00B54695" w:rsidP="0026494E">
      <w:pPr>
        <w:pStyle w:val="Textpoznpodarou"/>
        <w:spacing w:after="0" w:line="240" w:lineRule="auto"/>
        <w:jc w:val="both"/>
        <w:rPr>
          <w:lang w:val="sk-SK"/>
        </w:rPr>
      </w:pPr>
      <w:r>
        <w:rPr>
          <w:rStyle w:val="Znakapoznpodarou"/>
        </w:rPr>
        <w:footnoteRef/>
      </w:r>
      <w:r>
        <w:t xml:space="preserve"> </w:t>
      </w:r>
      <w:r>
        <w:rPr>
          <w:lang w:val="sk-SK"/>
        </w:rPr>
        <w:t xml:space="preserve">Kancelárom na našej univerzite </w:t>
      </w:r>
      <w:r w:rsidRPr="0026494E">
        <w:rPr>
          <w:lang w:val="sk-SK"/>
        </w:rPr>
        <w:t xml:space="preserve">je </w:t>
      </w:r>
      <w:proofErr w:type="spellStart"/>
      <w:r w:rsidRPr="0026494E">
        <w:t>PhDr</w:t>
      </w:r>
      <w:proofErr w:type="spellEnd"/>
      <w:r w:rsidRPr="0026494E">
        <w:t xml:space="preserve">. </w:t>
      </w:r>
      <w:proofErr w:type="spellStart"/>
      <w:r w:rsidRPr="0026494E">
        <w:t>Rostislav</w:t>
      </w:r>
      <w:proofErr w:type="spellEnd"/>
      <w:r w:rsidRPr="0026494E">
        <w:t xml:space="preserve"> </w:t>
      </w:r>
      <w:proofErr w:type="spellStart"/>
      <w:r w:rsidRPr="0026494E">
        <w:t>Hladký</w:t>
      </w:r>
      <w:proofErr w:type="spellEnd"/>
      <w:r>
        <w:t>.</w:t>
      </w:r>
    </w:p>
  </w:footnote>
  <w:footnote w:id="65">
    <w:p w:rsidR="00B54695" w:rsidRPr="0026494E" w:rsidRDefault="00B54695" w:rsidP="007E2B00">
      <w:pPr>
        <w:pStyle w:val="Textpoznpodarou"/>
        <w:spacing w:after="0" w:line="240" w:lineRule="auto"/>
        <w:jc w:val="both"/>
        <w:rPr>
          <w:lang w:val="sk-SK"/>
        </w:rPr>
      </w:pPr>
      <w:r>
        <w:rPr>
          <w:rStyle w:val="Znakapoznpodarou"/>
        </w:rPr>
        <w:footnoteRef/>
      </w:r>
      <w:r>
        <w:t xml:space="preserve"> </w:t>
      </w:r>
      <w:r>
        <w:rPr>
          <w:lang w:val="sk-SK"/>
        </w:rPr>
        <w:t xml:space="preserve">Kolégium rektora </w:t>
      </w:r>
      <w:proofErr w:type="spellStart"/>
      <w:r>
        <w:rPr>
          <w:lang w:val="sk-SK"/>
        </w:rPr>
        <w:t>UPOLu</w:t>
      </w:r>
      <w:proofErr w:type="spellEnd"/>
      <w:r>
        <w:rPr>
          <w:lang w:val="sk-SK"/>
        </w:rPr>
        <w:t xml:space="preserve"> tvorí 25 členov.</w:t>
      </w:r>
    </w:p>
  </w:footnote>
  <w:footnote w:id="66">
    <w:p w:rsidR="00B54695" w:rsidRPr="007E2B00" w:rsidRDefault="00B54695" w:rsidP="007E2B00">
      <w:pPr>
        <w:pStyle w:val="Textpoznpodarou"/>
        <w:spacing w:after="0" w:line="240" w:lineRule="auto"/>
        <w:jc w:val="both"/>
        <w:rPr>
          <w:lang w:val="sk-SK"/>
        </w:rPr>
      </w:pPr>
      <w:r>
        <w:rPr>
          <w:rStyle w:val="Znakapoznpodarou"/>
        </w:rPr>
        <w:footnoteRef/>
      </w:r>
      <w:r>
        <w:t xml:space="preserve"> </w:t>
      </w:r>
      <w:r>
        <w:rPr>
          <w:lang w:val="sk-SK"/>
        </w:rPr>
        <w:t>§11 zákona o vysokých školách</w:t>
      </w:r>
    </w:p>
  </w:footnote>
  <w:footnote w:id="67">
    <w:p w:rsidR="00B54695" w:rsidRPr="007E2B00" w:rsidRDefault="00B54695" w:rsidP="007E2B00">
      <w:pPr>
        <w:pStyle w:val="Textpoznpodarou"/>
        <w:spacing w:after="0" w:line="240" w:lineRule="auto"/>
        <w:jc w:val="both"/>
        <w:rPr>
          <w:lang w:val="sk-SK"/>
        </w:rPr>
      </w:pPr>
      <w:r>
        <w:rPr>
          <w:rStyle w:val="Znakapoznpodarou"/>
        </w:rPr>
        <w:footnoteRef/>
      </w:r>
      <w:r>
        <w:t xml:space="preserve"> </w:t>
      </w:r>
      <w:r>
        <w:rPr>
          <w:lang w:val="sk-SK"/>
        </w:rPr>
        <w:t>§13 zákona o vysokých školách</w:t>
      </w:r>
    </w:p>
  </w:footnote>
  <w:footnote w:id="68">
    <w:p w:rsidR="00B54695" w:rsidRPr="00C152F3" w:rsidRDefault="00B54695" w:rsidP="00C152F3">
      <w:pPr>
        <w:pStyle w:val="Textpoznpodarou"/>
        <w:spacing w:after="0" w:line="240" w:lineRule="auto"/>
        <w:jc w:val="both"/>
        <w:rPr>
          <w:lang w:val="sk-SK"/>
        </w:rPr>
      </w:pPr>
      <w:r w:rsidRPr="00C152F3">
        <w:rPr>
          <w:rStyle w:val="Znakapoznpodarou"/>
        </w:rPr>
        <w:footnoteRef/>
      </w:r>
      <w:r w:rsidRPr="00C152F3">
        <w:t xml:space="preserve"> </w:t>
      </w:r>
      <w:r w:rsidRPr="00C152F3">
        <w:rPr>
          <w:lang w:val="sk-SK"/>
        </w:rPr>
        <w:t>§ 14 a § 15 zákona o vysokých školách</w:t>
      </w:r>
    </w:p>
  </w:footnote>
  <w:footnote w:id="69">
    <w:p w:rsidR="00B54695" w:rsidRPr="00C152F3" w:rsidRDefault="00B54695" w:rsidP="00C152F3">
      <w:pPr>
        <w:pStyle w:val="Textpoznpodarou"/>
        <w:spacing w:after="0" w:line="240" w:lineRule="auto"/>
        <w:jc w:val="both"/>
        <w:rPr>
          <w:lang w:val="sk-SK"/>
        </w:rPr>
      </w:pPr>
      <w:r w:rsidRPr="00C152F3">
        <w:rPr>
          <w:rStyle w:val="Znakapoznpodarou"/>
        </w:rPr>
        <w:footnoteRef/>
      </w:r>
      <w:r w:rsidRPr="00C152F3">
        <w:t xml:space="preserve"> </w:t>
      </w:r>
      <w:r w:rsidRPr="00C152F3">
        <w:rPr>
          <w:lang w:val="sk-SK"/>
        </w:rPr>
        <w:t>§16 zákona o vysokých školách</w:t>
      </w:r>
    </w:p>
  </w:footnote>
  <w:footnote w:id="70">
    <w:p w:rsidR="00B54695" w:rsidRPr="00C152F3" w:rsidRDefault="00B54695" w:rsidP="00C152F3">
      <w:pPr>
        <w:spacing w:after="0" w:line="240" w:lineRule="auto"/>
        <w:jc w:val="both"/>
        <w:rPr>
          <w:rFonts w:ascii="Times New Roman" w:hAnsi="Times New Roman" w:cs="Times New Roman"/>
          <w:sz w:val="20"/>
          <w:szCs w:val="20"/>
        </w:rPr>
      </w:pPr>
      <w:r w:rsidRPr="00C152F3">
        <w:rPr>
          <w:rStyle w:val="Znakapoznpodarou"/>
          <w:rFonts w:ascii="Times New Roman" w:hAnsi="Times New Roman" w:cs="Times New Roman"/>
          <w:sz w:val="20"/>
          <w:szCs w:val="20"/>
        </w:rPr>
        <w:footnoteRef/>
      </w:r>
      <w:r w:rsidRPr="00C152F3">
        <w:rPr>
          <w:rFonts w:ascii="Times New Roman" w:hAnsi="Times New Roman" w:cs="Times New Roman"/>
          <w:sz w:val="20"/>
          <w:szCs w:val="20"/>
        </w:rPr>
        <w:t xml:space="preserve"> Verejná vysoká škola si môže nárokovať dotáciu zo štátneho rozpočtu na ďalší rozvoj školy. Ide predovšetkým o oblasť ubytovania a stravovania študentov. Poskytovanie a užívanie štátnych dotácií sa riadia obecnými predpismi o nakladaní s prostriedkami zo štátneho rozpočtu, zákon č. 218/2000 </w:t>
      </w:r>
      <w:proofErr w:type="spellStart"/>
      <w:r w:rsidRPr="00C152F3">
        <w:rPr>
          <w:rFonts w:ascii="Times New Roman" w:hAnsi="Times New Roman" w:cs="Times New Roman"/>
          <w:sz w:val="20"/>
          <w:szCs w:val="20"/>
        </w:rPr>
        <w:t>Sb</w:t>
      </w:r>
      <w:proofErr w:type="spellEnd"/>
      <w:r w:rsidRPr="00C152F3">
        <w:rPr>
          <w:rFonts w:ascii="Times New Roman" w:hAnsi="Times New Roman" w:cs="Times New Roman"/>
          <w:sz w:val="20"/>
          <w:szCs w:val="20"/>
        </w:rPr>
        <w:t xml:space="preserve">., o rozpočtových </w:t>
      </w:r>
      <w:proofErr w:type="spellStart"/>
      <w:r w:rsidRPr="00C152F3">
        <w:rPr>
          <w:rFonts w:ascii="Times New Roman" w:hAnsi="Times New Roman" w:cs="Times New Roman"/>
          <w:sz w:val="20"/>
          <w:szCs w:val="20"/>
        </w:rPr>
        <w:t>pravidlech</w:t>
      </w:r>
      <w:proofErr w:type="spellEnd"/>
      <w:r w:rsidRPr="00C152F3">
        <w:rPr>
          <w:rFonts w:ascii="Times New Roman" w:hAnsi="Times New Roman" w:cs="Times New Roman"/>
          <w:sz w:val="20"/>
          <w:szCs w:val="20"/>
        </w:rPr>
        <w:t xml:space="preserve"> a o </w:t>
      </w:r>
      <w:proofErr w:type="spellStart"/>
      <w:r w:rsidRPr="00C152F3">
        <w:rPr>
          <w:rFonts w:ascii="Times New Roman" w:hAnsi="Times New Roman" w:cs="Times New Roman"/>
          <w:sz w:val="20"/>
          <w:szCs w:val="20"/>
        </w:rPr>
        <w:t>změně</w:t>
      </w:r>
      <w:proofErr w:type="spellEnd"/>
      <w:r w:rsidRPr="00C152F3">
        <w:rPr>
          <w:rFonts w:ascii="Times New Roman" w:hAnsi="Times New Roman" w:cs="Times New Roman"/>
          <w:sz w:val="20"/>
          <w:szCs w:val="20"/>
        </w:rPr>
        <w:t xml:space="preserve"> </w:t>
      </w:r>
      <w:proofErr w:type="spellStart"/>
      <w:r w:rsidRPr="00C152F3">
        <w:rPr>
          <w:rFonts w:ascii="Times New Roman" w:hAnsi="Times New Roman" w:cs="Times New Roman"/>
          <w:sz w:val="20"/>
          <w:szCs w:val="20"/>
        </w:rPr>
        <w:t>některých</w:t>
      </w:r>
      <w:proofErr w:type="spellEnd"/>
      <w:r w:rsidRPr="00C152F3">
        <w:rPr>
          <w:rFonts w:ascii="Times New Roman" w:hAnsi="Times New Roman" w:cs="Times New Roman"/>
          <w:sz w:val="20"/>
          <w:szCs w:val="20"/>
        </w:rPr>
        <w:t xml:space="preserve"> </w:t>
      </w:r>
      <w:proofErr w:type="spellStart"/>
      <w:r w:rsidRPr="00C152F3">
        <w:rPr>
          <w:rFonts w:ascii="Times New Roman" w:hAnsi="Times New Roman" w:cs="Times New Roman"/>
          <w:sz w:val="20"/>
          <w:szCs w:val="20"/>
        </w:rPr>
        <w:t>zákon</w:t>
      </w:r>
      <w:r w:rsidRPr="00C152F3">
        <w:rPr>
          <w:rFonts w:ascii="Times New Roman" w:hAnsi="Times New Roman" w:cs="Times New Roman"/>
          <w:spacing w:val="-3"/>
          <w:sz w:val="20"/>
          <w:szCs w:val="20"/>
        </w:rPr>
        <w:t>ů</w:t>
      </w:r>
      <w:proofErr w:type="spellEnd"/>
      <w:r w:rsidRPr="00C152F3">
        <w:rPr>
          <w:rFonts w:ascii="Times New Roman" w:hAnsi="Times New Roman" w:cs="Times New Roman"/>
          <w:spacing w:val="-3"/>
          <w:sz w:val="20"/>
          <w:szCs w:val="20"/>
        </w:rPr>
        <w:t xml:space="preserve"> </w:t>
      </w:r>
      <w:r w:rsidRPr="00C152F3">
        <w:rPr>
          <w:rFonts w:ascii="Times New Roman" w:hAnsi="Times New Roman" w:cs="Times New Roman"/>
          <w:sz w:val="20"/>
          <w:szCs w:val="20"/>
        </w:rPr>
        <w:t xml:space="preserve"> a zvláštnymi predpismi o podpore výskumu a vývoja, zákon č. 130/2002 </w:t>
      </w:r>
      <w:proofErr w:type="spellStart"/>
      <w:r w:rsidRPr="00C152F3">
        <w:rPr>
          <w:rFonts w:ascii="Times New Roman" w:hAnsi="Times New Roman" w:cs="Times New Roman"/>
          <w:sz w:val="20"/>
          <w:szCs w:val="20"/>
        </w:rPr>
        <w:t>Sb</w:t>
      </w:r>
      <w:proofErr w:type="spellEnd"/>
      <w:r w:rsidRPr="00C152F3">
        <w:rPr>
          <w:rFonts w:ascii="Times New Roman" w:hAnsi="Times New Roman" w:cs="Times New Roman"/>
          <w:sz w:val="20"/>
          <w:szCs w:val="20"/>
        </w:rPr>
        <w:t>., o </w:t>
      </w:r>
      <w:proofErr w:type="spellStart"/>
      <w:r w:rsidRPr="00C152F3">
        <w:rPr>
          <w:rFonts w:ascii="Times New Roman" w:hAnsi="Times New Roman" w:cs="Times New Roman"/>
          <w:sz w:val="20"/>
          <w:szCs w:val="20"/>
        </w:rPr>
        <w:t>podpoře</w:t>
      </w:r>
      <w:proofErr w:type="spellEnd"/>
      <w:r w:rsidRPr="00C152F3">
        <w:rPr>
          <w:rFonts w:ascii="Times New Roman" w:hAnsi="Times New Roman" w:cs="Times New Roman"/>
          <w:sz w:val="20"/>
          <w:szCs w:val="20"/>
        </w:rPr>
        <w:t xml:space="preserve"> </w:t>
      </w:r>
      <w:proofErr w:type="spellStart"/>
      <w:r w:rsidRPr="00C152F3">
        <w:rPr>
          <w:rFonts w:ascii="Times New Roman" w:hAnsi="Times New Roman" w:cs="Times New Roman"/>
          <w:sz w:val="20"/>
          <w:szCs w:val="20"/>
        </w:rPr>
        <w:t>výzkumu</w:t>
      </w:r>
      <w:proofErr w:type="spellEnd"/>
      <w:r w:rsidRPr="00C152F3">
        <w:rPr>
          <w:rFonts w:ascii="Times New Roman" w:hAnsi="Times New Roman" w:cs="Times New Roman"/>
          <w:sz w:val="20"/>
          <w:szCs w:val="20"/>
        </w:rPr>
        <w:t xml:space="preserve">, </w:t>
      </w:r>
      <w:proofErr w:type="spellStart"/>
      <w:r w:rsidRPr="00C152F3">
        <w:rPr>
          <w:rFonts w:ascii="Times New Roman" w:hAnsi="Times New Roman" w:cs="Times New Roman"/>
          <w:sz w:val="20"/>
          <w:szCs w:val="20"/>
        </w:rPr>
        <w:t>experimentálního</w:t>
      </w:r>
      <w:proofErr w:type="spellEnd"/>
      <w:r w:rsidRPr="00C152F3">
        <w:rPr>
          <w:rFonts w:ascii="Times New Roman" w:hAnsi="Times New Roman" w:cs="Times New Roman"/>
          <w:sz w:val="20"/>
          <w:szCs w:val="20"/>
        </w:rPr>
        <w:t xml:space="preserve"> rozvoje a </w:t>
      </w:r>
      <w:proofErr w:type="spellStart"/>
      <w:r w:rsidRPr="00C152F3">
        <w:rPr>
          <w:rFonts w:ascii="Times New Roman" w:hAnsi="Times New Roman" w:cs="Times New Roman"/>
          <w:sz w:val="20"/>
          <w:szCs w:val="20"/>
        </w:rPr>
        <w:t>inovací</w:t>
      </w:r>
      <w:proofErr w:type="spellEnd"/>
      <w:r w:rsidRPr="00C152F3">
        <w:rPr>
          <w:rFonts w:ascii="Times New Roman" w:hAnsi="Times New Roman" w:cs="Times New Roman"/>
          <w:sz w:val="20"/>
          <w:szCs w:val="20"/>
        </w:rPr>
        <w:t xml:space="preserve"> z </w:t>
      </w:r>
      <w:proofErr w:type="spellStart"/>
      <w:r w:rsidRPr="00C152F3">
        <w:rPr>
          <w:rFonts w:ascii="Times New Roman" w:hAnsi="Times New Roman" w:cs="Times New Roman"/>
          <w:sz w:val="20"/>
          <w:szCs w:val="20"/>
        </w:rPr>
        <w:t>veřejných</w:t>
      </w:r>
      <w:proofErr w:type="spellEnd"/>
      <w:r w:rsidRPr="00C152F3">
        <w:rPr>
          <w:rFonts w:ascii="Times New Roman" w:hAnsi="Times New Roman" w:cs="Times New Roman"/>
          <w:sz w:val="20"/>
          <w:szCs w:val="20"/>
        </w:rPr>
        <w:t xml:space="preserve"> </w:t>
      </w:r>
      <w:proofErr w:type="spellStart"/>
      <w:r w:rsidRPr="00C152F3">
        <w:rPr>
          <w:rFonts w:ascii="Times New Roman" w:hAnsi="Times New Roman" w:cs="Times New Roman"/>
          <w:sz w:val="20"/>
          <w:szCs w:val="20"/>
        </w:rPr>
        <w:t>prostředk</w:t>
      </w:r>
      <w:r w:rsidRPr="00C152F3">
        <w:rPr>
          <w:rFonts w:ascii="Times New Roman" w:hAnsi="Times New Roman" w:cs="Times New Roman"/>
          <w:spacing w:val="-3"/>
          <w:sz w:val="20"/>
          <w:szCs w:val="20"/>
        </w:rPr>
        <w:t>ů</w:t>
      </w:r>
      <w:proofErr w:type="spellEnd"/>
      <w:r w:rsidRPr="00C152F3">
        <w:rPr>
          <w:rFonts w:ascii="Times New Roman" w:hAnsi="Times New Roman" w:cs="Times New Roman"/>
          <w:spacing w:val="-3"/>
          <w:sz w:val="20"/>
          <w:szCs w:val="20"/>
        </w:rPr>
        <w:t xml:space="preserve">, </w:t>
      </w:r>
      <w:proofErr w:type="spellStart"/>
      <w:r w:rsidRPr="00C152F3">
        <w:rPr>
          <w:rFonts w:ascii="Times New Roman" w:hAnsi="Times New Roman" w:cs="Times New Roman"/>
          <w:spacing w:val="-3"/>
          <w:sz w:val="20"/>
          <w:szCs w:val="20"/>
        </w:rPr>
        <w:t>ve</w:t>
      </w:r>
      <w:proofErr w:type="spellEnd"/>
      <w:r w:rsidRPr="00C152F3">
        <w:rPr>
          <w:rFonts w:ascii="Times New Roman" w:hAnsi="Times New Roman" w:cs="Times New Roman"/>
          <w:spacing w:val="-3"/>
          <w:sz w:val="20"/>
          <w:szCs w:val="20"/>
        </w:rPr>
        <w:t xml:space="preserve"> </w:t>
      </w:r>
      <w:proofErr w:type="spellStart"/>
      <w:r w:rsidRPr="00C152F3">
        <w:rPr>
          <w:rFonts w:ascii="Times New Roman" w:hAnsi="Times New Roman" w:cs="Times New Roman"/>
          <w:spacing w:val="-3"/>
          <w:sz w:val="20"/>
          <w:szCs w:val="20"/>
        </w:rPr>
        <w:t>znění</w:t>
      </w:r>
      <w:proofErr w:type="spellEnd"/>
      <w:r w:rsidRPr="00C152F3">
        <w:rPr>
          <w:rFonts w:ascii="Times New Roman" w:hAnsi="Times New Roman" w:cs="Times New Roman"/>
          <w:spacing w:val="-3"/>
          <w:sz w:val="20"/>
          <w:szCs w:val="20"/>
        </w:rPr>
        <w:t xml:space="preserve"> </w:t>
      </w:r>
      <w:proofErr w:type="spellStart"/>
      <w:r w:rsidRPr="00C152F3">
        <w:rPr>
          <w:rFonts w:ascii="Times New Roman" w:hAnsi="Times New Roman" w:cs="Times New Roman"/>
          <w:spacing w:val="-3"/>
          <w:sz w:val="20"/>
          <w:szCs w:val="20"/>
        </w:rPr>
        <w:t>pozdějších</w:t>
      </w:r>
      <w:proofErr w:type="spellEnd"/>
      <w:r w:rsidRPr="00C152F3">
        <w:rPr>
          <w:rFonts w:ascii="Times New Roman" w:hAnsi="Times New Roman" w:cs="Times New Roman"/>
          <w:spacing w:val="-3"/>
          <w:sz w:val="20"/>
          <w:szCs w:val="20"/>
        </w:rPr>
        <w:t xml:space="preserve"> </w:t>
      </w:r>
      <w:proofErr w:type="spellStart"/>
      <w:r w:rsidRPr="00C152F3">
        <w:rPr>
          <w:rFonts w:ascii="Times New Roman" w:hAnsi="Times New Roman" w:cs="Times New Roman"/>
          <w:spacing w:val="-3"/>
          <w:sz w:val="20"/>
          <w:szCs w:val="20"/>
        </w:rPr>
        <w:t>předpisů</w:t>
      </w:r>
      <w:proofErr w:type="spellEnd"/>
      <w:r w:rsidRPr="00C152F3">
        <w:rPr>
          <w:rFonts w:ascii="Times New Roman" w:hAnsi="Times New Roman" w:cs="Times New Roman"/>
          <w:spacing w:val="-3"/>
          <w:sz w:val="20"/>
          <w:szCs w:val="20"/>
        </w:rPr>
        <w:t>.</w:t>
      </w:r>
    </w:p>
    <w:p w:rsidR="00B54695" w:rsidRPr="00C152F3" w:rsidRDefault="00B54695" w:rsidP="00C152F3">
      <w:pPr>
        <w:pStyle w:val="Textpoznpodarou"/>
        <w:spacing w:after="0"/>
        <w:rPr>
          <w:lang w:val="sk-SK"/>
        </w:rPr>
      </w:pPr>
    </w:p>
  </w:footnote>
  <w:footnote w:id="71">
    <w:p w:rsidR="00B54695" w:rsidRPr="00302D5B" w:rsidRDefault="00B54695" w:rsidP="00302D5B">
      <w:pPr>
        <w:pStyle w:val="Textpoznpodarou"/>
        <w:spacing w:after="0" w:line="240" w:lineRule="auto"/>
        <w:jc w:val="both"/>
        <w:rPr>
          <w:lang w:val="sk-SK"/>
        </w:rPr>
      </w:pPr>
      <w:r>
        <w:rPr>
          <w:rStyle w:val="Znakapoznpodarou"/>
        </w:rPr>
        <w:footnoteRef/>
      </w:r>
      <w:r>
        <w:t xml:space="preserve"> </w:t>
      </w:r>
      <w:r>
        <w:rPr>
          <w:lang w:val="sk-SK"/>
        </w:rPr>
        <w:t>Do štandardnej doby štúdia sa započítavajú aj všetky predchádzajúce doby štúdia v bakalárskych a magisterských študijných programoch, ktoré neboli riadne ukončené.</w:t>
      </w:r>
    </w:p>
  </w:footnote>
  <w:footnote w:id="72">
    <w:p w:rsidR="00B54695" w:rsidRPr="009E38F8" w:rsidRDefault="00B54695" w:rsidP="009E38F8">
      <w:pPr>
        <w:pStyle w:val="Textpoznpodarou"/>
        <w:spacing w:after="0" w:line="240" w:lineRule="auto"/>
        <w:jc w:val="both"/>
        <w:rPr>
          <w:lang w:val="sk-SK"/>
        </w:rPr>
      </w:pPr>
      <w:r>
        <w:rPr>
          <w:rStyle w:val="Znakapoznpodarou"/>
        </w:rPr>
        <w:footnoteRef/>
      </w:r>
      <w:r>
        <w:t xml:space="preserve"> </w:t>
      </w:r>
      <w:r>
        <w:rPr>
          <w:lang w:val="sk-SK"/>
        </w:rPr>
        <w:t xml:space="preserve">SKULOVÁ, Soňa a kol. </w:t>
      </w:r>
      <w:proofErr w:type="spellStart"/>
      <w:r w:rsidRPr="009E38F8">
        <w:rPr>
          <w:i/>
          <w:lang w:val="sk-SK"/>
        </w:rPr>
        <w:t>Správní</w:t>
      </w:r>
      <w:proofErr w:type="spellEnd"/>
      <w:r w:rsidRPr="009E38F8">
        <w:rPr>
          <w:i/>
          <w:lang w:val="sk-SK"/>
        </w:rPr>
        <w:t xml:space="preserve"> právo ( </w:t>
      </w:r>
      <w:proofErr w:type="spellStart"/>
      <w:r w:rsidRPr="009E38F8">
        <w:rPr>
          <w:i/>
          <w:lang w:val="sk-SK"/>
        </w:rPr>
        <w:t>zvláštní</w:t>
      </w:r>
      <w:proofErr w:type="spellEnd"/>
      <w:r w:rsidRPr="009E38F8">
        <w:rPr>
          <w:i/>
          <w:lang w:val="sk-SK"/>
        </w:rPr>
        <w:t xml:space="preserve"> </w:t>
      </w:r>
      <w:proofErr w:type="spellStart"/>
      <w:r w:rsidRPr="009E38F8">
        <w:rPr>
          <w:i/>
          <w:lang w:val="sk-SK"/>
        </w:rPr>
        <w:t>část</w:t>
      </w:r>
      <w:proofErr w:type="spellEnd"/>
      <w:r w:rsidRPr="009E38F8">
        <w:rPr>
          <w:i/>
          <w:lang w:val="sk-SK"/>
        </w:rPr>
        <w:t xml:space="preserve"> ).</w:t>
      </w:r>
      <w:r>
        <w:rPr>
          <w:lang w:val="sk-SK"/>
        </w:rPr>
        <w:t xml:space="preserve"> </w:t>
      </w:r>
      <w:proofErr w:type="spellStart"/>
      <w:r>
        <w:rPr>
          <w:lang w:val="sk-SK"/>
        </w:rPr>
        <w:t>doplněné</w:t>
      </w:r>
      <w:proofErr w:type="spellEnd"/>
      <w:r>
        <w:rPr>
          <w:lang w:val="sk-SK"/>
        </w:rPr>
        <w:t xml:space="preserve"> 6. </w:t>
      </w:r>
      <w:proofErr w:type="spellStart"/>
      <w:r>
        <w:rPr>
          <w:lang w:val="sk-SK"/>
        </w:rPr>
        <w:t>vydání</w:t>
      </w:r>
      <w:proofErr w:type="spellEnd"/>
      <w:r>
        <w:rPr>
          <w:lang w:val="sk-SK"/>
        </w:rPr>
        <w:t>. Brno: Masarykova univerzita v </w:t>
      </w:r>
      <w:proofErr w:type="spellStart"/>
      <w:r>
        <w:rPr>
          <w:lang w:val="sk-SK"/>
        </w:rPr>
        <w:t>Brně</w:t>
      </w:r>
      <w:proofErr w:type="spellEnd"/>
      <w:r>
        <w:rPr>
          <w:lang w:val="sk-SK"/>
        </w:rPr>
        <w:t>, 2009, s. 177 – 178.</w:t>
      </w:r>
    </w:p>
  </w:footnote>
  <w:footnote w:id="73">
    <w:p w:rsidR="00B54695" w:rsidRPr="009326C4" w:rsidRDefault="00B54695" w:rsidP="009326C4">
      <w:pPr>
        <w:pStyle w:val="Textpoznpodarou"/>
        <w:spacing w:after="0" w:line="240" w:lineRule="auto"/>
        <w:jc w:val="both"/>
        <w:rPr>
          <w:lang w:val="sk-SK"/>
        </w:rPr>
      </w:pPr>
      <w:r>
        <w:rPr>
          <w:rStyle w:val="Znakapoznpodarou"/>
        </w:rPr>
        <w:footnoteRef/>
      </w:r>
      <w:r>
        <w:t xml:space="preserve"> </w:t>
      </w:r>
      <w:r>
        <w:rPr>
          <w:lang w:val="sk-SK"/>
        </w:rPr>
        <w:t>§6 zákona č. 131/2002 Z. z., o vysokých školách, pre rozlíšenie od zákona o vysokých školách Českej republiky, budem ďalej v mojej diplomovej práci pre ustanovenia Slovenskej republiky používať označenie zákon o vysokých školách SR.</w:t>
      </w:r>
    </w:p>
  </w:footnote>
  <w:footnote w:id="74">
    <w:p w:rsidR="00B54695" w:rsidRPr="009326C4" w:rsidRDefault="00B54695" w:rsidP="00766867">
      <w:pPr>
        <w:pStyle w:val="Textpoznpodarou"/>
        <w:spacing w:after="0" w:line="240" w:lineRule="auto"/>
        <w:rPr>
          <w:lang w:val="sk-SK"/>
        </w:rPr>
      </w:pPr>
      <w:r>
        <w:rPr>
          <w:rStyle w:val="Znakapoznpodarou"/>
        </w:rPr>
        <w:footnoteRef/>
      </w:r>
      <w:r>
        <w:t xml:space="preserve"> </w:t>
      </w:r>
      <w:r>
        <w:rPr>
          <w:lang w:val="sk-SK"/>
        </w:rPr>
        <w:t>§77 zákona o vysokých školách SR</w:t>
      </w:r>
    </w:p>
  </w:footnote>
  <w:footnote w:id="75">
    <w:p w:rsidR="00B54695" w:rsidRPr="00334B91" w:rsidRDefault="00B54695" w:rsidP="00766867">
      <w:pPr>
        <w:pStyle w:val="Textpoznpodarou"/>
        <w:spacing w:after="0" w:line="240" w:lineRule="auto"/>
        <w:jc w:val="both"/>
        <w:rPr>
          <w:lang w:val="sk-SK"/>
        </w:rPr>
      </w:pPr>
      <w:r>
        <w:rPr>
          <w:rStyle w:val="Znakapoznpodarou"/>
        </w:rPr>
        <w:footnoteRef/>
      </w:r>
      <w:r>
        <w:t xml:space="preserve"> </w:t>
      </w:r>
      <w:r>
        <w:rPr>
          <w:lang w:val="sk-SK"/>
        </w:rPr>
        <w:t>§8 a §9 zákona o vysokých školách SR</w:t>
      </w:r>
    </w:p>
  </w:footnote>
  <w:footnote w:id="76">
    <w:p w:rsidR="00B54695" w:rsidRPr="00334B91" w:rsidRDefault="00B54695" w:rsidP="00766867">
      <w:pPr>
        <w:pStyle w:val="Textpoznpodarou"/>
        <w:spacing w:after="0" w:line="240" w:lineRule="auto"/>
        <w:jc w:val="both"/>
        <w:rPr>
          <w:lang w:val="sk-SK"/>
        </w:rPr>
      </w:pPr>
      <w:r>
        <w:rPr>
          <w:rStyle w:val="Znakapoznpodarou"/>
        </w:rPr>
        <w:footnoteRef/>
      </w:r>
      <w:r>
        <w:t xml:space="preserve"> </w:t>
      </w:r>
      <w:r>
        <w:rPr>
          <w:lang w:val="sk-SK"/>
        </w:rPr>
        <w:t>§10 zákona o vysokých školách</w:t>
      </w:r>
    </w:p>
  </w:footnote>
  <w:footnote w:id="77">
    <w:p w:rsidR="00B54695" w:rsidRPr="00334B91" w:rsidRDefault="00B54695" w:rsidP="00334B91">
      <w:pPr>
        <w:pStyle w:val="Textpoznpodarou"/>
        <w:spacing w:after="0" w:line="240" w:lineRule="auto"/>
        <w:jc w:val="both"/>
        <w:rPr>
          <w:lang w:val="sk-SK"/>
        </w:rPr>
      </w:pPr>
      <w:r>
        <w:rPr>
          <w:rStyle w:val="Znakapoznpodarou"/>
        </w:rPr>
        <w:footnoteRef/>
      </w:r>
      <w:r>
        <w:t xml:space="preserve"> </w:t>
      </w:r>
      <w:r>
        <w:rPr>
          <w:lang w:val="sk-SK"/>
        </w:rPr>
        <w:t>§11 a </w:t>
      </w:r>
      <w:proofErr w:type="spellStart"/>
      <w:r>
        <w:rPr>
          <w:lang w:val="sk-SK"/>
        </w:rPr>
        <w:t>nasl</w:t>
      </w:r>
      <w:proofErr w:type="spellEnd"/>
      <w:r>
        <w:rPr>
          <w:lang w:val="sk-SK"/>
        </w:rPr>
        <w:t>. zákona o vysokých školách SR</w:t>
      </w:r>
    </w:p>
  </w:footnote>
  <w:footnote w:id="78">
    <w:p w:rsidR="00B54695" w:rsidRPr="00D82E95" w:rsidRDefault="00B54695" w:rsidP="00D82E95">
      <w:pPr>
        <w:pStyle w:val="Textpoznpodarou"/>
        <w:spacing w:after="0" w:line="240" w:lineRule="auto"/>
        <w:jc w:val="both"/>
        <w:rPr>
          <w:lang w:val="sk-SK"/>
        </w:rPr>
      </w:pPr>
      <w:r>
        <w:rPr>
          <w:rStyle w:val="Znakapoznpodarou"/>
        </w:rPr>
        <w:footnoteRef/>
      </w:r>
      <w:r>
        <w:t xml:space="preserve"> </w:t>
      </w:r>
      <w:r>
        <w:rPr>
          <w:lang w:val="sk-SK"/>
        </w:rPr>
        <w:t>§13 zákona o vysokých školách SR</w:t>
      </w:r>
    </w:p>
  </w:footnote>
  <w:footnote w:id="79">
    <w:p w:rsidR="00B54695" w:rsidRPr="00D82E95" w:rsidRDefault="00B54695" w:rsidP="00D82E95">
      <w:pPr>
        <w:pStyle w:val="Textpoznpodarou"/>
        <w:spacing w:after="0" w:line="240" w:lineRule="auto"/>
        <w:jc w:val="both"/>
        <w:rPr>
          <w:lang w:val="sk-SK"/>
        </w:rPr>
      </w:pPr>
      <w:r>
        <w:rPr>
          <w:rStyle w:val="Znakapoznpodarou"/>
        </w:rPr>
        <w:footnoteRef/>
      </w:r>
      <w:r>
        <w:t xml:space="preserve"> </w:t>
      </w:r>
      <w:r>
        <w:rPr>
          <w:lang w:val="sk-SK"/>
        </w:rPr>
        <w:t>§40 a </w:t>
      </w:r>
      <w:proofErr w:type="spellStart"/>
      <w:r>
        <w:rPr>
          <w:lang w:val="sk-SK"/>
        </w:rPr>
        <w:t>nasl</w:t>
      </w:r>
      <w:proofErr w:type="spellEnd"/>
      <w:r>
        <w:rPr>
          <w:lang w:val="sk-SK"/>
        </w:rPr>
        <w:t>. zákona o vysokých školách SR</w:t>
      </w:r>
    </w:p>
  </w:footnote>
  <w:footnote w:id="80">
    <w:p w:rsidR="00B54695" w:rsidRPr="00D82E95" w:rsidRDefault="00B54695" w:rsidP="00D82E95">
      <w:pPr>
        <w:pStyle w:val="Textpoznpodarou"/>
        <w:spacing w:after="0" w:line="240" w:lineRule="auto"/>
        <w:jc w:val="both"/>
        <w:rPr>
          <w:lang w:val="sk-SK"/>
        </w:rPr>
      </w:pPr>
      <w:r>
        <w:rPr>
          <w:rStyle w:val="Znakapoznpodarou"/>
        </w:rPr>
        <w:footnoteRef/>
      </w:r>
      <w:r>
        <w:t xml:space="preserve"> </w:t>
      </w:r>
      <w:r>
        <w:rPr>
          <w:lang w:val="sk-SK"/>
        </w:rPr>
        <w:t xml:space="preserve">Nález pléna Ústavného súdu Slovenskej republiky zo dňa 26.5. 2010 </w:t>
      </w:r>
      <w:proofErr w:type="spellStart"/>
      <w:r>
        <w:rPr>
          <w:lang w:val="sk-SK"/>
        </w:rPr>
        <w:t>sp</w:t>
      </w:r>
      <w:proofErr w:type="spellEnd"/>
      <w:r>
        <w:rPr>
          <w:lang w:val="sk-SK"/>
        </w:rPr>
        <w:t xml:space="preserve">. zn. </w:t>
      </w:r>
      <w:proofErr w:type="spellStart"/>
      <w:r>
        <w:rPr>
          <w:lang w:val="sk-SK"/>
        </w:rPr>
        <w:t>Pl</w:t>
      </w:r>
      <w:proofErr w:type="spellEnd"/>
      <w:r>
        <w:rPr>
          <w:lang w:val="sk-SK"/>
        </w:rPr>
        <w:t xml:space="preserve"> ÚS 3/08</w:t>
      </w:r>
    </w:p>
  </w:footnote>
  <w:footnote w:id="81">
    <w:p w:rsidR="00B54695" w:rsidRPr="00D82E95" w:rsidRDefault="00B54695" w:rsidP="00D82E95">
      <w:pPr>
        <w:pStyle w:val="Textpoznpodarou"/>
        <w:spacing w:after="0" w:line="240" w:lineRule="auto"/>
        <w:jc w:val="both"/>
        <w:rPr>
          <w:lang w:val="sk-SK"/>
        </w:rPr>
      </w:pPr>
      <w:r>
        <w:rPr>
          <w:rStyle w:val="Znakapoznpodarou"/>
        </w:rPr>
        <w:footnoteRef/>
      </w:r>
      <w:r>
        <w:t xml:space="preserve"> </w:t>
      </w:r>
      <w:r>
        <w:rPr>
          <w:lang w:val="sk-SK"/>
        </w:rPr>
        <w:t>Náležitosti zmluvy obsahuje §89 odsek 3 zákona o vysokých školách SR</w:t>
      </w:r>
    </w:p>
  </w:footnote>
  <w:footnote w:id="82">
    <w:p w:rsidR="00B54695" w:rsidRPr="004F3AD0" w:rsidRDefault="00B54695" w:rsidP="004F3AD0">
      <w:pPr>
        <w:pStyle w:val="Textpoznpodarou"/>
        <w:spacing w:after="0" w:line="240" w:lineRule="auto"/>
        <w:jc w:val="both"/>
        <w:rPr>
          <w:lang w:val="sk-SK"/>
        </w:rPr>
      </w:pPr>
      <w:r>
        <w:rPr>
          <w:rStyle w:val="Znakapoznpodarou"/>
        </w:rPr>
        <w:footnoteRef/>
      </w:r>
      <w:r>
        <w:t xml:space="preserve"> </w:t>
      </w:r>
      <w:r>
        <w:rPr>
          <w:lang w:val="sk-SK"/>
        </w:rPr>
        <w:t>§92 zákona o vysokých školách SR</w:t>
      </w:r>
    </w:p>
  </w:footnote>
  <w:footnote w:id="83">
    <w:p w:rsidR="00B54695" w:rsidRPr="001D2666" w:rsidRDefault="00B54695">
      <w:pPr>
        <w:pStyle w:val="Textpoznpodarou"/>
        <w:rPr>
          <w:lang w:val="sk-SK"/>
        </w:rPr>
      </w:pPr>
      <w:r>
        <w:rPr>
          <w:rStyle w:val="Znakapoznpodarou"/>
        </w:rPr>
        <w:footnoteRef/>
      </w:r>
      <w:r>
        <w:t xml:space="preserve"> </w:t>
      </w:r>
      <w:r>
        <w:rPr>
          <w:lang w:val="sk-SK"/>
        </w:rPr>
        <w:t>Zoznam verejných škôl pôsobiacich na Slovensku je uvedený v Prílohe č.2</w:t>
      </w:r>
    </w:p>
  </w:footnote>
  <w:footnote w:id="84">
    <w:p w:rsidR="00B54695" w:rsidRPr="004F3AD0" w:rsidRDefault="00B54695" w:rsidP="004F3AD0">
      <w:pPr>
        <w:pStyle w:val="Textpoznpodarou"/>
        <w:spacing w:after="0" w:line="240" w:lineRule="auto"/>
        <w:jc w:val="both"/>
        <w:rPr>
          <w:lang w:val="sk-SK"/>
        </w:rPr>
      </w:pPr>
      <w:r>
        <w:rPr>
          <w:rStyle w:val="Znakapoznpodarou"/>
        </w:rPr>
        <w:footnoteRef/>
      </w:r>
      <w:r>
        <w:t xml:space="preserve"> </w:t>
      </w:r>
      <w:r>
        <w:rPr>
          <w:lang w:val="sk-SK"/>
        </w:rPr>
        <w:t>§39 zákona o vysokých školách SR</w:t>
      </w:r>
    </w:p>
  </w:footnote>
  <w:footnote w:id="85">
    <w:p w:rsidR="00B54695" w:rsidRPr="004F3AD0" w:rsidRDefault="00B54695" w:rsidP="004F3AD0">
      <w:pPr>
        <w:pStyle w:val="Textpoznpodarou"/>
        <w:spacing w:after="0" w:line="240" w:lineRule="auto"/>
        <w:jc w:val="both"/>
        <w:rPr>
          <w:lang w:val="sk-SK"/>
        </w:rPr>
      </w:pPr>
      <w:r>
        <w:rPr>
          <w:rStyle w:val="Znakapoznpodarou"/>
        </w:rPr>
        <w:footnoteRef/>
      </w:r>
      <w:r>
        <w:t xml:space="preserve"> </w:t>
      </w:r>
      <w:r>
        <w:rPr>
          <w:lang w:val="sk-SK"/>
        </w:rPr>
        <w:t xml:space="preserve">§2 odsek 3 obchodného zákonníka hovorí, že sídlom právnickej osoby je adresa zapísaná v obchodnom  registri alebo v inej príslušnej evidencii. </w:t>
      </w:r>
    </w:p>
  </w:footnote>
  <w:footnote w:id="86">
    <w:p w:rsidR="00B54695" w:rsidRPr="004F3AD0" w:rsidRDefault="00B54695" w:rsidP="004F3AD0">
      <w:pPr>
        <w:pStyle w:val="Textpoznpodarou"/>
        <w:spacing w:after="0" w:line="240" w:lineRule="auto"/>
        <w:jc w:val="both"/>
        <w:rPr>
          <w:lang w:val="sk-SK"/>
        </w:rPr>
      </w:pPr>
      <w:r>
        <w:rPr>
          <w:rStyle w:val="Znakapoznpodarou"/>
        </w:rPr>
        <w:footnoteRef/>
      </w:r>
      <w:r>
        <w:t xml:space="preserve"> </w:t>
      </w:r>
      <w:r>
        <w:rPr>
          <w:lang w:val="sk-SK"/>
        </w:rPr>
        <w:t>§39 odsek 3 zákona o vysokých školách SR</w:t>
      </w:r>
    </w:p>
  </w:footnote>
  <w:footnote w:id="87">
    <w:p w:rsidR="00B54695" w:rsidRPr="004F3AD0" w:rsidRDefault="00B54695" w:rsidP="004F3AD0">
      <w:pPr>
        <w:pStyle w:val="Textpoznpodarou"/>
        <w:spacing w:after="0" w:line="240" w:lineRule="auto"/>
        <w:jc w:val="both"/>
        <w:rPr>
          <w:lang w:val="sk-SK"/>
        </w:rPr>
      </w:pPr>
      <w:r>
        <w:rPr>
          <w:rStyle w:val="Znakapoznpodarou"/>
        </w:rPr>
        <w:footnoteRef/>
      </w:r>
      <w:r>
        <w:t xml:space="preserve"> V § 39 </w:t>
      </w:r>
      <w:proofErr w:type="spellStart"/>
      <w:r>
        <w:t>odsek</w:t>
      </w:r>
      <w:proofErr w:type="spellEnd"/>
      <w:r>
        <w:t xml:space="preserve"> 8 </w:t>
      </w:r>
      <w:proofErr w:type="spellStart"/>
      <w:r>
        <w:t>nájdeme</w:t>
      </w:r>
      <w:proofErr w:type="spellEnd"/>
      <w:r>
        <w:t xml:space="preserve"> </w:t>
      </w:r>
      <w:proofErr w:type="spellStart"/>
      <w:r>
        <w:t>taxatívne</w:t>
      </w:r>
      <w:proofErr w:type="spellEnd"/>
      <w:r>
        <w:t xml:space="preserve"> </w:t>
      </w:r>
      <w:proofErr w:type="spellStart"/>
      <w:r>
        <w:t>uvedené</w:t>
      </w:r>
      <w:proofErr w:type="spellEnd"/>
      <w:r>
        <w:t xml:space="preserve"> </w:t>
      </w:r>
      <w:proofErr w:type="spellStart"/>
      <w:r>
        <w:t>dôvody</w:t>
      </w:r>
      <w:proofErr w:type="spellEnd"/>
      <w:r>
        <w:t xml:space="preserve">, </w:t>
      </w:r>
      <w:proofErr w:type="spellStart"/>
      <w:r>
        <w:t>kvôli</w:t>
      </w:r>
      <w:proofErr w:type="spellEnd"/>
      <w:r>
        <w:t xml:space="preserve"> </w:t>
      </w:r>
      <w:proofErr w:type="spellStart"/>
      <w:r>
        <w:t>ktorým</w:t>
      </w:r>
      <w:proofErr w:type="spellEnd"/>
      <w:r>
        <w:t xml:space="preserve"> </w:t>
      </w:r>
      <w:proofErr w:type="spellStart"/>
      <w:r>
        <w:t>Ministerstvo</w:t>
      </w:r>
      <w:proofErr w:type="spellEnd"/>
      <w:r>
        <w:t xml:space="preserve"> </w:t>
      </w:r>
      <w:proofErr w:type="spellStart"/>
      <w:r>
        <w:t>školastva</w:t>
      </w:r>
      <w:proofErr w:type="spellEnd"/>
      <w:r>
        <w:t xml:space="preserve">, </w:t>
      </w:r>
      <w:proofErr w:type="spellStart"/>
      <w:r>
        <w:t>vedy</w:t>
      </w:r>
      <w:proofErr w:type="spellEnd"/>
      <w:r>
        <w:t xml:space="preserve">, </w:t>
      </w:r>
      <w:proofErr w:type="spellStart"/>
      <w:r>
        <w:t>výskumu</w:t>
      </w:r>
      <w:proofErr w:type="spellEnd"/>
      <w:r>
        <w:t xml:space="preserve"> a </w:t>
      </w:r>
      <w:proofErr w:type="spellStart"/>
      <w:proofErr w:type="gramStart"/>
      <w:r>
        <w:t>športu</w:t>
      </w:r>
      <w:proofErr w:type="spellEnd"/>
      <w:r>
        <w:t xml:space="preserve">  </w:t>
      </w:r>
      <w:proofErr w:type="spellStart"/>
      <w:r>
        <w:t>štátny</w:t>
      </w:r>
      <w:proofErr w:type="spellEnd"/>
      <w:proofErr w:type="gramEnd"/>
      <w:r>
        <w:t xml:space="preserve"> </w:t>
      </w:r>
      <w:proofErr w:type="spellStart"/>
      <w:r>
        <w:t>súhlas</w:t>
      </w:r>
      <w:proofErr w:type="spellEnd"/>
      <w:r>
        <w:t xml:space="preserve"> </w:t>
      </w:r>
      <w:proofErr w:type="spellStart"/>
      <w:r>
        <w:t>neudelí</w:t>
      </w:r>
      <w:proofErr w:type="spellEnd"/>
      <w:r>
        <w:t xml:space="preserve">. </w:t>
      </w:r>
    </w:p>
  </w:footnote>
  <w:footnote w:id="88">
    <w:p w:rsidR="00B54695" w:rsidRPr="00605B69" w:rsidRDefault="00B54695" w:rsidP="00605B69">
      <w:pPr>
        <w:pStyle w:val="Textpoznpodarou"/>
        <w:spacing w:after="0" w:line="240" w:lineRule="auto"/>
        <w:jc w:val="both"/>
        <w:rPr>
          <w:lang w:val="sk-SK"/>
        </w:rPr>
      </w:pPr>
      <w:r>
        <w:rPr>
          <w:rStyle w:val="Znakapoznpodarou"/>
        </w:rPr>
        <w:footnoteRef/>
      </w:r>
      <w:r>
        <w:t xml:space="preserve"> </w:t>
      </w:r>
      <w:r>
        <w:rPr>
          <w:lang w:val="sk-SK"/>
        </w:rPr>
        <w:t>Povinnosti súkromnej vysokej školy zákonodarca ustanovil v § 42 zákona o vysokých školách SR.</w:t>
      </w:r>
    </w:p>
  </w:footnote>
  <w:footnote w:id="89">
    <w:p w:rsidR="00B54695" w:rsidRPr="00605B69" w:rsidRDefault="00B54695" w:rsidP="00605B69">
      <w:pPr>
        <w:pStyle w:val="Textpoznpodarou"/>
        <w:spacing w:after="0" w:line="240" w:lineRule="auto"/>
        <w:jc w:val="both"/>
        <w:rPr>
          <w:lang w:val="sk-SK"/>
        </w:rPr>
      </w:pPr>
      <w:r>
        <w:rPr>
          <w:rStyle w:val="Znakapoznpodarou"/>
        </w:rPr>
        <w:footnoteRef/>
      </w:r>
      <w:r>
        <w:t xml:space="preserve"> PEKOVÁ </w:t>
      </w:r>
      <w:proofErr w:type="spellStart"/>
      <w:r>
        <w:t>Jitka</w:t>
      </w:r>
      <w:proofErr w:type="spellEnd"/>
      <w:r>
        <w:t xml:space="preserve">, PILNÝ </w:t>
      </w:r>
      <w:proofErr w:type="spellStart"/>
      <w:r>
        <w:t>Jaroslav</w:t>
      </w:r>
      <w:proofErr w:type="spellEnd"/>
      <w:r>
        <w:t xml:space="preserve">, JETMAR </w:t>
      </w:r>
      <w:proofErr w:type="spellStart"/>
      <w:r>
        <w:t>Marek</w:t>
      </w:r>
      <w:proofErr w:type="spellEnd"/>
      <w:r>
        <w:t xml:space="preserve">. </w:t>
      </w:r>
      <w:proofErr w:type="spellStart"/>
      <w:proofErr w:type="gramStart"/>
      <w:r w:rsidRPr="004D1AD2">
        <w:rPr>
          <w:i/>
        </w:rPr>
        <w:t>Veřejná</w:t>
      </w:r>
      <w:proofErr w:type="spellEnd"/>
      <w:r w:rsidRPr="004D1AD2">
        <w:rPr>
          <w:i/>
        </w:rPr>
        <w:t xml:space="preserve"> </w:t>
      </w:r>
      <w:proofErr w:type="spellStart"/>
      <w:r w:rsidRPr="004D1AD2">
        <w:rPr>
          <w:i/>
        </w:rPr>
        <w:t>správa</w:t>
      </w:r>
      <w:proofErr w:type="spellEnd"/>
      <w:r w:rsidRPr="004D1AD2">
        <w:rPr>
          <w:i/>
        </w:rPr>
        <w:t xml:space="preserve"> a finance </w:t>
      </w:r>
      <w:proofErr w:type="spellStart"/>
      <w:r w:rsidRPr="004D1AD2">
        <w:rPr>
          <w:i/>
        </w:rPr>
        <w:t>veřejnýho</w:t>
      </w:r>
      <w:proofErr w:type="spellEnd"/>
      <w:r w:rsidRPr="004D1AD2">
        <w:rPr>
          <w:i/>
        </w:rPr>
        <w:t xml:space="preserve"> </w:t>
      </w:r>
      <w:proofErr w:type="spellStart"/>
      <w:r w:rsidRPr="004D1AD2">
        <w:rPr>
          <w:i/>
        </w:rPr>
        <w:t>sektoru</w:t>
      </w:r>
      <w:proofErr w:type="spellEnd"/>
      <w:r w:rsidRPr="004D1AD2">
        <w:rPr>
          <w:i/>
        </w:rPr>
        <w:t>.</w:t>
      </w:r>
      <w:proofErr w:type="gramEnd"/>
      <w:r>
        <w:t xml:space="preserve"> 3. </w:t>
      </w:r>
      <w:proofErr w:type="spellStart"/>
      <w:proofErr w:type="gramStart"/>
      <w:r>
        <w:t>přepracované</w:t>
      </w:r>
      <w:proofErr w:type="spellEnd"/>
      <w:proofErr w:type="gramEnd"/>
      <w:r>
        <w:t xml:space="preserve"> </w:t>
      </w:r>
      <w:proofErr w:type="spellStart"/>
      <w:r>
        <w:t>vydání</w:t>
      </w:r>
      <w:proofErr w:type="spellEnd"/>
      <w:r>
        <w:t xml:space="preserve">. </w:t>
      </w:r>
      <w:proofErr w:type="spellStart"/>
      <w:r>
        <w:t>Praha</w:t>
      </w:r>
      <w:proofErr w:type="spellEnd"/>
      <w:r>
        <w:t>: ASPI, 2088, s. 317.</w:t>
      </w:r>
    </w:p>
  </w:footnote>
  <w:footnote w:id="90">
    <w:p w:rsidR="00B54695" w:rsidRPr="000F7582" w:rsidRDefault="00B54695" w:rsidP="000F7582">
      <w:pPr>
        <w:pStyle w:val="Textpoznpodarou"/>
        <w:spacing w:after="0" w:line="240" w:lineRule="auto"/>
        <w:jc w:val="both"/>
        <w:rPr>
          <w:lang w:val="sk-SK"/>
        </w:rPr>
      </w:pPr>
      <w:r>
        <w:rPr>
          <w:rStyle w:val="Znakapoznpodarou"/>
        </w:rPr>
        <w:footnoteRef/>
      </w:r>
      <w:r>
        <w:t xml:space="preserve"> </w:t>
      </w:r>
      <w:r>
        <w:rPr>
          <w:lang w:val="sk-SK"/>
        </w:rPr>
        <w:t>§47 odsek 4 zákona o vysokých školách SR</w:t>
      </w:r>
    </w:p>
  </w:footnote>
  <w:footnote w:id="91">
    <w:p w:rsidR="00B54695" w:rsidRPr="000F7582" w:rsidRDefault="00B54695" w:rsidP="000F7582">
      <w:pPr>
        <w:pStyle w:val="Textpoznpodarou"/>
        <w:spacing w:after="0" w:line="240" w:lineRule="auto"/>
        <w:jc w:val="both"/>
        <w:rPr>
          <w:lang w:val="sk-SK"/>
        </w:rPr>
      </w:pPr>
      <w:r>
        <w:rPr>
          <w:rStyle w:val="Znakapoznpodarou"/>
        </w:rPr>
        <w:footnoteRef/>
      </w:r>
      <w:r>
        <w:t xml:space="preserve">  </w:t>
      </w:r>
      <w:proofErr w:type="spellStart"/>
      <w:proofErr w:type="gramStart"/>
      <w:r>
        <w:t>Samosprávne</w:t>
      </w:r>
      <w:proofErr w:type="spellEnd"/>
      <w:r>
        <w:t xml:space="preserve"> </w:t>
      </w:r>
      <w:proofErr w:type="spellStart"/>
      <w:r>
        <w:t>orgány</w:t>
      </w:r>
      <w:proofErr w:type="spellEnd"/>
      <w:r>
        <w:t xml:space="preserve"> </w:t>
      </w:r>
      <w:proofErr w:type="spellStart"/>
      <w:r>
        <w:t>súkromnej</w:t>
      </w:r>
      <w:proofErr w:type="spellEnd"/>
      <w:r>
        <w:t xml:space="preserve"> </w:t>
      </w:r>
      <w:proofErr w:type="spellStart"/>
      <w:r>
        <w:t>vysokej</w:t>
      </w:r>
      <w:proofErr w:type="spellEnd"/>
      <w:r>
        <w:t xml:space="preserve"> </w:t>
      </w:r>
      <w:proofErr w:type="spellStart"/>
      <w:r>
        <w:t>školy</w:t>
      </w:r>
      <w:proofErr w:type="spellEnd"/>
      <w:r>
        <w:t xml:space="preserve"> </w:t>
      </w:r>
      <w:proofErr w:type="spellStart"/>
      <w:r>
        <w:t>sú</w:t>
      </w:r>
      <w:proofErr w:type="spellEnd"/>
      <w:r>
        <w:t xml:space="preserve"> </w:t>
      </w:r>
      <w:proofErr w:type="spellStart"/>
      <w:r>
        <w:t>totožné</w:t>
      </w:r>
      <w:proofErr w:type="spellEnd"/>
      <w:r>
        <w:t xml:space="preserve"> so </w:t>
      </w:r>
      <w:proofErr w:type="spellStart"/>
      <w:r>
        <w:t>samosprávnymi</w:t>
      </w:r>
      <w:proofErr w:type="spellEnd"/>
      <w:r>
        <w:t xml:space="preserve"> </w:t>
      </w:r>
      <w:proofErr w:type="spellStart"/>
      <w:r>
        <w:t>orgánmi</w:t>
      </w:r>
      <w:proofErr w:type="spellEnd"/>
      <w:r>
        <w:t xml:space="preserve"> </w:t>
      </w:r>
      <w:proofErr w:type="spellStart"/>
      <w:r>
        <w:t>verejnej</w:t>
      </w:r>
      <w:proofErr w:type="spellEnd"/>
      <w:r>
        <w:t xml:space="preserve"> </w:t>
      </w:r>
      <w:proofErr w:type="spellStart"/>
      <w:r>
        <w:t>vysokej</w:t>
      </w:r>
      <w:proofErr w:type="spellEnd"/>
      <w:r>
        <w:t xml:space="preserve"> </w:t>
      </w:r>
      <w:proofErr w:type="spellStart"/>
      <w:r>
        <w:t>školy</w:t>
      </w:r>
      <w:proofErr w:type="spellEnd"/>
      <w:r>
        <w:t>.</w:t>
      </w:r>
      <w:proofErr w:type="gramEnd"/>
      <w:r>
        <w:t xml:space="preserve"> </w:t>
      </w:r>
    </w:p>
  </w:footnote>
  <w:footnote w:id="92">
    <w:p w:rsidR="00B54695" w:rsidRPr="000F7582" w:rsidRDefault="00B54695" w:rsidP="000F7582">
      <w:pPr>
        <w:pStyle w:val="Textpoznpodarou"/>
        <w:spacing w:after="0" w:line="240" w:lineRule="auto"/>
        <w:jc w:val="both"/>
      </w:pPr>
      <w:r>
        <w:rPr>
          <w:rStyle w:val="Znakapoznpodarou"/>
        </w:rPr>
        <w:footnoteRef/>
      </w:r>
      <w:r>
        <w:t xml:space="preserve"> </w:t>
      </w:r>
      <w:r>
        <w:rPr>
          <w:lang w:val="sk-SK"/>
        </w:rPr>
        <w:t>§96 zákona o vysokých školách SR</w:t>
      </w:r>
    </w:p>
  </w:footnote>
  <w:footnote w:id="93">
    <w:p w:rsidR="00B54695" w:rsidRPr="00FC2C51" w:rsidRDefault="00B54695">
      <w:pPr>
        <w:pStyle w:val="Textpoznpodarou"/>
        <w:rPr>
          <w:lang w:val="sk-SK"/>
        </w:rPr>
      </w:pPr>
      <w:r>
        <w:rPr>
          <w:rStyle w:val="Znakapoznpodarou"/>
        </w:rPr>
        <w:footnoteRef/>
      </w:r>
      <w:r>
        <w:t xml:space="preserve"> </w:t>
      </w:r>
      <w:r>
        <w:rPr>
          <w:lang w:val="sk-SK"/>
        </w:rPr>
        <w:t>Zoznam súkromných vysokých škôl na Slovensku je uvedený v Prílohe č.4.</w:t>
      </w:r>
    </w:p>
  </w:footnote>
  <w:footnote w:id="94">
    <w:p w:rsidR="00B54695" w:rsidRPr="004D6B0E" w:rsidRDefault="00B54695" w:rsidP="004D6B0E">
      <w:pPr>
        <w:pStyle w:val="Textpoznpodarou"/>
        <w:spacing w:after="0" w:line="240" w:lineRule="auto"/>
        <w:jc w:val="both"/>
        <w:rPr>
          <w:lang w:val="sk-SK"/>
        </w:rPr>
      </w:pPr>
      <w:r>
        <w:rPr>
          <w:rStyle w:val="Znakapoznpodarou"/>
        </w:rPr>
        <w:footnoteRef/>
      </w:r>
      <w:r>
        <w:t xml:space="preserve"> </w:t>
      </w:r>
      <w:r w:rsidRPr="004D6B0E">
        <w:rPr>
          <w:lang w:val="sk-SK"/>
        </w:rPr>
        <w:t xml:space="preserve">Zákon číslo 26/1993 </w:t>
      </w:r>
      <w:proofErr w:type="spellStart"/>
      <w:r w:rsidRPr="004D6B0E">
        <w:rPr>
          <w:lang w:val="sk-SK"/>
        </w:rPr>
        <w:t>Sb</w:t>
      </w:r>
      <w:proofErr w:type="spellEnd"/>
      <w:r w:rsidRPr="004D6B0E">
        <w:rPr>
          <w:lang w:val="sk-SK"/>
        </w:rPr>
        <w:t xml:space="preserve">.,  </w:t>
      </w:r>
      <w:proofErr w:type="spellStart"/>
      <w:proofErr w:type="gramStart"/>
      <w:r w:rsidRPr="004D6B0E">
        <w:rPr>
          <w:bCs/>
          <w:shd w:val="clear" w:color="auto" w:fill="FBFBFB"/>
        </w:rPr>
        <w:t>kterým</w:t>
      </w:r>
      <w:proofErr w:type="spellEnd"/>
      <w:proofErr w:type="gramEnd"/>
      <w:r w:rsidRPr="004D6B0E">
        <w:rPr>
          <w:bCs/>
          <w:shd w:val="clear" w:color="auto" w:fill="FBFBFB"/>
        </w:rPr>
        <w:t xml:space="preserve"> se </w:t>
      </w:r>
      <w:proofErr w:type="spellStart"/>
      <w:r w:rsidRPr="004D6B0E">
        <w:rPr>
          <w:bCs/>
          <w:shd w:val="clear" w:color="auto" w:fill="FBFBFB"/>
        </w:rPr>
        <w:t>mění</w:t>
      </w:r>
      <w:proofErr w:type="spellEnd"/>
      <w:r w:rsidRPr="004D6B0E">
        <w:rPr>
          <w:bCs/>
          <w:shd w:val="clear" w:color="auto" w:fill="FBFBFB"/>
        </w:rPr>
        <w:t xml:space="preserve"> a </w:t>
      </w:r>
      <w:proofErr w:type="spellStart"/>
      <w:r w:rsidRPr="004D6B0E">
        <w:rPr>
          <w:bCs/>
          <w:shd w:val="clear" w:color="auto" w:fill="FBFBFB"/>
        </w:rPr>
        <w:t>doplňují</w:t>
      </w:r>
      <w:proofErr w:type="spellEnd"/>
      <w:r w:rsidRPr="004D6B0E">
        <w:rPr>
          <w:bCs/>
          <w:shd w:val="clear" w:color="auto" w:fill="FBFBFB"/>
        </w:rPr>
        <w:t xml:space="preserve"> </w:t>
      </w:r>
      <w:proofErr w:type="spellStart"/>
      <w:r w:rsidRPr="004D6B0E">
        <w:rPr>
          <w:bCs/>
          <w:shd w:val="clear" w:color="auto" w:fill="FBFBFB"/>
        </w:rPr>
        <w:t>některé</w:t>
      </w:r>
      <w:proofErr w:type="spellEnd"/>
      <w:r w:rsidRPr="004D6B0E">
        <w:rPr>
          <w:bCs/>
          <w:shd w:val="clear" w:color="auto" w:fill="FBFBFB"/>
        </w:rPr>
        <w:t xml:space="preserve"> </w:t>
      </w:r>
      <w:proofErr w:type="spellStart"/>
      <w:r w:rsidRPr="004D6B0E">
        <w:rPr>
          <w:bCs/>
          <w:shd w:val="clear" w:color="auto" w:fill="FBFBFB"/>
        </w:rPr>
        <w:t>zákony</w:t>
      </w:r>
      <w:proofErr w:type="spellEnd"/>
      <w:r w:rsidRPr="004D6B0E">
        <w:rPr>
          <w:bCs/>
          <w:shd w:val="clear" w:color="auto" w:fill="FBFBFB"/>
        </w:rPr>
        <w:t xml:space="preserve"> v </w:t>
      </w:r>
      <w:proofErr w:type="spellStart"/>
      <w:r w:rsidRPr="004D6B0E">
        <w:rPr>
          <w:bCs/>
          <w:shd w:val="clear" w:color="auto" w:fill="FBFBFB"/>
        </w:rPr>
        <w:t>oblasti</w:t>
      </w:r>
      <w:proofErr w:type="spellEnd"/>
      <w:r w:rsidRPr="004D6B0E">
        <w:rPr>
          <w:bCs/>
          <w:shd w:val="clear" w:color="auto" w:fill="FBFBFB"/>
        </w:rPr>
        <w:t xml:space="preserve"> </w:t>
      </w:r>
      <w:proofErr w:type="spellStart"/>
      <w:r w:rsidRPr="004D6B0E">
        <w:rPr>
          <w:bCs/>
          <w:shd w:val="clear" w:color="auto" w:fill="FBFBFB"/>
        </w:rPr>
        <w:t>vnitřního</w:t>
      </w:r>
      <w:proofErr w:type="spellEnd"/>
      <w:r w:rsidRPr="004D6B0E">
        <w:rPr>
          <w:bCs/>
          <w:shd w:val="clear" w:color="auto" w:fill="FBFBFB"/>
        </w:rPr>
        <w:t xml:space="preserve"> </w:t>
      </w:r>
      <w:proofErr w:type="spellStart"/>
      <w:r w:rsidRPr="004D6B0E">
        <w:rPr>
          <w:bCs/>
          <w:shd w:val="clear" w:color="auto" w:fill="FBFBFB"/>
        </w:rPr>
        <w:t>pořádku</w:t>
      </w:r>
      <w:proofErr w:type="spellEnd"/>
      <w:r w:rsidRPr="004D6B0E">
        <w:rPr>
          <w:bCs/>
          <w:shd w:val="clear" w:color="auto" w:fill="FBFBFB"/>
        </w:rPr>
        <w:t xml:space="preserve"> a </w:t>
      </w:r>
      <w:proofErr w:type="spellStart"/>
      <w:r w:rsidRPr="004D6B0E">
        <w:rPr>
          <w:bCs/>
          <w:shd w:val="clear" w:color="auto" w:fill="FBFBFB"/>
        </w:rPr>
        <w:t>bezpečnosti</w:t>
      </w:r>
      <w:proofErr w:type="spellEnd"/>
      <w:r w:rsidRPr="004D6B0E">
        <w:rPr>
          <w:bCs/>
          <w:shd w:val="clear" w:color="auto" w:fill="FBFBFB"/>
        </w:rPr>
        <w:t xml:space="preserve">, a o </w:t>
      </w:r>
      <w:proofErr w:type="spellStart"/>
      <w:r w:rsidRPr="004D6B0E">
        <w:rPr>
          <w:bCs/>
          <w:shd w:val="clear" w:color="auto" w:fill="FBFBFB"/>
        </w:rPr>
        <w:t>opatřeních</w:t>
      </w:r>
      <w:proofErr w:type="spellEnd"/>
      <w:r w:rsidRPr="004D6B0E">
        <w:rPr>
          <w:bCs/>
          <w:shd w:val="clear" w:color="auto" w:fill="FBFBFB"/>
        </w:rPr>
        <w:t xml:space="preserve"> s </w:t>
      </w:r>
      <w:proofErr w:type="spellStart"/>
      <w:r w:rsidRPr="004D6B0E">
        <w:rPr>
          <w:bCs/>
          <w:shd w:val="clear" w:color="auto" w:fill="FBFBFB"/>
        </w:rPr>
        <w:t>tím</w:t>
      </w:r>
      <w:proofErr w:type="spellEnd"/>
      <w:r w:rsidRPr="004D6B0E">
        <w:rPr>
          <w:bCs/>
          <w:shd w:val="clear" w:color="auto" w:fill="FBFBFB"/>
        </w:rPr>
        <w:t xml:space="preserve"> </w:t>
      </w:r>
      <w:proofErr w:type="spellStart"/>
      <w:r w:rsidRPr="004D6B0E">
        <w:rPr>
          <w:bCs/>
          <w:shd w:val="clear" w:color="auto" w:fill="FBFBFB"/>
        </w:rPr>
        <w:t>souvisejících</w:t>
      </w:r>
      <w:proofErr w:type="spellEnd"/>
      <w:r w:rsidRPr="004D6B0E">
        <w:rPr>
          <w:lang w:val="sk-SK"/>
        </w:rPr>
        <w:t> </w:t>
      </w:r>
      <w:r>
        <w:rPr>
          <w:lang w:val="sk-SK"/>
        </w:rPr>
        <w:t xml:space="preserve">, ďalej iba zákon o </w:t>
      </w:r>
      <w:proofErr w:type="spellStart"/>
      <w:r w:rsidRPr="004D6B0E">
        <w:rPr>
          <w:lang w:val="sk-SK"/>
        </w:rPr>
        <w:t>Policejní</w:t>
      </w:r>
      <w:proofErr w:type="spellEnd"/>
      <w:r w:rsidRPr="004D6B0E">
        <w:rPr>
          <w:lang w:val="sk-SK"/>
        </w:rPr>
        <w:t xml:space="preserve"> </w:t>
      </w:r>
      <w:proofErr w:type="spellStart"/>
      <w:r w:rsidRPr="004D6B0E">
        <w:rPr>
          <w:lang w:val="sk-SK"/>
        </w:rPr>
        <w:t>akademii</w:t>
      </w:r>
      <w:proofErr w:type="spellEnd"/>
      <w:r w:rsidRPr="004D6B0E">
        <w:rPr>
          <w:lang w:val="sk-SK"/>
        </w:rPr>
        <w:t xml:space="preserve"> v </w:t>
      </w:r>
      <w:proofErr w:type="spellStart"/>
      <w:r w:rsidRPr="004D6B0E">
        <w:rPr>
          <w:lang w:val="sk-SK"/>
        </w:rPr>
        <w:t>Praze</w:t>
      </w:r>
      <w:proofErr w:type="spellEnd"/>
      <w:r w:rsidRPr="004D6B0E">
        <w:rPr>
          <w:lang w:val="sk-SK"/>
        </w:rPr>
        <w:t>.</w:t>
      </w:r>
    </w:p>
  </w:footnote>
  <w:footnote w:id="95">
    <w:p w:rsidR="00B54695" w:rsidRPr="005D0AA6" w:rsidRDefault="00B54695" w:rsidP="00257CAD">
      <w:pPr>
        <w:pStyle w:val="Textpoznpodarou"/>
        <w:spacing w:after="0" w:line="240" w:lineRule="auto"/>
        <w:rPr>
          <w:lang w:val="sk-SK"/>
        </w:rPr>
      </w:pPr>
      <w:r>
        <w:rPr>
          <w:rStyle w:val="Znakapoznpodarou"/>
        </w:rPr>
        <w:footnoteRef/>
      </w:r>
      <w:r>
        <w:t xml:space="preserve"> </w:t>
      </w:r>
      <w:r>
        <w:rPr>
          <w:lang w:val="sk-SK"/>
        </w:rPr>
        <w:t xml:space="preserve">Zákon číslo 214/2004 </w:t>
      </w:r>
      <w:proofErr w:type="spellStart"/>
      <w:r>
        <w:rPr>
          <w:lang w:val="sk-SK"/>
        </w:rPr>
        <w:t>Sb</w:t>
      </w:r>
      <w:proofErr w:type="spellEnd"/>
      <w:r>
        <w:rPr>
          <w:lang w:val="sk-SK"/>
        </w:rPr>
        <w:t>.,  o </w:t>
      </w:r>
      <w:proofErr w:type="spellStart"/>
      <w:r>
        <w:rPr>
          <w:lang w:val="sk-SK"/>
        </w:rPr>
        <w:t>zřízení</w:t>
      </w:r>
      <w:proofErr w:type="spellEnd"/>
      <w:r>
        <w:rPr>
          <w:lang w:val="sk-SK"/>
        </w:rPr>
        <w:t xml:space="preserve"> Univerzity obrany v </w:t>
      </w:r>
      <w:proofErr w:type="spellStart"/>
      <w:r>
        <w:rPr>
          <w:lang w:val="sk-SK"/>
        </w:rPr>
        <w:t>Brně</w:t>
      </w:r>
      <w:proofErr w:type="spellEnd"/>
      <w:r>
        <w:rPr>
          <w:lang w:val="sk-SK"/>
        </w:rPr>
        <w:t>.</w:t>
      </w:r>
    </w:p>
  </w:footnote>
  <w:footnote w:id="96">
    <w:p w:rsidR="00B54695" w:rsidRPr="00CB0162" w:rsidRDefault="00B54695" w:rsidP="00257CAD">
      <w:pPr>
        <w:pStyle w:val="Textpoznpodarou"/>
        <w:spacing w:after="0" w:line="240" w:lineRule="auto"/>
        <w:jc w:val="both"/>
        <w:rPr>
          <w:lang w:val="sk-SK"/>
        </w:rPr>
      </w:pPr>
      <w:r>
        <w:rPr>
          <w:rStyle w:val="Znakapoznpodarou"/>
        </w:rPr>
        <w:footnoteRef/>
      </w:r>
      <w:r>
        <w:t xml:space="preserve"> </w:t>
      </w:r>
      <w:r>
        <w:rPr>
          <w:lang w:val="sk-SK"/>
        </w:rPr>
        <w:t>Podrobnejšie informácie nájdeme v Štatúte, dostupnom na &lt;</w:t>
      </w:r>
      <w:hyperlink r:id="rId8" w:history="1">
        <w:r w:rsidRPr="008A2700">
          <w:rPr>
            <w:rStyle w:val="Hypertextovodkaz"/>
            <w:color w:val="auto"/>
          </w:rPr>
          <w:t>http://www.aos.sk/dokum/statut_aos_2012.pd</w:t>
        </w:r>
        <w:r w:rsidRPr="00E549FA">
          <w:rPr>
            <w:rStyle w:val="Hypertextovodkaz"/>
            <w:color w:val="auto"/>
            <w:u w:val="none"/>
          </w:rPr>
          <w:t>f</w:t>
        </w:r>
      </w:hyperlink>
      <w:r w:rsidRPr="00E549FA">
        <w:t>&gt;</w:t>
      </w:r>
    </w:p>
  </w:footnote>
  <w:footnote w:id="97">
    <w:p w:rsidR="00B54695" w:rsidRPr="008A2700" w:rsidRDefault="00B54695" w:rsidP="00557584">
      <w:pPr>
        <w:pStyle w:val="Textpoznpodarou"/>
        <w:spacing w:after="0" w:line="240" w:lineRule="auto"/>
        <w:rPr>
          <w:u w:val="single"/>
          <w:lang w:val="sk-SK"/>
        </w:rPr>
      </w:pPr>
      <w:r>
        <w:rPr>
          <w:rStyle w:val="Znakapoznpodarou"/>
        </w:rPr>
        <w:footnoteRef/>
      </w:r>
      <w:r>
        <w:t xml:space="preserve"> </w:t>
      </w:r>
      <w:proofErr w:type="spellStart"/>
      <w:r>
        <w:t>Viac</w:t>
      </w:r>
      <w:proofErr w:type="spellEnd"/>
      <w:r>
        <w:t xml:space="preserve"> </w:t>
      </w:r>
      <w:proofErr w:type="spellStart"/>
      <w:r>
        <w:t>informácií</w:t>
      </w:r>
      <w:proofErr w:type="spellEnd"/>
      <w:r>
        <w:t xml:space="preserve"> je </w:t>
      </w:r>
      <w:proofErr w:type="spellStart"/>
      <w:r>
        <w:t>uvedených</w:t>
      </w:r>
      <w:proofErr w:type="spellEnd"/>
      <w:r>
        <w:t xml:space="preserve"> v </w:t>
      </w:r>
      <w:proofErr w:type="spellStart"/>
      <w:r>
        <w:t>Štatúte</w:t>
      </w:r>
      <w:proofErr w:type="spellEnd"/>
      <w:r>
        <w:t xml:space="preserve">, </w:t>
      </w:r>
      <w:proofErr w:type="spellStart"/>
      <w:r>
        <w:t>dostupnom</w:t>
      </w:r>
      <w:proofErr w:type="spellEnd"/>
      <w:r>
        <w:t xml:space="preserve"> </w:t>
      </w:r>
      <w:proofErr w:type="spellStart"/>
      <w:r>
        <w:t>na</w:t>
      </w:r>
      <w:proofErr w:type="spellEnd"/>
      <w:r>
        <w:t xml:space="preserve"> &lt;</w:t>
      </w:r>
      <w:hyperlink r:id="rId9" w:history="1">
        <w:r w:rsidRPr="008A2700">
          <w:rPr>
            <w:rStyle w:val="Hypertextovodkaz"/>
            <w:color w:val="auto"/>
          </w:rPr>
          <w:t>http://www.akademiapz.sk/sites/default/files/KR/tat%C3%BAt%20A%20PZ%20%20%C3%BApln%C3%A9%20znenie%202013.pdf</w:t>
        </w:r>
      </w:hyperlink>
      <w:r w:rsidRPr="008A2700">
        <w:rPr>
          <w:u w:val="single"/>
        </w:rPr>
        <w:t>&gt;</w:t>
      </w:r>
    </w:p>
  </w:footnote>
  <w:footnote w:id="98">
    <w:p w:rsidR="00B54695" w:rsidRPr="008154A2" w:rsidRDefault="00B54695" w:rsidP="00557584">
      <w:pPr>
        <w:spacing w:after="0" w:line="240" w:lineRule="auto"/>
        <w:jc w:val="both"/>
        <w:rPr>
          <w:rFonts w:ascii="Times New Roman" w:hAnsi="Times New Roman" w:cs="Times New Roman"/>
          <w:sz w:val="20"/>
          <w:szCs w:val="20"/>
        </w:rPr>
      </w:pPr>
      <w:r w:rsidRPr="007B1359">
        <w:rPr>
          <w:rStyle w:val="Znakapoznpodarou"/>
          <w:rFonts w:ascii="Times New Roman" w:hAnsi="Times New Roman" w:cs="Times New Roman"/>
          <w:sz w:val="20"/>
          <w:szCs w:val="20"/>
        </w:rPr>
        <w:footnoteRef/>
      </w:r>
      <w:r w:rsidRPr="007B1359">
        <w:rPr>
          <w:rFonts w:ascii="Times New Roman" w:hAnsi="Times New Roman" w:cs="Times New Roman"/>
          <w:sz w:val="20"/>
          <w:szCs w:val="20"/>
        </w:rPr>
        <w:t xml:space="preserve"> Viac v Štatúte dostupnom na &lt;</w:t>
      </w:r>
      <w:hyperlink r:id="rId10" w:history="1">
        <w:r w:rsidRPr="008A2700">
          <w:rPr>
            <w:rStyle w:val="Hypertextovodkaz"/>
            <w:rFonts w:ascii="Times New Roman" w:hAnsi="Times New Roman" w:cs="Times New Roman"/>
            <w:color w:val="auto"/>
            <w:sz w:val="20"/>
            <w:szCs w:val="20"/>
          </w:rPr>
          <w:t>www.szu.sk</w:t>
        </w:r>
      </w:hyperlink>
      <w:r w:rsidRPr="008A2700">
        <w:rPr>
          <w:rFonts w:ascii="Times New Roman" w:hAnsi="Times New Roman" w:cs="Times New Roman"/>
          <w:sz w:val="20"/>
          <w:szCs w:val="20"/>
          <w:u w:val="single"/>
        </w:rPr>
        <w:t xml:space="preserve"> </w:t>
      </w:r>
      <w:r w:rsidRPr="007B1359">
        <w:rPr>
          <w:rFonts w:ascii="Times New Roman" w:hAnsi="Times New Roman" w:cs="Times New Roman"/>
          <w:sz w:val="20"/>
          <w:szCs w:val="20"/>
        </w:rPr>
        <w:t>&gt;.</w:t>
      </w:r>
    </w:p>
  </w:footnote>
  <w:footnote w:id="99">
    <w:p w:rsidR="00B54695" w:rsidRPr="007B1359" w:rsidRDefault="00B54695" w:rsidP="007B1359">
      <w:pPr>
        <w:pStyle w:val="Textpoznpodarou"/>
        <w:spacing w:after="0" w:line="240" w:lineRule="auto"/>
        <w:jc w:val="both"/>
        <w:rPr>
          <w:lang w:val="sk-SK"/>
        </w:rPr>
      </w:pPr>
      <w:r>
        <w:rPr>
          <w:rStyle w:val="Znakapoznpodarou"/>
        </w:rPr>
        <w:footnoteRef/>
      </w:r>
      <w:r>
        <w:t xml:space="preserve"> </w:t>
      </w:r>
      <w:proofErr w:type="spellStart"/>
      <w:r>
        <w:t>Medzi</w:t>
      </w:r>
      <w:proofErr w:type="spellEnd"/>
      <w:r>
        <w:t xml:space="preserve"> </w:t>
      </w:r>
      <w:proofErr w:type="spellStart"/>
      <w:r>
        <w:t>zahraničné</w:t>
      </w:r>
      <w:proofErr w:type="spellEnd"/>
      <w:r>
        <w:t xml:space="preserve"> </w:t>
      </w:r>
      <w:proofErr w:type="spellStart"/>
      <w:r>
        <w:t>vysoké</w:t>
      </w:r>
      <w:proofErr w:type="spellEnd"/>
      <w:r>
        <w:t xml:space="preserve"> </w:t>
      </w:r>
      <w:proofErr w:type="spellStart"/>
      <w:r>
        <w:t>školy</w:t>
      </w:r>
      <w:proofErr w:type="spellEnd"/>
      <w:r>
        <w:t xml:space="preserve"> </w:t>
      </w:r>
      <w:proofErr w:type="spellStart"/>
      <w:r>
        <w:t>podľa</w:t>
      </w:r>
      <w:proofErr w:type="spellEnd"/>
      <w:r>
        <w:t xml:space="preserve"> </w:t>
      </w:r>
      <w:proofErr w:type="spellStart"/>
      <w:r>
        <w:t>ministerstva</w:t>
      </w:r>
      <w:proofErr w:type="spellEnd"/>
      <w:r>
        <w:t xml:space="preserve"> </w:t>
      </w:r>
      <w:proofErr w:type="spellStart"/>
      <w:r>
        <w:t>školstva</w:t>
      </w:r>
      <w:proofErr w:type="spellEnd"/>
      <w:r>
        <w:rPr>
          <w:lang w:val="sk-SK"/>
        </w:rPr>
        <w:t xml:space="preserve"> patrí: </w:t>
      </w:r>
      <w:proofErr w:type="spellStart"/>
      <w:r>
        <w:rPr>
          <w:lang w:val="sk-SK"/>
        </w:rPr>
        <w:t>Bankovní</w:t>
      </w:r>
      <w:proofErr w:type="spellEnd"/>
      <w:r>
        <w:rPr>
          <w:lang w:val="sk-SK"/>
        </w:rPr>
        <w:t xml:space="preserve"> </w:t>
      </w:r>
      <w:proofErr w:type="spellStart"/>
      <w:r>
        <w:rPr>
          <w:lang w:val="sk-SK"/>
        </w:rPr>
        <w:t>institut</w:t>
      </w:r>
      <w:proofErr w:type="spellEnd"/>
      <w:r>
        <w:rPr>
          <w:lang w:val="sk-SK"/>
        </w:rPr>
        <w:t xml:space="preserve"> vysoká škola</w:t>
      </w:r>
      <w:proofErr w:type="gramStart"/>
      <w:r>
        <w:rPr>
          <w:lang w:val="sk-SK"/>
        </w:rPr>
        <w:t>,  a</w:t>
      </w:r>
      <w:proofErr w:type="gramEnd"/>
      <w:r>
        <w:rPr>
          <w:lang w:val="sk-SK"/>
        </w:rPr>
        <w:t>. s. ; Vysoká škola hotelová v </w:t>
      </w:r>
      <w:proofErr w:type="spellStart"/>
      <w:r>
        <w:rPr>
          <w:lang w:val="sk-SK"/>
        </w:rPr>
        <w:t>Praze</w:t>
      </w:r>
      <w:proofErr w:type="spellEnd"/>
      <w:r>
        <w:rPr>
          <w:lang w:val="sk-SK"/>
        </w:rPr>
        <w:t xml:space="preserve"> 8, spol. s. r. o. ; Vysoká škola </w:t>
      </w:r>
      <w:proofErr w:type="spellStart"/>
      <w:r>
        <w:rPr>
          <w:lang w:val="sk-SK"/>
        </w:rPr>
        <w:t>mezinárodních</w:t>
      </w:r>
      <w:proofErr w:type="spellEnd"/>
      <w:r>
        <w:rPr>
          <w:lang w:val="sk-SK"/>
        </w:rPr>
        <w:t xml:space="preserve"> a </w:t>
      </w:r>
      <w:proofErr w:type="spellStart"/>
      <w:r>
        <w:rPr>
          <w:lang w:val="sk-SK"/>
        </w:rPr>
        <w:t>veřejných</w:t>
      </w:r>
      <w:proofErr w:type="spellEnd"/>
      <w:r>
        <w:rPr>
          <w:lang w:val="sk-SK"/>
        </w:rPr>
        <w:t xml:space="preserve"> </w:t>
      </w:r>
      <w:proofErr w:type="spellStart"/>
      <w:r>
        <w:rPr>
          <w:lang w:val="sk-SK"/>
        </w:rPr>
        <w:t>vztah</w:t>
      </w:r>
      <w:proofErr w:type="spellEnd"/>
      <w:r w:rsidRPr="007B1359">
        <w:rPr>
          <w:color w:val="000000"/>
          <w:shd w:val="clear" w:color="auto" w:fill="FFFFFF"/>
        </w:rPr>
        <w:t>ů</w:t>
      </w:r>
      <w:r>
        <w:rPr>
          <w:color w:val="000000"/>
          <w:shd w:val="clear" w:color="auto" w:fill="FFFFFF"/>
        </w:rPr>
        <w:t xml:space="preserve"> </w:t>
      </w:r>
      <w:proofErr w:type="spellStart"/>
      <w:r>
        <w:rPr>
          <w:color w:val="000000"/>
          <w:shd w:val="clear" w:color="auto" w:fill="FFFFFF"/>
        </w:rPr>
        <w:t>Praha</w:t>
      </w:r>
      <w:proofErr w:type="spellEnd"/>
      <w:r>
        <w:rPr>
          <w:color w:val="000000"/>
          <w:shd w:val="clear" w:color="auto" w:fill="FFFFFF"/>
        </w:rPr>
        <w:t xml:space="preserve">, o. p. s. a </w:t>
      </w:r>
      <w:proofErr w:type="spellStart"/>
      <w:r>
        <w:rPr>
          <w:color w:val="000000"/>
          <w:shd w:val="clear" w:color="auto" w:fill="FFFFFF"/>
        </w:rPr>
        <w:t>Univerzita</w:t>
      </w:r>
      <w:proofErr w:type="spellEnd"/>
      <w:r>
        <w:rPr>
          <w:color w:val="000000"/>
          <w:shd w:val="clear" w:color="auto" w:fill="FFFFFF"/>
        </w:rPr>
        <w:t xml:space="preserve"> </w:t>
      </w:r>
      <w:proofErr w:type="spellStart"/>
      <w:r>
        <w:rPr>
          <w:color w:val="000000"/>
          <w:shd w:val="clear" w:color="auto" w:fill="FFFFFF"/>
        </w:rPr>
        <w:t>Palackého</w:t>
      </w:r>
      <w:proofErr w:type="spellEnd"/>
      <w:r>
        <w:rPr>
          <w:color w:val="000000"/>
          <w:shd w:val="clear" w:color="auto" w:fill="FFFFFF"/>
        </w:rPr>
        <w:t xml:space="preserve"> v </w:t>
      </w:r>
      <w:proofErr w:type="spellStart"/>
      <w:r>
        <w:rPr>
          <w:color w:val="000000"/>
          <w:shd w:val="clear" w:color="auto" w:fill="FFFFFF"/>
        </w:rPr>
        <w:t>Olomouci</w:t>
      </w:r>
      <w:proofErr w:type="spellEnd"/>
      <w:r>
        <w:rPr>
          <w:color w:val="000000"/>
          <w:shd w:val="clear" w:color="auto" w:fill="FFFFFF"/>
        </w:rPr>
        <w:t>.</w:t>
      </w:r>
    </w:p>
  </w:footnote>
  <w:footnote w:id="100">
    <w:p w:rsidR="00B54695" w:rsidRPr="005650B6" w:rsidRDefault="00B54695" w:rsidP="0035318C">
      <w:pPr>
        <w:pStyle w:val="Textpoznpodarou"/>
        <w:spacing w:after="0" w:line="240" w:lineRule="auto"/>
        <w:rPr>
          <w:lang w:val="sk-SK"/>
        </w:rPr>
      </w:pPr>
      <w:r>
        <w:rPr>
          <w:rStyle w:val="Znakapoznpodarou"/>
        </w:rPr>
        <w:footnoteRef/>
      </w:r>
      <w:r>
        <w:t xml:space="preserve"> </w:t>
      </w:r>
      <w:r>
        <w:rPr>
          <w:lang w:val="sk-SK"/>
        </w:rPr>
        <w:t>§49a zákona o vysokých školách SR</w:t>
      </w:r>
    </w:p>
  </w:footnote>
  <w:footnote w:id="101">
    <w:p w:rsidR="00B54695" w:rsidRPr="00140B2D" w:rsidRDefault="00B54695" w:rsidP="0035318C">
      <w:pPr>
        <w:pStyle w:val="Textpoznpodarou"/>
        <w:spacing w:after="0" w:line="240" w:lineRule="auto"/>
        <w:rPr>
          <w:lang w:val="sk-SK"/>
        </w:rPr>
      </w:pPr>
      <w:r w:rsidRPr="00140B2D">
        <w:rPr>
          <w:rStyle w:val="Znakapoznpodarou"/>
        </w:rPr>
        <w:footnoteRef/>
      </w:r>
      <w:r w:rsidRPr="00140B2D">
        <w:t xml:space="preserve"> </w:t>
      </w:r>
      <w:r>
        <w:rPr>
          <w:lang w:val="sk-SK"/>
        </w:rPr>
        <w:t>Z</w:t>
      </w:r>
      <w:r w:rsidRPr="00140B2D">
        <w:rPr>
          <w:lang w:val="sk-SK"/>
        </w:rPr>
        <w:t>ákon dostupný na &lt;</w:t>
      </w:r>
      <w:hyperlink r:id="rId11" w:anchor="local-content" w:history="1">
        <w:r w:rsidRPr="00140B2D">
          <w:rPr>
            <w:rStyle w:val="Hypertextovodkaz"/>
            <w:color w:val="auto"/>
          </w:rPr>
          <w:t>http://portal.gov.cz/app/zakony/zakonPar.jsp?idBiblio=31338&amp;nr=2~2F1969&amp;rpp=15#local-content</w:t>
        </w:r>
      </w:hyperlink>
      <w:r w:rsidRPr="00140B2D">
        <w:t>&gt;.</w:t>
      </w:r>
    </w:p>
  </w:footnote>
  <w:footnote w:id="102">
    <w:p w:rsidR="00B54695" w:rsidRPr="00140B2D" w:rsidRDefault="00B54695" w:rsidP="00140B2D">
      <w:pPr>
        <w:pStyle w:val="Textpoznpodarou"/>
        <w:spacing w:after="0" w:line="240" w:lineRule="auto"/>
        <w:rPr>
          <w:lang w:val="sk-SK"/>
        </w:rPr>
      </w:pPr>
      <w:r w:rsidRPr="00140B2D">
        <w:rPr>
          <w:rStyle w:val="Znakapoznpodarou"/>
        </w:rPr>
        <w:footnoteRef/>
      </w:r>
      <w:r w:rsidRPr="00140B2D">
        <w:t xml:space="preserve"> </w:t>
      </w:r>
      <w:r w:rsidRPr="00140B2D">
        <w:rPr>
          <w:lang w:val="sk-SK"/>
        </w:rPr>
        <w:t xml:space="preserve">Zákon dostupný na </w:t>
      </w:r>
      <w:r w:rsidRPr="00140B2D">
        <w:t>&lt;</w:t>
      </w:r>
      <w:hyperlink r:id="rId12" w:anchor="local-content" w:history="1">
        <w:r w:rsidRPr="00140B2D">
          <w:rPr>
            <w:rStyle w:val="Hypertextovodkaz"/>
            <w:color w:val="auto"/>
          </w:rPr>
          <w:t>http://portal.gov.cz/app/zakony/zakonPar.jsp?idBiblio=39600&amp;nr=552~2F1991&amp;rpp=15#local-content</w:t>
        </w:r>
      </w:hyperlink>
      <w:r w:rsidRPr="00140B2D">
        <w:t>&gt;.</w:t>
      </w:r>
    </w:p>
  </w:footnote>
  <w:footnote w:id="103">
    <w:p w:rsidR="00B54695" w:rsidRPr="00881470" w:rsidRDefault="00B54695" w:rsidP="00881470">
      <w:pPr>
        <w:pStyle w:val="Textpoznpodarou"/>
        <w:spacing w:after="0" w:line="240" w:lineRule="auto"/>
        <w:jc w:val="both"/>
        <w:rPr>
          <w:lang w:val="sk-SK"/>
        </w:rPr>
      </w:pPr>
      <w:r>
        <w:rPr>
          <w:rStyle w:val="Znakapoznpodarou"/>
        </w:rPr>
        <w:footnoteRef/>
      </w:r>
      <w:r>
        <w:t xml:space="preserve"> </w:t>
      </w:r>
      <w:r>
        <w:rPr>
          <w:lang w:val="sk-SK"/>
        </w:rPr>
        <w:t>§87 zákona o vysokých školách</w:t>
      </w:r>
    </w:p>
  </w:footnote>
  <w:footnote w:id="104">
    <w:p w:rsidR="00B54695" w:rsidRPr="00881470" w:rsidRDefault="00B54695" w:rsidP="006A5EFC">
      <w:pPr>
        <w:pStyle w:val="Textpoznpodarou"/>
        <w:spacing w:after="0" w:line="240" w:lineRule="auto"/>
        <w:jc w:val="both"/>
        <w:rPr>
          <w:lang w:val="sk-SK"/>
        </w:rPr>
      </w:pPr>
      <w:r>
        <w:rPr>
          <w:rStyle w:val="Znakapoznpodarou"/>
        </w:rPr>
        <w:footnoteRef/>
      </w:r>
      <w:r>
        <w:t xml:space="preserve"> </w:t>
      </w:r>
      <w:r>
        <w:rPr>
          <w:lang w:val="sk-SK"/>
        </w:rPr>
        <w:t>Náležitosti žiadosti o udelenie akreditácie vymedzuje §79 zákona o vysokých školách</w:t>
      </w:r>
    </w:p>
  </w:footnote>
  <w:footnote w:id="105">
    <w:p w:rsidR="00B54695" w:rsidRPr="00AB32EE" w:rsidRDefault="00B54695" w:rsidP="006A5EFC">
      <w:pPr>
        <w:pStyle w:val="Textpoznpodarou"/>
        <w:spacing w:after="0" w:line="240" w:lineRule="auto"/>
        <w:rPr>
          <w:lang w:val="sk-SK"/>
        </w:rPr>
      </w:pPr>
      <w:r>
        <w:rPr>
          <w:rStyle w:val="Znakapoznpodarou"/>
        </w:rPr>
        <w:footnoteRef/>
      </w:r>
      <w:r>
        <w:t xml:space="preserve"> </w:t>
      </w:r>
      <w:proofErr w:type="spellStart"/>
      <w:r>
        <w:t>Menovitý</w:t>
      </w:r>
      <w:proofErr w:type="spellEnd"/>
      <w:r>
        <w:t xml:space="preserve"> </w:t>
      </w:r>
      <w:proofErr w:type="spellStart"/>
      <w:r>
        <w:t>zoznam</w:t>
      </w:r>
      <w:proofErr w:type="spellEnd"/>
      <w:r>
        <w:t xml:space="preserve"> </w:t>
      </w:r>
      <w:proofErr w:type="spellStart"/>
      <w:r>
        <w:t>členov</w:t>
      </w:r>
      <w:proofErr w:type="spellEnd"/>
      <w:r>
        <w:t xml:space="preserve"> </w:t>
      </w:r>
      <w:proofErr w:type="spellStart"/>
      <w:r>
        <w:t>Akreditačnej</w:t>
      </w:r>
      <w:proofErr w:type="spellEnd"/>
      <w:r>
        <w:t xml:space="preserve"> </w:t>
      </w:r>
      <w:proofErr w:type="spellStart"/>
      <w:r>
        <w:t>komisie</w:t>
      </w:r>
      <w:proofErr w:type="spellEnd"/>
      <w:r>
        <w:t xml:space="preserve"> </w:t>
      </w:r>
      <w:proofErr w:type="spellStart"/>
      <w:proofErr w:type="gramStart"/>
      <w:r>
        <w:t>sa</w:t>
      </w:r>
      <w:proofErr w:type="spellEnd"/>
      <w:proofErr w:type="gramEnd"/>
      <w:r>
        <w:t xml:space="preserve"> </w:t>
      </w:r>
      <w:proofErr w:type="spellStart"/>
      <w:r>
        <w:t>nachádza</w:t>
      </w:r>
      <w:proofErr w:type="spellEnd"/>
      <w:r>
        <w:t xml:space="preserve"> v </w:t>
      </w:r>
      <w:proofErr w:type="spellStart"/>
      <w:r>
        <w:t>Prílohe</w:t>
      </w:r>
      <w:proofErr w:type="spellEnd"/>
      <w:r>
        <w:t xml:space="preserve"> č.5.</w:t>
      </w:r>
    </w:p>
  </w:footnote>
  <w:footnote w:id="106">
    <w:p w:rsidR="00B54695" w:rsidRPr="00EC6962" w:rsidRDefault="00B54695" w:rsidP="006A5EFC">
      <w:pPr>
        <w:pStyle w:val="Textpoznpodarou"/>
        <w:spacing w:after="0" w:line="240" w:lineRule="auto"/>
        <w:rPr>
          <w:lang w:val="sk-SK"/>
        </w:rPr>
      </w:pPr>
      <w:r>
        <w:rPr>
          <w:rStyle w:val="Znakapoznpodarou"/>
        </w:rPr>
        <w:footnoteRef/>
      </w:r>
      <w:r>
        <w:t xml:space="preserve"> </w:t>
      </w:r>
      <w:r>
        <w:rPr>
          <w:lang w:val="sk-SK"/>
        </w:rPr>
        <w:t>Štatút Akreditačnej komisie dostupný na &lt;</w:t>
      </w:r>
      <w:hyperlink r:id="rId13" w:history="1">
        <w:r w:rsidRPr="008A2700">
          <w:rPr>
            <w:rStyle w:val="Hypertextovodkaz"/>
            <w:color w:val="auto"/>
          </w:rPr>
          <w:t>http://www.akreditacnikomise.cz/attachments/234_statut_ak_2004.pdf</w:t>
        </w:r>
      </w:hyperlink>
      <w:r w:rsidRPr="008A2700">
        <w:rPr>
          <w:u w:val="single"/>
        </w:rPr>
        <w:t>&gt;</w:t>
      </w:r>
    </w:p>
  </w:footnote>
  <w:footnote w:id="107">
    <w:p w:rsidR="00B54695" w:rsidRPr="00FB2E17" w:rsidRDefault="00B54695" w:rsidP="00FB2E17">
      <w:pPr>
        <w:pStyle w:val="Textpoznpodarou"/>
        <w:spacing w:line="240" w:lineRule="auto"/>
        <w:jc w:val="both"/>
        <w:rPr>
          <w:lang w:val="sk-SK"/>
        </w:rPr>
      </w:pPr>
      <w:r>
        <w:rPr>
          <w:rStyle w:val="Znakapoznpodarou"/>
        </w:rPr>
        <w:footnoteRef/>
      </w:r>
      <w:r>
        <w:t xml:space="preserve"> </w:t>
      </w:r>
      <w:r>
        <w:rPr>
          <w:lang w:val="sk-SK"/>
        </w:rPr>
        <w:t>Viac podrobnejších informácií nájdeme v Štatúte Akreditačnej komisie</w:t>
      </w:r>
    </w:p>
  </w:footnote>
  <w:footnote w:id="108">
    <w:p w:rsidR="00B54695" w:rsidRPr="00385B82" w:rsidRDefault="00B54695" w:rsidP="003404D4">
      <w:pPr>
        <w:pStyle w:val="Textpoznpodarou"/>
        <w:spacing w:after="0" w:line="240" w:lineRule="auto"/>
        <w:jc w:val="both"/>
        <w:rPr>
          <w:lang w:val="sk-SK"/>
        </w:rPr>
      </w:pPr>
      <w:r>
        <w:rPr>
          <w:rStyle w:val="Znakapoznpodarou"/>
        </w:rPr>
        <w:footnoteRef/>
      </w:r>
      <w:r>
        <w:t xml:space="preserve"> </w:t>
      </w:r>
      <w:r>
        <w:rPr>
          <w:lang w:val="sk-SK"/>
        </w:rPr>
        <w:t xml:space="preserve">ĎURAČINSKÁ, M. </w:t>
      </w:r>
      <w:r w:rsidRPr="00385B82">
        <w:rPr>
          <w:lang w:val="sk-SK"/>
        </w:rPr>
        <w:t>Finančné hospodárenie vysokých škôl v Slovenskej republike z aspektu požiadaviek EU na rozvoj vzdelanosti a vedy.</w:t>
      </w:r>
      <w:r>
        <w:rPr>
          <w:i/>
          <w:lang w:val="sk-SK"/>
        </w:rPr>
        <w:t xml:space="preserve"> </w:t>
      </w:r>
      <w:proofErr w:type="spellStart"/>
      <w:r>
        <w:rPr>
          <w:i/>
          <w:lang w:val="sk-SK"/>
        </w:rPr>
        <w:t>Mezinárodní</w:t>
      </w:r>
      <w:proofErr w:type="spellEnd"/>
      <w:r>
        <w:rPr>
          <w:i/>
          <w:lang w:val="sk-SK"/>
        </w:rPr>
        <w:t xml:space="preserve"> a </w:t>
      </w:r>
      <w:proofErr w:type="spellStart"/>
      <w:r>
        <w:rPr>
          <w:i/>
          <w:lang w:val="sk-SK"/>
        </w:rPr>
        <w:t>srovnávací</w:t>
      </w:r>
      <w:proofErr w:type="spellEnd"/>
      <w:r>
        <w:rPr>
          <w:i/>
          <w:lang w:val="sk-SK"/>
        </w:rPr>
        <w:t xml:space="preserve"> </w:t>
      </w:r>
      <w:proofErr w:type="spellStart"/>
      <w:r>
        <w:rPr>
          <w:i/>
          <w:lang w:val="sk-SK"/>
        </w:rPr>
        <w:t>právní</w:t>
      </w:r>
      <w:proofErr w:type="spellEnd"/>
      <w:r>
        <w:rPr>
          <w:i/>
          <w:lang w:val="sk-SK"/>
        </w:rPr>
        <w:t xml:space="preserve"> revue,</w:t>
      </w:r>
      <w:r>
        <w:rPr>
          <w:lang w:val="sk-SK"/>
        </w:rPr>
        <w:t>2005,roč.5, č. 14, s. 78-94.</w:t>
      </w:r>
    </w:p>
    <w:p w:rsidR="00B54695" w:rsidRPr="003404D4" w:rsidRDefault="00B54695" w:rsidP="003404D4">
      <w:pPr>
        <w:pStyle w:val="Textpoznpodarou"/>
        <w:jc w:val="both"/>
        <w:rPr>
          <w:lang w:val="sk-SK"/>
        </w:rPr>
      </w:pPr>
    </w:p>
  </w:footnote>
  <w:footnote w:id="109">
    <w:p w:rsidR="00B54695" w:rsidRPr="003404D4" w:rsidRDefault="00B54695" w:rsidP="003A1BD0">
      <w:pPr>
        <w:pStyle w:val="Textpoznpodarou"/>
        <w:spacing w:after="0" w:line="240" w:lineRule="auto"/>
        <w:rPr>
          <w:lang w:val="sk-SK"/>
        </w:rPr>
      </w:pPr>
      <w:r>
        <w:rPr>
          <w:rStyle w:val="Znakapoznpodarou"/>
        </w:rPr>
        <w:footnoteRef/>
      </w:r>
      <w:r>
        <w:t xml:space="preserve"> </w:t>
      </w:r>
      <w:r>
        <w:rPr>
          <w:lang w:val="sk-SK"/>
        </w:rPr>
        <w:t>Zoznam členov Akreditačnej komisie je uvedený v Prílohe č.6.</w:t>
      </w:r>
    </w:p>
  </w:footnote>
  <w:footnote w:id="110">
    <w:p w:rsidR="00B54695" w:rsidRPr="00300003" w:rsidRDefault="00B54695" w:rsidP="003A1BD0">
      <w:pPr>
        <w:pStyle w:val="Textpoznpodarou"/>
        <w:spacing w:after="0" w:line="240" w:lineRule="auto"/>
      </w:pPr>
      <w:r>
        <w:rPr>
          <w:rStyle w:val="Znakapoznpodarou"/>
        </w:rPr>
        <w:footnoteRef/>
      </w:r>
      <w:r>
        <w:t xml:space="preserve"> </w:t>
      </w:r>
      <w:r>
        <w:rPr>
          <w:lang w:val="sk-SK"/>
        </w:rPr>
        <w:t>Štatút AK dostupný na &lt;</w:t>
      </w:r>
      <w:hyperlink r:id="rId14" w:history="1">
        <w:r w:rsidRPr="00300003">
          <w:rPr>
            <w:rStyle w:val="Hypertextovodkaz"/>
            <w:color w:val="auto"/>
            <w:lang w:val="sk-SK"/>
          </w:rPr>
          <w:t>www.akredkom.sk/legislativa/Statut_AK_novy.pdf</w:t>
        </w:r>
      </w:hyperlink>
      <w:r w:rsidRPr="00300003">
        <w:rPr>
          <w:lang w:val="sk-SK"/>
        </w:rPr>
        <w:t xml:space="preserve"> &gt;.</w:t>
      </w:r>
    </w:p>
  </w:footnote>
  <w:footnote w:id="111">
    <w:p w:rsidR="00B54695" w:rsidRPr="00B14A23" w:rsidRDefault="00B54695" w:rsidP="00195F04">
      <w:pPr>
        <w:pStyle w:val="Textpoznpodarou"/>
        <w:spacing w:after="0" w:line="240" w:lineRule="auto"/>
        <w:jc w:val="both"/>
        <w:rPr>
          <w:lang w:val="sk-SK"/>
        </w:rPr>
      </w:pPr>
      <w:r>
        <w:rPr>
          <w:rStyle w:val="Znakapoznpodarou"/>
        </w:rPr>
        <w:footnoteRef/>
      </w:r>
      <w:r>
        <w:t xml:space="preserve"> </w:t>
      </w:r>
      <w:proofErr w:type="spellStart"/>
      <w:proofErr w:type="gramStart"/>
      <w:r>
        <w:t>čl</w:t>
      </w:r>
      <w:proofErr w:type="spellEnd"/>
      <w:proofErr w:type="gramEnd"/>
      <w:r>
        <w:t xml:space="preserve">. 4 </w:t>
      </w:r>
      <w:r>
        <w:rPr>
          <w:lang w:val="sk-SK"/>
        </w:rPr>
        <w:t>Štatútu AK</w:t>
      </w:r>
    </w:p>
  </w:footnote>
  <w:footnote w:id="112">
    <w:p w:rsidR="00B54695" w:rsidRPr="00BE3FA3" w:rsidRDefault="00B54695" w:rsidP="00BE3FA3">
      <w:pPr>
        <w:pStyle w:val="Textpoznpodarou"/>
        <w:spacing w:after="0" w:line="240" w:lineRule="auto"/>
        <w:jc w:val="both"/>
        <w:rPr>
          <w:lang w:val="sk-SK"/>
        </w:rPr>
      </w:pPr>
      <w:r>
        <w:rPr>
          <w:rStyle w:val="Znakapoznpodarou"/>
        </w:rPr>
        <w:footnoteRef/>
      </w:r>
      <w:r>
        <w:t xml:space="preserve"> </w:t>
      </w:r>
      <w:r>
        <w:rPr>
          <w:lang w:val="sk-SK"/>
        </w:rPr>
        <w:t>§82 zákona o vysokých školách SR</w:t>
      </w:r>
    </w:p>
  </w:footnote>
  <w:footnote w:id="113">
    <w:p w:rsidR="00B54695" w:rsidRPr="0003064D" w:rsidRDefault="00B54695" w:rsidP="00BE3FA3">
      <w:pPr>
        <w:pStyle w:val="Textpoznpodarou"/>
        <w:spacing w:after="0" w:line="240" w:lineRule="auto"/>
        <w:jc w:val="both"/>
        <w:rPr>
          <w:lang w:val="sk-SK"/>
        </w:rPr>
      </w:pPr>
      <w:r>
        <w:rPr>
          <w:rStyle w:val="Znakapoznpodarou"/>
        </w:rPr>
        <w:footnoteRef/>
      </w:r>
      <w:r>
        <w:t xml:space="preserve"> </w:t>
      </w:r>
      <w:r>
        <w:rPr>
          <w:lang w:val="sk-SK"/>
        </w:rPr>
        <w:t>§82 odsek 2 zákona o vysokých školách SR</w:t>
      </w:r>
    </w:p>
  </w:footnote>
  <w:footnote w:id="114">
    <w:p w:rsidR="00B54695" w:rsidRPr="008B0F80" w:rsidRDefault="00B54695" w:rsidP="001B1082">
      <w:pPr>
        <w:pStyle w:val="Textpoznpodarou"/>
        <w:spacing w:after="0" w:line="240" w:lineRule="auto"/>
        <w:jc w:val="both"/>
      </w:pPr>
      <w:r>
        <w:rPr>
          <w:rStyle w:val="Znakapoznpodarou"/>
        </w:rPr>
        <w:footnoteRef/>
      </w:r>
      <w:r>
        <w:t xml:space="preserve"> </w:t>
      </w:r>
      <w:r w:rsidRPr="003A6B24">
        <w:t xml:space="preserve">BENEŠOVÁ, Petra. </w:t>
      </w:r>
      <w:hyperlink r:id="rId15" w:history="1">
        <w:r w:rsidRPr="003A6B24">
          <w:rPr>
            <w:bCs/>
            <w:kern w:val="36"/>
          </w:rPr>
          <w:t>Nový problém vysokého školství: létající učitelé</w:t>
        </w:r>
      </w:hyperlink>
      <w:r w:rsidRPr="003A6B24">
        <w:rPr>
          <w:bCs/>
          <w:kern w:val="36"/>
        </w:rPr>
        <w:t xml:space="preserve"> </w:t>
      </w:r>
      <w:r w:rsidRPr="003A6B24">
        <w:t>[online</w:t>
      </w:r>
      <w:r w:rsidRPr="008B0F80">
        <w:t xml:space="preserve">]. </w:t>
      </w:r>
      <w:hyperlink r:id="rId16" w:history="1">
        <w:r w:rsidRPr="008B0F80">
          <w:rPr>
            <w:rStyle w:val="Hypertextovodkaz"/>
            <w:color w:val="auto"/>
          </w:rPr>
          <w:t>www.ihned.cz</w:t>
        </w:r>
      </w:hyperlink>
      <w:r w:rsidRPr="008B0F80">
        <w:t xml:space="preserve">, 18. </w:t>
      </w:r>
      <w:proofErr w:type="spellStart"/>
      <w:proofErr w:type="gramStart"/>
      <w:r w:rsidRPr="008B0F80">
        <w:t>května</w:t>
      </w:r>
      <w:proofErr w:type="spellEnd"/>
      <w:proofErr w:type="gramEnd"/>
      <w:r w:rsidRPr="008B0F80">
        <w:t xml:space="preserve"> 2009 [cit. 26. </w:t>
      </w:r>
      <w:proofErr w:type="spellStart"/>
      <w:r w:rsidRPr="008B0F80">
        <w:t>března</w:t>
      </w:r>
      <w:proofErr w:type="spellEnd"/>
      <w:r w:rsidRPr="008B0F80">
        <w:t xml:space="preserve"> 2010]. </w:t>
      </w:r>
      <w:proofErr w:type="spellStart"/>
      <w:r w:rsidRPr="008B0F80">
        <w:t>Dostupné</w:t>
      </w:r>
      <w:proofErr w:type="spellEnd"/>
      <w:r w:rsidRPr="008B0F80">
        <w:t xml:space="preserve"> </w:t>
      </w:r>
      <w:proofErr w:type="spellStart"/>
      <w:proofErr w:type="gramStart"/>
      <w:r w:rsidRPr="008B0F80">
        <w:t>na</w:t>
      </w:r>
      <w:proofErr w:type="spellEnd"/>
      <w:proofErr w:type="gramEnd"/>
      <w:r w:rsidRPr="008B0F80">
        <w:t xml:space="preserve"> ‹http://domaci.ihned.cz/c1-37154890-ucitele-letaji-pro-penize›.</w:t>
      </w:r>
    </w:p>
  </w:footnote>
  <w:footnote w:id="115">
    <w:p w:rsidR="00B54695" w:rsidRPr="001B1082" w:rsidRDefault="00B54695" w:rsidP="001B1082">
      <w:pPr>
        <w:pStyle w:val="Textpoznpodarou"/>
        <w:spacing w:after="0" w:line="240" w:lineRule="auto"/>
        <w:rPr>
          <w:lang w:val="sk-SK"/>
        </w:rPr>
      </w:pPr>
      <w:r w:rsidRPr="008B0F80">
        <w:rPr>
          <w:rStyle w:val="Znakapoznpodarou"/>
        </w:rPr>
        <w:footnoteRef/>
      </w:r>
      <w:proofErr w:type="spellStart"/>
      <w:r w:rsidRPr="008B0F80">
        <w:t>Biela</w:t>
      </w:r>
      <w:proofErr w:type="spellEnd"/>
      <w:r w:rsidRPr="008B0F80">
        <w:t xml:space="preserve"> </w:t>
      </w:r>
      <w:proofErr w:type="spellStart"/>
      <w:r w:rsidRPr="008B0F80">
        <w:t>kniha</w:t>
      </w:r>
      <w:proofErr w:type="spellEnd"/>
      <w:r w:rsidRPr="008B0F80">
        <w:t xml:space="preserve"> </w:t>
      </w:r>
      <w:proofErr w:type="spellStart"/>
      <w:r w:rsidRPr="008B0F80">
        <w:t>dostupná</w:t>
      </w:r>
      <w:proofErr w:type="spellEnd"/>
      <w:r w:rsidRPr="008B0F80">
        <w:t xml:space="preserve"> </w:t>
      </w:r>
      <w:proofErr w:type="spellStart"/>
      <w:r w:rsidRPr="008B0F80">
        <w:t>na</w:t>
      </w:r>
      <w:proofErr w:type="spellEnd"/>
      <w:r w:rsidRPr="008B0F80">
        <w:t xml:space="preserve"> &lt; </w:t>
      </w:r>
      <w:hyperlink r:id="rId17" w:history="1">
        <w:r w:rsidRPr="008B0F80">
          <w:rPr>
            <w:rStyle w:val="Hypertextovodkaz"/>
            <w:color w:val="auto"/>
          </w:rPr>
          <w:t>http://www.msmt.cz/dokumenty/bila-kniha-narodni-program-rozvoje-vzdelavani-v-ceske-republice-formuje-vladni-strategii-v-oblasti-vzdelavani-strategie-odrazi-celospolecenske-zajmy-a-dava-konkretni-podnety-k-praci-skol</w:t>
        </w:r>
      </w:hyperlink>
      <w:r>
        <w:t>&gt;.</w:t>
      </w:r>
    </w:p>
  </w:footnote>
  <w:footnote w:id="116">
    <w:p w:rsidR="00B54695" w:rsidRPr="008B0F80" w:rsidRDefault="00B54695" w:rsidP="00B74EA5">
      <w:pPr>
        <w:pStyle w:val="Textpoznpodarou"/>
        <w:spacing w:after="0" w:line="240" w:lineRule="auto"/>
        <w:jc w:val="both"/>
        <w:rPr>
          <w:lang w:val="sk-SK"/>
        </w:rPr>
      </w:pPr>
      <w:r>
        <w:rPr>
          <w:rStyle w:val="Znakapoznpodarou"/>
        </w:rPr>
        <w:footnoteRef/>
      </w:r>
      <w:r>
        <w:t xml:space="preserve"> </w:t>
      </w:r>
      <w:proofErr w:type="spellStart"/>
      <w:r>
        <w:t>Podrobnejšie</w:t>
      </w:r>
      <w:proofErr w:type="spellEnd"/>
      <w:r>
        <w:t xml:space="preserve"> </w:t>
      </w:r>
      <w:proofErr w:type="spellStart"/>
      <w:r>
        <w:t>informácie</w:t>
      </w:r>
      <w:proofErr w:type="spellEnd"/>
      <w:r>
        <w:t xml:space="preserve"> </w:t>
      </w:r>
      <w:proofErr w:type="spellStart"/>
      <w:r>
        <w:t>ohľadom</w:t>
      </w:r>
      <w:proofErr w:type="spellEnd"/>
      <w:r>
        <w:t xml:space="preserve"> </w:t>
      </w:r>
      <w:proofErr w:type="spellStart"/>
      <w:r>
        <w:t>Bielej</w:t>
      </w:r>
      <w:proofErr w:type="spellEnd"/>
      <w:r>
        <w:t xml:space="preserve"> </w:t>
      </w:r>
      <w:proofErr w:type="spellStart"/>
      <w:r>
        <w:t>knihy</w:t>
      </w:r>
      <w:proofErr w:type="spellEnd"/>
      <w:r>
        <w:t xml:space="preserve"> </w:t>
      </w:r>
      <w:proofErr w:type="spellStart"/>
      <w:r>
        <w:t>dostupné</w:t>
      </w:r>
      <w:proofErr w:type="spellEnd"/>
      <w:r>
        <w:t xml:space="preserve"> </w:t>
      </w:r>
      <w:proofErr w:type="spellStart"/>
      <w:proofErr w:type="gramStart"/>
      <w:r>
        <w:t>na</w:t>
      </w:r>
      <w:proofErr w:type="spellEnd"/>
      <w:proofErr w:type="gramEnd"/>
      <w:r>
        <w:t xml:space="preserve"> </w:t>
      </w:r>
      <w:r w:rsidRPr="008B0F80">
        <w:t>&lt;</w:t>
      </w:r>
      <w:hyperlink r:id="rId18" w:history="1">
        <w:r w:rsidRPr="008B0F80">
          <w:rPr>
            <w:rStyle w:val="Hypertextovodkaz"/>
            <w:color w:val="auto"/>
          </w:rPr>
          <w:t>http://aplikace.msmt.cz/pdf/bilakniha.pdf</w:t>
        </w:r>
      </w:hyperlink>
      <w:r w:rsidRPr="008B0F80">
        <w:t xml:space="preserve">&gt;. </w:t>
      </w:r>
    </w:p>
  </w:footnote>
  <w:footnote w:id="117">
    <w:p w:rsidR="00B54695" w:rsidRPr="008B0F80" w:rsidRDefault="00B54695" w:rsidP="002B39C4">
      <w:pPr>
        <w:pStyle w:val="Textpoznpodarou"/>
        <w:spacing w:after="0" w:line="240" w:lineRule="auto"/>
        <w:jc w:val="both"/>
        <w:rPr>
          <w:lang w:val="sk-SK"/>
        </w:rPr>
      </w:pPr>
      <w:r w:rsidRPr="008B0F80">
        <w:rPr>
          <w:rStyle w:val="Znakapoznpodarou"/>
        </w:rPr>
        <w:footnoteRef/>
      </w:r>
      <w:r w:rsidRPr="008B0F80">
        <w:t xml:space="preserve"> </w:t>
      </w:r>
      <w:r w:rsidRPr="008B0F80">
        <w:rPr>
          <w:lang w:val="sk-SK"/>
        </w:rPr>
        <w:t>Viac informácii nájdeme na internetovej stránke Študentskej rady vysokých škôl SR dostupnej na &lt;</w:t>
      </w:r>
      <w:hyperlink r:id="rId19" w:history="1">
        <w:r w:rsidRPr="008B0F80">
          <w:rPr>
            <w:rStyle w:val="Hypertextovodkaz"/>
            <w:color w:val="auto"/>
          </w:rPr>
          <w:t>http://www.srvs.sk/ombudsman</w:t>
        </w:r>
      </w:hyperlink>
      <w:r w:rsidRPr="008B0F80">
        <w:t>&gt;.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0772"/>
    <w:multiLevelType w:val="hybridMultilevel"/>
    <w:tmpl w:val="BA668456"/>
    <w:lvl w:ilvl="0" w:tplc="DEB2E8BA">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00C81570"/>
    <w:multiLevelType w:val="hybridMultilevel"/>
    <w:tmpl w:val="5D96C4C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01E0218B"/>
    <w:multiLevelType w:val="hybridMultilevel"/>
    <w:tmpl w:val="F790D2B0"/>
    <w:lvl w:ilvl="0" w:tplc="A2D43590">
      <w:start w:val="1"/>
      <w:numFmt w:val="bullet"/>
      <w:lvlText w:val="-"/>
      <w:lvlJc w:val="left"/>
      <w:pPr>
        <w:ind w:left="1428" w:hanging="360"/>
      </w:pPr>
      <w:rPr>
        <w:rFonts w:ascii="Times New Roman" w:eastAsia="Calibri"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3">
    <w:nsid w:val="055C51FE"/>
    <w:multiLevelType w:val="singleLevel"/>
    <w:tmpl w:val="638A2866"/>
    <w:lvl w:ilvl="0">
      <w:start w:val="1"/>
      <w:numFmt w:val="lowerLetter"/>
      <w:lvlText w:val="%1)"/>
      <w:legacy w:legacy="1" w:legacySpace="0" w:legacyIndent="283"/>
      <w:lvlJc w:val="left"/>
      <w:pPr>
        <w:ind w:left="567" w:hanging="283"/>
      </w:pPr>
    </w:lvl>
  </w:abstractNum>
  <w:abstractNum w:abstractNumId="4">
    <w:nsid w:val="05FC3FE0"/>
    <w:multiLevelType w:val="hybridMultilevel"/>
    <w:tmpl w:val="8B78F956"/>
    <w:lvl w:ilvl="0" w:tplc="A2D43590">
      <w:start w:val="1"/>
      <w:numFmt w:val="bullet"/>
      <w:lvlText w:val="-"/>
      <w:lvlJc w:val="left"/>
      <w:pPr>
        <w:ind w:left="2148" w:hanging="360"/>
      </w:pPr>
      <w:rPr>
        <w:rFonts w:ascii="Times New Roman" w:eastAsia="Calibri" w:hAnsi="Times New Roman" w:cs="Times New Roman" w:hint="default"/>
      </w:rPr>
    </w:lvl>
    <w:lvl w:ilvl="1" w:tplc="041B0003">
      <w:start w:val="1"/>
      <w:numFmt w:val="bullet"/>
      <w:lvlText w:val="o"/>
      <w:lvlJc w:val="left"/>
      <w:pPr>
        <w:ind w:left="2868" w:hanging="360"/>
      </w:pPr>
      <w:rPr>
        <w:rFonts w:ascii="Courier New" w:hAnsi="Courier New" w:cs="Courier New" w:hint="default"/>
      </w:rPr>
    </w:lvl>
    <w:lvl w:ilvl="2" w:tplc="041B0005" w:tentative="1">
      <w:start w:val="1"/>
      <w:numFmt w:val="bullet"/>
      <w:lvlText w:val=""/>
      <w:lvlJc w:val="left"/>
      <w:pPr>
        <w:ind w:left="3588" w:hanging="360"/>
      </w:pPr>
      <w:rPr>
        <w:rFonts w:ascii="Wingdings" w:hAnsi="Wingdings" w:hint="default"/>
      </w:rPr>
    </w:lvl>
    <w:lvl w:ilvl="3" w:tplc="041B0001" w:tentative="1">
      <w:start w:val="1"/>
      <w:numFmt w:val="bullet"/>
      <w:lvlText w:val=""/>
      <w:lvlJc w:val="left"/>
      <w:pPr>
        <w:ind w:left="4308" w:hanging="360"/>
      </w:pPr>
      <w:rPr>
        <w:rFonts w:ascii="Symbol" w:hAnsi="Symbol" w:hint="default"/>
      </w:rPr>
    </w:lvl>
    <w:lvl w:ilvl="4" w:tplc="041B0003" w:tentative="1">
      <w:start w:val="1"/>
      <w:numFmt w:val="bullet"/>
      <w:lvlText w:val="o"/>
      <w:lvlJc w:val="left"/>
      <w:pPr>
        <w:ind w:left="5028" w:hanging="360"/>
      </w:pPr>
      <w:rPr>
        <w:rFonts w:ascii="Courier New" w:hAnsi="Courier New" w:cs="Courier New" w:hint="default"/>
      </w:rPr>
    </w:lvl>
    <w:lvl w:ilvl="5" w:tplc="041B0005" w:tentative="1">
      <w:start w:val="1"/>
      <w:numFmt w:val="bullet"/>
      <w:lvlText w:val=""/>
      <w:lvlJc w:val="left"/>
      <w:pPr>
        <w:ind w:left="5748" w:hanging="360"/>
      </w:pPr>
      <w:rPr>
        <w:rFonts w:ascii="Wingdings" w:hAnsi="Wingdings" w:hint="default"/>
      </w:rPr>
    </w:lvl>
    <w:lvl w:ilvl="6" w:tplc="041B0001" w:tentative="1">
      <w:start w:val="1"/>
      <w:numFmt w:val="bullet"/>
      <w:lvlText w:val=""/>
      <w:lvlJc w:val="left"/>
      <w:pPr>
        <w:ind w:left="6468" w:hanging="360"/>
      </w:pPr>
      <w:rPr>
        <w:rFonts w:ascii="Symbol" w:hAnsi="Symbol" w:hint="default"/>
      </w:rPr>
    </w:lvl>
    <w:lvl w:ilvl="7" w:tplc="041B0003" w:tentative="1">
      <w:start w:val="1"/>
      <w:numFmt w:val="bullet"/>
      <w:lvlText w:val="o"/>
      <w:lvlJc w:val="left"/>
      <w:pPr>
        <w:ind w:left="7188" w:hanging="360"/>
      </w:pPr>
      <w:rPr>
        <w:rFonts w:ascii="Courier New" w:hAnsi="Courier New" w:cs="Courier New" w:hint="default"/>
      </w:rPr>
    </w:lvl>
    <w:lvl w:ilvl="8" w:tplc="041B0005" w:tentative="1">
      <w:start w:val="1"/>
      <w:numFmt w:val="bullet"/>
      <w:lvlText w:val=""/>
      <w:lvlJc w:val="left"/>
      <w:pPr>
        <w:ind w:left="7908" w:hanging="360"/>
      </w:pPr>
      <w:rPr>
        <w:rFonts w:ascii="Wingdings" w:hAnsi="Wingdings" w:hint="default"/>
      </w:rPr>
    </w:lvl>
  </w:abstractNum>
  <w:abstractNum w:abstractNumId="5">
    <w:nsid w:val="15162524"/>
    <w:multiLevelType w:val="hybridMultilevel"/>
    <w:tmpl w:val="1AEE67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65164B7"/>
    <w:multiLevelType w:val="hybridMultilevel"/>
    <w:tmpl w:val="32007C72"/>
    <w:lvl w:ilvl="0" w:tplc="A2D43590">
      <w:start w:val="1"/>
      <w:numFmt w:val="bullet"/>
      <w:lvlText w:val="-"/>
      <w:lvlJc w:val="left"/>
      <w:pPr>
        <w:ind w:left="2868" w:hanging="360"/>
      </w:pPr>
      <w:rPr>
        <w:rFonts w:ascii="Times New Roman" w:eastAsia="Calibri" w:hAnsi="Times New Roman" w:cs="Times New Roman" w:hint="default"/>
      </w:rPr>
    </w:lvl>
    <w:lvl w:ilvl="1" w:tplc="041B0003" w:tentative="1">
      <w:start w:val="1"/>
      <w:numFmt w:val="bullet"/>
      <w:lvlText w:val="o"/>
      <w:lvlJc w:val="left"/>
      <w:pPr>
        <w:ind w:left="3588" w:hanging="360"/>
      </w:pPr>
      <w:rPr>
        <w:rFonts w:ascii="Courier New" w:hAnsi="Courier New" w:cs="Courier New" w:hint="default"/>
      </w:rPr>
    </w:lvl>
    <w:lvl w:ilvl="2" w:tplc="041B0005" w:tentative="1">
      <w:start w:val="1"/>
      <w:numFmt w:val="bullet"/>
      <w:lvlText w:val=""/>
      <w:lvlJc w:val="left"/>
      <w:pPr>
        <w:ind w:left="4308" w:hanging="360"/>
      </w:pPr>
      <w:rPr>
        <w:rFonts w:ascii="Wingdings" w:hAnsi="Wingdings" w:hint="default"/>
      </w:rPr>
    </w:lvl>
    <w:lvl w:ilvl="3" w:tplc="041B0001" w:tentative="1">
      <w:start w:val="1"/>
      <w:numFmt w:val="bullet"/>
      <w:lvlText w:val=""/>
      <w:lvlJc w:val="left"/>
      <w:pPr>
        <w:ind w:left="5028" w:hanging="360"/>
      </w:pPr>
      <w:rPr>
        <w:rFonts w:ascii="Symbol" w:hAnsi="Symbol" w:hint="default"/>
      </w:rPr>
    </w:lvl>
    <w:lvl w:ilvl="4" w:tplc="041B0003" w:tentative="1">
      <w:start w:val="1"/>
      <w:numFmt w:val="bullet"/>
      <w:lvlText w:val="o"/>
      <w:lvlJc w:val="left"/>
      <w:pPr>
        <w:ind w:left="5748" w:hanging="360"/>
      </w:pPr>
      <w:rPr>
        <w:rFonts w:ascii="Courier New" w:hAnsi="Courier New" w:cs="Courier New" w:hint="default"/>
      </w:rPr>
    </w:lvl>
    <w:lvl w:ilvl="5" w:tplc="041B0005" w:tentative="1">
      <w:start w:val="1"/>
      <w:numFmt w:val="bullet"/>
      <w:lvlText w:val=""/>
      <w:lvlJc w:val="left"/>
      <w:pPr>
        <w:ind w:left="6468" w:hanging="360"/>
      </w:pPr>
      <w:rPr>
        <w:rFonts w:ascii="Wingdings" w:hAnsi="Wingdings" w:hint="default"/>
      </w:rPr>
    </w:lvl>
    <w:lvl w:ilvl="6" w:tplc="041B0001" w:tentative="1">
      <w:start w:val="1"/>
      <w:numFmt w:val="bullet"/>
      <w:lvlText w:val=""/>
      <w:lvlJc w:val="left"/>
      <w:pPr>
        <w:ind w:left="7188" w:hanging="360"/>
      </w:pPr>
      <w:rPr>
        <w:rFonts w:ascii="Symbol" w:hAnsi="Symbol" w:hint="default"/>
      </w:rPr>
    </w:lvl>
    <w:lvl w:ilvl="7" w:tplc="041B0003" w:tentative="1">
      <w:start w:val="1"/>
      <w:numFmt w:val="bullet"/>
      <w:lvlText w:val="o"/>
      <w:lvlJc w:val="left"/>
      <w:pPr>
        <w:ind w:left="7908" w:hanging="360"/>
      </w:pPr>
      <w:rPr>
        <w:rFonts w:ascii="Courier New" w:hAnsi="Courier New" w:cs="Courier New" w:hint="default"/>
      </w:rPr>
    </w:lvl>
    <w:lvl w:ilvl="8" w:tplc="041B0005" w:tentative="1">
      <w:start w:val="1"/>
      <w:numFmt w:val="bullet"/>
      <w:lvlText w:val=""/>
      <w:lvlJc w:val="left"/>
      <w:pPr>
        <w:ind w:left="8628" w:hanging="360"/>
      </w:pPr>
      <w:rPr>
        <w:rFonts w:ascii="Wingdings" w:hAnsi="Wingdings" w:hint="default"/>
      </w:rPr>
    </w:lvl>
  </w:abstractNum>
  <w:abstractNum w:abstractNumId="7">
    <w:nsid w:val="19DA6F5B"/>
    <w:multiLevelType w:val="hybridMultilevel"/>
    <w:tmpl w:val="9ED49B7A"/>
    <w:lvl w:ilvl="0" w:tplc="A2D43590">
      <w:start w:val="1"/>
      <w:numFmt w:val="bullet"/>
      <w:lvlText w:val="-"/>
      <w:lvlJc w:val="left"/>
      <w:pPr>
        <w:ind w:left="2148" w:hanging="360"/>
      </w:pPr>
      <w:rPr>
        <w:rFonts w:ascii="Times New Roman" w:eastAsia="Calibri" w:hAnsi="Times New Roman" w:cs="Times New Roman" w:hint="default"/>
      </w:rPr>
    </w:lvl>
    <w:lvl w:ilvl="1" w:tplc="041B0003" w:tentative="1">
      <w:start w:val="1"/>
      <w:numFmt w:val="bullet"/>
      <w:lvlText w:val="o"/>
      <w:lvlJc w:val="left"/>
      <w:pPr>
        <w:ind w:left="2868" w:hanging="360"/>
      </w:pPr>
      <w:rPr>
        <w:rFonts w:ascii="Courier New" w:hAnsi="Courier New" w:cs="Courier New" w:hint="default"/>
      </w:rPr>
    </w:lvl>
    <w:lvl w:ilvl="2" w:tplc="041B0005" w:tentative="1">
      <w:start w:val="1"/>
      <w:numFmt w:val="bullet"/>
      <w:lvlText w:val=""/>
      <w:lvlJc w:val="left"/>
      <w:pPr>
        <w:ind w:left="3588" w:hanging="360"/>
      </w:pPr>
      <w:rPr>
        <w:rFonts w:ascii="Wingdings" w:hAnsi="Wingdings" w:hint="default"/>
      </w:rPr>
    </w:lvl>
    <w:lvl w:ilvl="3" w:tplc="041B0001" w:tentative="1">
      <w:start w:val="1"/>
      <w:numFmt w:val="bullet"/>
      <w:lvlText w:val=""/>
      <w:lvlJc w:val="left"/>
      <w:pPr>
        <w:ind w:left="4308" w:hanging="360"/>
      </w:pPr>
      <w:rPr>
        <w:rFonts w:ascii="Symbol" w:hAnsi="Symbol" w:hint="default"/>
      </w:rPr>
    </w:lvl>
    <w:lvl w:ilvl="4" w:tplc="041B0003" w:tentative="1">
      <w:start w:val="1"/>
      <w:numFmt w:val="bullet"/>
      <w:lvlText w:val="o"/>
      <w:lvlJc w:val="left"/>
      <w:pPr>
        <w:ind w:left="5028" w:hanging="360"/>
      </w:pPr>
      <w:rPr>
        <w:rFonts w:ascii="Courier New" w:hAnsi="Courier New" w:cs="Courier New" w:hint="default"/>
      </w:rPr>
    </w:lvl>
    <w:lvl w:ilvl="5" w:tplc="041B0005" w:tentative="1">
      <w:start w:val="1"/>
      <w:numFmt w:val="bullet"/>
      <w:lvlText w:val=""/>
      <w:lvlJc w:val="left"/>
      <w:pPr>
        <w:ind w:left="5748" w:hanging="360"/>
      </w:pPr>
      <w:rPr>
        <w:rFonts w:ascii="Wingdings" w:hAnsi="Wingdings" w:hint="default"/>
      </w:rPr>
    </w:lvl>
    <w:lvl w:ilvl="6" w:tplc="041B0001" w:tentative="1">
      <w:start w:val="1"/>
      <w:numFmt w:val="bullet"/>
      <w:lvlText w:val=""/>
      <w:lvlJc w:val="left"/>
      <w:pPr>
        <w:ind w:left="6468" w:hanging="360"/>
      </w:pPr>
      <w:rPr>
        <w:rFonts w:ascii="Symbol" w:hAnsi="Symbol" w:hint="default"/>
      </w:rPr>
    </w:lvl>
    <w:lvl w:ilvl="7" w:tplc="041B0003" w:tentative="1">
      <w:start w:val="1"/>
      <w:numFmt w:val="bullet"/>
      <w:lvlText w:val="o"/>
      <w:lvlJc w:val="left"/>
      <w:pPr>
        <w:ind w:left="7188" w:hanging="360"/>
      </w:pPr>
      <w:rPr>
        <w:rFonts w:ascii="Courier New" w:hAnsi="Courier New" w:cs="Courier New" w:hint="default"/>
      </w:rPr>
    </w:lvl>
    <w:lvl w:ilvl="8" w:tplc="041B0005" w:tentative="1">
      <w:start w:val="1"/>
      <w:numFmt w:val="bullet"/>
      <w:lvlText w:val=""/>
      <w:lvlJc w:val="left"/>
      <w:pPr>
        <w:ind w:left="7908" w:hanging="360"/>
      </w:pPr>
      <w:rPr>
        <w:rFonts w:ascii="Wingdings" w:hAnsi="Wingdings" w:hint="default"/>
      </w:rPr>
    </w:lvl>
  </w:abstractNum>
  <w:abstractNum w:abstractNumId="8">
    <w:nsid w:val="19F90CB8"/>
    <w:multiLevelType w:val="multilevel"/>
    <w:tmpl w:val="E3FE15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0411973"/>
    <w:multiLevelType w:val="hybridMultilevel"/>
    <w:tmpl w:val="2188DB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216E2086"/>
    <w:multiLevelType w:val="hybridMultilevel"/>
    <w:tmpl w:val="F9E0C9B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22E01B2D"/>
    <w:multiLevelType w:val="hybridMultilevel"/>
    <w:tmpl w:val="A588E6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285B5E39"/>
    <w:multiLevelType w:val="hybridMultilevel"/>
    <w:tmpl w:val="A3EAF55C"/>
    <w:lvl w:ilvl="0" w:tplc="62BEA6FC">
      <w:start w:val="1"/>
      <w:numFmt w:val="bullet"/>
      <w:lvlText w:val="-"/>
      <w:lvlJc w:val="left"/>
      <w:pPr>
        <w:ind w:left="720" w:hanging="360"/>
      </w:pPr>
      <w:rPr>
        <w:rFonts w:ascii="Times New Roman" w:eastAsia="Calibr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94E486D"/>
    <w:multiLevelType w:val="hybridMultilevel"/>
    <w:tmpl w:val="63C88C9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nsid w:val="31CC14DB"/>
    <w:multiLevelType w:val="hybridMultilevel"/>
    <w:tmpl w:val="99F0F2F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33D074E2"/>
    <w:multiLevelType w:val="hybridMultilevel"/>
    <w:tmpl w:val="AAE2524C"/>
    <w:lvl w:ilvl="0" w:tplc="A2D43590">
      <w:start w:val="1"/>
      <w:numFmt w:val="bullet"/>
      <w:lvlText w:val="-"/>
      <w:lvlJc w:val="left"/>
      <w:pPr>
        <w:ind w:left="1428" w:hanging="360"/>
      </w:pPr>
      <w:rPr>
        <w:rFonts w:ascii="Times New Roman" w:eastAsia="Calibri"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6">
    <w:nsid w:val="365F17B4"/>
    <w:multiLevelType w:val="hybridMultilevel"/>
    <w:tmpl w:val="25D6D1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3B377F86"/>
    <w:multiLevelType w:val="hybridMultilevel"/>
    <w:tmpl w:val="670CB6F4"/>
    <w:lvl w:ilvl="0" w:tplc="041B0003">
      <w:start w:val="1"/>
      <w:numFmt w:val="bullet"/>
      <w:lvlText w:val="o"/>
      <w:lvlJc w:val="left"/>
      <w:pPr>
        <w:ind w:left="1428" w:hanging="360"/>
      </w:pPr>
      <w:rPr>
        <w:rFonts w:ascii="Courier New" w:hAnsi="Courier New" w:cs="Courier New"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8">
    <w:nsid w:val="4C91152C"/>
    <w:multiLevelType w:val="hybridMultilevel"/>
    <w:tmpl w:val="B8144C5E"/>
    <w:lvl w:ilvl="0" w:tplc="A2D43590">
      <w:start w:val="1"/>
      <w:numFmt w:val="bullet"/>
      <w:lvlText w:val="-"/>
      <w:lvlJc w:val="left"/>
      <w:pPr>
        <w:ind w:left="1428" w:hanging="360"/>
      </w:pPr>
      <w:rPr>
        <w:rFonts w:ascii="Times New Roman" w:eastAsia="Calibri"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9">
    <w:nsid w:val="4FCD316B"/>
    <w:multiLevelType w:val="hybridMultilevel"/>
    <w:tmpl w:val="4B5ED4DA"/>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0">
    <w:nsid w:val="58A20ED2"/>
    <w:multiLevelType w:val="hybridMultilevel"/>
    <w:tmpl w:val="9A8C9A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nsid w:val="60DC20C6"/>
    <w:multiLevelType w:val="hybridMultilevel"/>
    <w:tmpl w:val="E4EE30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nsid w:val="61803C34"/>
    <w:multiLevelType w:val="hybridMultilevel"/>
    <w:tmpl w:val="A96C1744"/>
    <w:lvl w:ilvl="0" w:tplc="A2D43590">
      <w:start w:val="1"/>
      <w:numFmt w:val="bullet"/>
      <w:lvlText w:val="-"/>
      <w:lvlJc w:val="left"/>
      <w:pPr>
        <w:ind w:left="1440" w:hanging="360"/>
      </w:pPr>
      <w:rPr>
        <w:rFonts w:ascii="Times New Roman" w:eastAsia="Calibri"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3">
    <w:nsid w:val="62EF488B"/>
    <w:multiLevelType w:val="hybridMultilevel"/>
    <w:tmpl w:val="67440B7E"/>
    <w:lvl w:ilvl="0" w:tplc="A2D43590">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nsid w:val="64F439A8"/>
    <w:multiLevelType w:val="hybridMultilevel"/>
    <w:tmpl w:val="44EC6F14"/>
    <w:lvl w:ilvl="0" w:tplc="A2D43590">
      <w:start w:val="1"/>
      <w:numFmt w:val="bullet"/>
      <w:lvlText w:val="-"/>
      <w:lvlJc w:val="left"/>
      <w:pPr>
        <w:ind w:left="1428" w:hanging="360"/>
      </w:pPr>
      <w:rPr>
        <w:rFonts w:ascii="Times New Roman" w:eastAsia="Calibri"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5">
    <w:nsid w:val="6CBA7005"/>
    <w:multiLevelType w:val="hybridMultilevel"/>
    <w:tmpl w:val="7C72C3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70E54BFA"/>
    <w:multiLevelType w:val="hybridMultilevel"/>
    <w:tmpl w:val="EDBCEDC4"/>
    <w:lvl w:ilvl="0" w:tplc="A2D43590">
      <w:start w:val="1"/>
      <w:numFmt w:val="bullet"/>
      <w:lvlText w:val="-"/>
      <w:lvlJc w:val="left"/>
      <w:pPr>
        <w:ind w:left="1440" w:hanging="360"/>
      </w:pPr>
      <w:rPr>
        <w:rFonts w:ascii="Times New Roman" w:eastAsia="Calibri"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7">
    <w:nsid w:val="72FC7A15"/>
    <w:multiLevelType w:val="hybridMultilevel"/>
    <w:tmpl w:val="828A4CE6"/>
    <w:lvl w:ilvl="0" w:tplc="A2D43590">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nsid w:val="794B7BDE"/>
    <w:multiLevelType w:val="hybridMultilevel"/>
    <w:tmpl w:val="979231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nsid w:val="7D5D2189"/>
    <w:multiLevelType w:val="hybridMultilevel"/>
    <w:tmpl w:val="89585D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15"/>
  </w:num>
  <w:num w:numId="4">
    <w:abstractNumId w:val="23"/>
  </w:num>
  <w:num w:numId="5">
    <w:abstractNumId w:val="27"/>
  </w:num>
  <w:num w:numId="6">
    <w:abstractNumId w:val="7"/>
  </w:num>
  <w:num w:numId="7">
    <w:abstractNumId w:val="4"/>
  </w:num>
  <w:num w:numId="8">
    <w:abstractNumId w:val="17"/>
  </w:num>
  <w:num w:numId="9">
    <w:abstractNumId w:val="6"/>
  </w:num>
  <w:num w:numId="10">
    <w:abstractNumId w:val="18"/>
  </w:num>
  <w:num w:numId="11">
    <w:abstractNumId w:val="26"/>
  </w:num>
  <w:num w:numId="12">
    <w:abstractNumId w:val="22"/>
  </w:num>
  <w:num w:numId="13">
    <w:abstractNumId w:val="0"/>
  </w:num>
  <w:num w:numId="14">
    <w:abstractNumId w:val="3"/>
  </w:num>
  <w:num w:numId="15">
    <w:abstractNumId w:val="8"/>
  </w:num>
  <w:num w:numId="16">
    <w:abstractNumId w:val="20"/>
  </w:num>
  <w:num w:numId="17">
    <w:abstractNumId w:val="9"/>
  </w:num>
  <w:num w:numId="18">
    <w:abstractNumId w:val="29"/>
  </w:num>
  <w:num w:numId="19">
    <w:abstractNumId w:val="12"/>
  </w:num>
  <w:num w:numId="20">
    <w:abstractNumId w:val="25"/>
  </w:num>
  <w:num w:numId="21">
    <w:abstractNumId w:val="19"/>
  </w:num>
  <w:num w:numId="22">
    <w:abstractNumId w:val="13"/>
  </w:num>
  <w:num w:numId="23">
    <w:abstractNumId w:val="28"/>
  </w:num>
  <w:num w:numId="24">
    <w:abstractNumId w:val="5"/>
  </w:num>
  <w:num w:numId="25">
    <w:abstractNumId w:val="10"/>
  </w:num>
  <w:num w:numId="26">
    <w:abstractNumId w:val="1"/>
  </w:num>
  <w:num w:numId="27">
    <w:abstractNumId w:val="21"/>
  </w:num>
  <w:num w:numId="28">
    <w:abstractNumId w:val="16"/>
  </w:num>
  <w:num w:numId="29">
    <w:abstractNumId w:val="11"/>
  </w:num>
  <w:num w:numId="30">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CA27A7"/>
    <w:rsid w:val="000023F2"/>
    <w:rsid w:val="00003A84"/>
    <w:rsid w:val="00003E95"/>
    <w:rsid w:val="00004B38"/>
    <w:rsid w:val="0000644B"/>
    <w:rsid w:val="000068D8"/>
    <w:rsid w:val="000069E3"/>
    <w:rsid w:val="00006F53"/>
    <w:rsid w:val="00011291"/>
    <w:rsid w:val="00011AAA"/>
    <w:rsid w:val="00013917"/>
    <w:rsid w:val="0001715C"/>
    <w:rsid w:val="000178AB"/>
    <w:rsid w:val="00022EE4"/>
    <w:rsid w:val="00023716"/>
    <w:rsid w:val="00023C18"/>
    <w:rsid w:val="00024993"/>
    <w:rsid w:val="000249B5"/>
    <w:rsid w:val="0002526C"/>
    <w:rsid w:val="000254BD"/>
    <w:rsid w:val="00026E4A"/>
    <w:rsid w:val="0003064D"/>
    <w:rsid w:val="00032722"/>
    <w:rsid w:val="000346F0"/>
    <w:rsid w:val="00040B0F"/>
    <w:rsid w:val="00044044"/>
    <w:rsid w:val="00047773"/>
    <w:rsid w:val="00047E34"/>
    <w:rsid w:val="00051F59"/>
    <w:rsid w:val="000521C2"/>
    <w:rsid w:val="000529CB"/>
    <w:rsid w:val="000539F8"/>
    <w:rsid w:val="00053BA8"/>
    <w:rsid w:val="00054B71"/>
    <w:rsid w:val="00055A12"/>
    <w:rsid w:val="00057260"/>
    <w:rsid w:val="00062357"/>
    <w:rsid w:val="00063358"/>
    <w:rsid w:val="00063528"/>
    <w:rsid w:val="00065E5D"/>
    <w:rsid w:val="0006617E"/>
    <w:rsid w:val="00067696"/>
    <w:rsid w:val="00067DC4"/>
    <w:rsid w:val="00071201"/>
    <w:rsid w:val="000713FB"/>
    <w:rsid w:val="00071B13"/>
    <w:rsid w:val="0007332C"/>
    <w:rsid w:val="00076AA7"/>
    <w:rsid w:val="00076B7A"/>
    <w:rsid w:val="00077ADF"/>
    <w:rsid w:val="00077F5A"/>
    <w:rsid w:val="00080041"/>
    <w:rsid w:val="000805AB"/>
    <w:rsid w:val="0008159F"/>
    <w:rsid w:val="0008222F"/>
    <w:rsid w:val="000829E1"/>
    <w:rsid w:val="0008496E"/>
    <w:rsid w:val="00084996"/>
    <w:rsid w:val="0008564F"/>
    <w:rsid w:val="00085F00"/>
    <w:rsid w:val="00086D61"/>
    <w:rsid w:val="00087874"/>
    <w:rsid w:val="00093E17"/>
    <w:rsid w:val="00093E9E"/>
    <w:rsid w:val="00094440"/>
    <w:rsid w:val="00096E2D"/>
    <w:rsid w:val="00097FFA"/>
    <w:rsid w:val="000A49E1"/>
    <w:rsid w:val="000A57B4"/>
    <w:rsid w:val="000A5962"/>
    <w:rsid w:val="000A5F41"/>
    <w:rsid w:val="000A76DB"/>
    <w:rsid w:val="000B4792"/>
    <w:rsid w:val="000B4E86"/>
    <w:rsid w:val="000B5371"/>
    <w:rsid w:val="000C1475"/>
    <w:rsid w:val="000C18D3"/>
    <w:rsid w:val="000C4D97"/>
    <w:rsid w:val="000C5997"/>
    <w:rsid w:val="000C67C1"/>
    <w:rsid w:val="000D3E35"/>
    <w:rsid w:val="000D49F2"/>
    <w:rsid w:val="000D523D"/>
    <w:rsid w:val="000D6A80"/>
    <w:rsid w:val="000E05D5"/>
    <w:rsid w:val="000E38CC"/>
    <w:rsid w:val="000E58CA"/>
    <w:rsid w:val="000E5A57"/>
    <w:rsid w:val="000E5D6C"/>
    <w:rsid w:val="000E63EC"/>
    <w:rsid w:val="000E69F6"/>
    <w:rsid w:val="000F115E"/>
    <w:rsid w:val="000F37FC"/>
    <w:rsid w:val="000F3852"/>
    <w:rsid w:val="000F6CA9"/>
    <w:rsid w:val="000F71B9"/>
    <w:rsid w:val="000F7582"/>
    <w:rsid w:val="001002A9"/>
    <w:rsid w:val="00102859"/>
    <w:rsid w:val="00106582"/>
    <w:rsid w:val="001079E1"/>
    <w:rsid w:val="00107BCC"/>
    <w:rsid w:val="00110E30"/>
    <w:rsid w:val="0011242B"/>
    <w:rsid w:val="001130FD"/>
    <w:rsid w:val="001138E4"/>
    <w:rsid w:val="00115AC7"/>
    <w:rsid w:val="0012170C"/>
    <w:rsid w:val="00122622"/>
    <w:rsid w:val="00122A73"/>
    <w:rsid w:val="00123FD6"/>
    <w:rsid w:val="0012440A"/>
    <w:rsid w:val="00125733"/>
    <w:rsid w:val="0012641F"/>
    <w:rsid w:val="001318E3"/>
    <w:rsid w:val="00131F30"/>
    <w:rsid w:val="00131FB3"/>
    <w:rsid w:val="00132F23"/>
    <w:rsid w:val="00134E63"/>
    <w:rsid w:val="001371B4"/>
    <w:rsid w:val="00137656"/>
    <w:rsid w:val="00140B2D"/>
    <w:rsid w:val="00141BE6"/>
    <w:rsid w:val="00141EFD"/>
    <w:rsid w:val="0014224E"/>
    <w:rsid w:val="00143C13"/>
    <w:rsid w:val="00145141"/>
    <w:rsid w:val="001461B3"/>
    <w:rsid w:val="001466AB"/>
    <w:rsid w:val="001466EE"/>
    <w:rsid w:val="001470A8"/>
    <w:rsid w:val="00147BD1"/>
    <w:rsid w:val="00151BC5"/>
    <w:rsid w:val="001579C2"/>
    <w:rsid w:val="00157E14"/>
    <w:rsid w:val="001602E2"/>
    <w:rsid w:val="001603C2"/>
    <w:rsid w:val="00160958"/>
    <w:rsid w:val="00166F4A"/>
    <w:rsid w:val="00167EE1"/>
    <w:rsid w:val="00171084"/>
    <w:rsid w:val="00171647"/>
    <w:rsid w:val="001727EC"/>
    <w:rsid w:val="0017500B"/>
    <w:rsid w:val="00175E5F"/>
    <w:rsid w:val="0017703F"/>
    <w:rsid w:val="00181BD2"/>
    <w:rsid w:val="00190AC1"/>
    <w:rsid w:val="00191C26"/>
    <w:rsid w:val="001925C4"/>
    <w:rsid w:val="0019497B"/>
    <w:rsid w:val="00195F04"/>
    <w:rsid w:val="00197E5B"/>
    <w:rsid w:val="001A3A07"/>
    <w:rsid w:val="001A4EEA"/>
    <w:rsid w:val="001A5519"/>
    <w:rsid w:val="001A60ED"/>
    <w:rsid w:val="001A797D"/>
    <w:rsid w:val="001A7AFB"/>
    <w:rsid w:val="001B0C13"/>
    <w:rsid w:val="001B1082"/>
    <w:rsid w:val="001B215F"/>
    <w:rsid w:val="001B25A2"/>
    <w:rsid w:val="001B736E"/>
    <w:rsid w:val="001C09AD"/>
    <w:rsid w:val="001C0FCD"/>
    <w:rsid w:val="001C24DC"/>
    <w:rsid w:val="001C3225"/>
    <w:rsid w:val="001C372A"/>
    <w:rsid w:val="001C4B7B"/>
    <w:rsid w:val="001C581C"/>
    <w:rsid w:val="001C6103"/>
    <w:rsid w:val="001C65E1"/>
    <w:rsid w:val="001D1BD7"/>
    <w:rsid w:val="001D2666"/>
    <w:rsid w:val="001D2722"/>
    <w:rsid w:val="001D3180"/>
    <w:rsid w:val="001D3E58"/>
    <w:rsid w:val="001D43C3"/>
    <w:rsid w:val="001D45BF"/>
    <w:rsid w:val="001D4CA8"/>
    <w:rsid w:val="001D57D8"/>
    <w:rsid w:val="001D5933"/>
    <w:rsid w:val="001D5AD8"/>
    <w:rsid w:val="001E62CC"/>
    <w:rsid w:val="001E73CD"/>
    <w:rsid w:val="001F0861"/>
    <w:rsid w:val="001F229E"/>
    <w:rsid w:val="001F2CAF"/>
    <w:rsid w:val="001F30A0"/>
    <w:rsid w:val="001F319F"/>
    <w:rsid w:val="001F338A"/>
    <w:rsid w:val="001F4010"/>
    <w:rsid w:val="001F4ABD"/>
    <w:rsid w:val="001F50AD"/>
    <w:rsid w:val="001F5AE7"/>
    <w:rsid w:val="002004BD"/>
    <w:rsid w:val="002012AF"/>
    <w:rsid w:val="00203A1B"/>
    <w:rsid w:val="002043D0"/>
    <w:rsid w:val="00206695"/>
    <w:rsid w:val="00206E06"/>
    <w:rsid w:val="002102A9"/>
    <w:rsid w:val="00212B20"/>
    <w:rsid w:val="00212C1D"/>
    <w:rsid w:val="00213C06"/>
    <w:rsid w:val="002149E8"/>
    <w:rsid w:val="00215B5A"/>
    <w:rsid w:val="00217A72"/>
    <w:rsid w:val="00222ECB"/>
    <w:rsid w:val="00223B18"/>
    <w:rsid w:val="00224BCF"/>
    <w:rsid w:val="00225C7C"/>
    <w:rsid w:val="002263C9"/>
    <w:rsid w:val="00230119"/>
    <w:rsid w:val="00230B28"/>
    <w:rsid w:val="00232974"/>
    <w:rsid w:val="00232AA1"/>
    <w:rsid w:val="00234620"/>
    <w:rsid w:val="00234821"/>
    <w:rsid w:val="00234E39"/>
    <w:rsid w:val="00236094"/>
    <w:rsid w:val="002411BF"/>
    <w:rsid w:val="00241A08"/>
    <w:rsid w:val="00245CA3"/>
    <w:rsid w:val="00247F28"/>
    <w:rsid w:val="00250E47"/>
    <w:rsid w:val="00252719"/>
    <w:rsid w:val="002546AC"/>
    <w:rsid w:val="0025749E"/>
    <w:rsid w:val="00257CAD"/>
    <w:rsid w:val="0026294A"/>
    <w:rsid w:val="00262F28"/>
    <w:rsid w:val="0026494E"/>
    <w:rsid w:val="0026743E"/>
    <w:rsid w:val="00267906"/>
    <w:rsid w:val="00270164"/>
    <w:rsid w:val="0027143B"/>
    <w:rsid w:val="00273CD7"/>
    <w:rsid w:val="0027517F"/>
    <w:rsid w:val="00276046"/>
    <w:rsid w:val="002763C0"/>
    <w:rsid w:val="00277550"/>
    <w:rsid w:val="002809FA"/>
    <w:rsid w:val="00282C3B"/>
    <w:rsid w:val="00282E8E"/>
    <w:rsid w:val="0028536E"/>
    <w:rsid w:val="00290ECA"/>
    <w:rsid w:val="00291D9A"/>
    <w:rsid w:val="00291E78"/>
    <w:rsid w:val="0029200B"/>
    <w:rsid w:val="00294763"/>
    <w:rsid w:val="00294A83"/>
    <w:rsid w:val="002A1076"/>
    <w:rsid w:val="002A220E"/>
    <w:rsid w:val="002A2284"/>
    <w:rsid w:val="002A23CA"/>
    <w:rsid w:val="002A3BDC"/>
    <w:rsid w:val="002A49B6"/>
    <w:rsid w:val="002A5FB7"/>
    <w:rsid w:val="002A6EA4"/>
    <w:rsid w:val="002A7712"/>
    <w:rsid w:val="002A7754"/>
    <w:rsid w:val="002B078B"/>
    <w:rsid w:val="002B2C56"/>
    <w:rsid w:val="002B2E80"/>
    <w:rsid w:val="002B39C4"/>
    <w:rsid w:val="002B5A87"/>
    <w:rsid w:val="002B6E1E"/>
    <w:rsid w:val="002B7C1F"/>
    <w:rsid w:val="002C26AC"/>
    <w:rsid w:val="002C279F"/>
    <w:rsid w:val="002C36FE"/>
    <w:rsid w:val="002C4B52"/>
    <w:rsid w:val="002D00D4"/>
    <w:rsid w:val="002D068D"/>
    <w:rsid w:val="002D204E"/>
    <w:rsid w:val="002D22C6"/>
    <w:rsid w:val="002D312F"/>
    <w:rsid w:val="002D384B"/>
    <w:rsid w:val="002E0C35"/>
    <w:rsid w:val="002E1108"/>
    <w:rsid w:val="002E4848"/>
    <w:rsid w:val="002E6455"/>
    <w:rsid w:val="002E6820"/>
    <w:rsid w:val="002E6CC6"/>
    <w:rsid w:val="002E7D71"/>
    <w:rsid w:val="002F2442"/>
    <w:rsid w:val="00300003"/>
    <w:rsid w:val="0030001F"/>
    <w:rsid w:val="0030083B"/>
    <w:rsid w:val="003008D7"/>
    <w:rsid w:val="00302369"/>
    <w:rsid w:val="00302D5B"/>
    <w:rsid w:val="00303AA2"/>
    <w:rsid w:val="003047E7"/>
    <w:rsid w:val="0030510E"/>
    <w:rsid w:val="003051FA"/>
    <w:rsid w:val="0031072B"/>
    <w:rsid w:val="00311A8C"/>
    <w:rsid w:val="0031235B"/>
    <w:rsid w:val="003132B1"/>
    <w:rsid w:val="00313ACD"/>
    <w:rsid w:val="00313C18"/>
    <w:rsid w:val="00321D74"/>
    <w:rsid w:val="00322F7C"/>
    <w:rsid w:val="00331EEF"/>
    <w:rsid w:val="00334B91"/>
    <w:rsid w:val="00337607"/>
    <w:rsid w:val="003404D4"/>
    <w:rsid w:val="0034429C"/>
    <w:rsid w:val="00344E12"/>
    <w:rsid w:val="003506F1"/>
    <w:rsid w:val="00351A4F"/>
    <w:rsid w:val="003524DF"/>
    <w:rsid w:val="0035318C"/>
    <w:rsid w:val="0036022F"/>
    <w:rsid w:val="00360307"/>
    <w:rsid w:val="003604B6"/>
    <w:rsid w:val="00361165"/>
    <w:rsid w:val="0036144F"/>
    <w:rsid w:val="0036374E"/>
    <w:rsid w:val="00364B60"/>
    <w:rsid w:val="003669E5"/>
    <w:rsid w:val="003719DE"/>
    <w:rsid w:val="003748D3"/>
    <w:rsid w:val="00374A32"/>
    <w:rsid w:val="00376505"/>
    <w:rsid w:val="00377279"/>
    <w:rsid w:val="00385A2B"/>
    <w:rsid w:val="00385B82"/>
    <w:rsid w:val="00386225"/>
    <w:rsid w:val="00390AD2"/>
    <w:rsid w:val="003A0503"/>
    <w:rsid w:val="003A1BD0"/>
    <w:rsid w:val="003A2C86"/>
    <w:rsid w:val="003A4008"/>
    <w:rsid w:val="003A4DC3"/>
    <w:rsid w:val="003A4EF6"/>
    <w:rsid w:val="003A5D1D"/>
    <w:rsid w:val="003A6D33"/>
    <w:rsid w:val="003A6DB8"/>
    <w:rsid w:val="003B0085"/>
    <w:rsid w:val="003B177C"/>
    <w:rsid w:val="003B3BA7"/>
    <w:rsid w:val="003B40DC"/>
    <w:rsid w:val="003B5F77"/>
    <w:rsid w:val="003C0666"/>
    <w:rsid w:val="003C1377"/>
    <w:rsid w:val="003C1C87"/>
    <w:rsid w:val="003C4F0A"/>
    <w:rsid w:val="003C5EF3"/>
    <w:rsid w:val="003C7D68"/>
    <w:rsid w:val="003D3C43"/>
    <w:rsid w:val="003D5416"/>
    <w:rsid w:val="003D6443"/>
    <w:rsid w:val="003E03AA"/>
    <w:rsid w:val="003E03EB"/>
    <w:rsid w:val="003E08C0"/>
    <w:rsid w:val="003E182E"/>
    <w:rsid w:val="003E482D"/>
    <w:rsid w:val="003E5C4C"/>
    <w:rsid w:val="003E5DEC"/>
    <w:rsid w:val="003E7F93"/>
    <w:rsid w:val="003F240C"/>
    <w:rsid w:val="003F4FB9"/>
    <w:rsid w:val="004010CA"/>
    <w:rsid w:val="0040223F"/>
    <w:rsid w:val="004027D8"/>
    <w:rsid w:val="0040290D"/>
    <w:rsid w:val="004043DA"/>
    <w:rsid w:val="00404455"/>
    <w:rsid w:val="00404AFA"/>
    <w:rsid w:val="004056E0"/>
    <w:rsid w:val="00407DB6"/>
    <w:rsid w:val="004102E2"/>
    <w:rsid w:val="00410BB7"/>
    <w:rsid w:val="00412E24"/>
    <w:rsid w:val="00416835"/>
    <w:rsid w:val="004169EF"/>
    <w:rsid w:val="004174E8"/>
    <w:rsid w:val="00417E72"/>
    <w:rsid w:val="00421218"/>
    <w:rsid w:val="0042511F"/>
    <w:rsid w:val="0043045A"/>
    <w:rsid w:val="0043255A"/>
    <w:rsid w:val="00432B97"/>
    <w:rsid w:val="00440223"/>
    <w:rsid w:val="00444E27"/>
    <w:rsid w:val="00445021"/>
    <w:rsid w:val="00445042"/>
    <w:rsid w:val="004450A9"/>
    <w:rsid w:val="00445434"/>
    <w:rsid w:val="00451EA0"/>
    <w:rsid w:val="0045225F"/>
    <w:rsid w:val="00453395"/>
    <w:rsid w:val="00453CC3"/>
    <w:rsid w:val="0045432A"/>
    <w:rsid w:val="00455244"/>
    <w:rsid w:val="00457D44"/>
    <w:rsid w:val="00460757"/>
    <w:rsid w:val="00460B2B"/>
    <w:rsid w:val="00460E66"/>
    <w:rsid w:val="0046256C"/>
    <w:rsid w:val="00464EDB"/>
    <w:rsid w:val="00465058"/>
    <w:rsid w:val="0047020B"/>
    <w:rsid w:val="00470DF8"/>
    <w:rsid w:val="00472132"/>
    <w:rsid w:val="00473D83"/>
    <w:rsid w:val="004740DA"/>
    <w:rsid w:val="00475E89"/>
    <w:rsid w:val="00476EAC"/>
    <w:rsid w:val="00476F03"/>
    <w:rsid w:val="004779E2"/>
    <w:rsid w:val="0048155D"/>
    <w:rsid w:val="004821DF"/>
    <w:rsid w:val="00483F87"/>
    <w:rsid w:val="00484204"/>
    <w:rsid w:val="00491FF2"/>
    <w:rsid w:val="004926DB"/>
    <w:rsid w:val="00493E3A"/>
    <w:rsid w:val="004977F8"/>
    <w:rsid w:val="004979D4"/>
    <w:rsid w:val="004A13E5"/>
    <w:rsid w:val="004A2750"/>
    <w:rsid w:val="004A477A"/>
    <w:rsid w:val="004A69F3"/>
    <w:rsid w:val="004A6A48"/>
    <w:rsid w:val="004B0C53"/>
    <w:rsid w:val="004B13E3"/>
    <w:rsid w:val="004B182F"/>
    <w:rsid w:val="004B4F25"/>
    <w:rsid w:val="004B50D1"/>
    <w:rsid w:val="004C08E2"/>
    <w:rsid w:val="004C1316"/>
    <w:rsid w:val="004C1771"/>
    <w:rsid w:val="004C374E"/>
    <w:rsid w:val="004C3A35"/>
    <w:rsid w:val="004C534A"/>
    <w:rsid w:val="004C594E"/>
    <w:rsid w:val="004C7D97"/>
    <w:rsid w:val="004D1AD2"/>
    <w:rsid w:val="004D337E"/>
    <w:rsid w:val="004D4470"/>
    <w:rsid w:val="004D6B0E"/>
    <w:rsid w:val="004D7816"/>
    <w:rsid w:val="004E199A"/>
    <w:rsid w:val="004E3BD2"/>
    <w:rsid w:val="004E448E"/>
    <w:rsid w:val="004E74C4"/>
    <w:rsid w:val="004F01FE"/>
    <w:rsid w:val="004F1142"/>
    <w:rsid w:val="004F1B45"/>
    <w:rsid w:val="004F3A55"/>
    <w:rsid w:val="004F3AD0"/>
    <w:rsid w:val="004F58A5"/>
    <w:rsid w:val="004F6FB8"/>
    <w:rsid w:val="00500242"/>
    <w:rsid w:val="0050466D"/>
    <w:rsid w:val="0050558E"/>
    <w:rsid w:val="005057A0"/>
    <w:rsid w:val="005059B9"/>
    <w:rsid w:val="00506184"/>
    <w:rsid w:val="00506877"/>
    <w:rsid w:val="00506BE1"/>
    <w:rsid w:val="00507820"/>
    <w:rsid w:val="00511816"/>
    <w:rsid w:val="00512405"/>
    <w:rsid w:val="00514ED4"/>
    <w:rsid w:val="00515624"/>
    <w:rsid w:val="005212F9"/>
    <w:rsid w:val="00522C7A"/>
    <w:rsid w:val="0052434A"/>
    <w:rsid w:val="0052673F"/>
    <w:rsid w:val="005308A0"/>
    <w:rsid w:val="00533B25"/>
    <w:rsid w:val="0053461F"/>
    <w:rsid w:val="00535334"/>
    <w:rsid w:val="00537AA8"/>
    <w:rsid w:val="005402A7"/>
    <w:rsid w:val="00540622"/>
    <w:rsid w:val="005415F5"/>
    <w:rsid w:val="00541F4C"/>
    <w:rsid w:val="00544EF9"/>
    <w:rsid w:val="00550F59"/>
    <w:rsid w:val="00551092"/>
    <w:rsid w:val="0055352F"/>
    <w:rsid w:val="00554ADF"/>
    <w:rsid w:val="00555084"/>
    <w:rsid w:val="00557584"/>
    <w:rsid w:val="00560444"/>
    <w:rsid w:val="00561AEB"/>
    <w:rsid w:val="0056303D"/>
    <w:rsid w:val="0056421C"/>
    <w:rsid w:val="0056489F"/>
    <w:rsid w:val="005650B6"/>
    <w:rsid w:val="00565123"/>
    <w:rsid w:val="00565AC3"/>
    <w:rsid w:val="00565F84"/>
    <w:rsid w:val="00567D77"/>
    <w:rsid w:val="0057072D"/>
    <w:rsid w:val="00572DBB"/>
    <w:rsid w:val="005746C3"/>
    <w:rsid w:val="005764CF"/>
    <w:rsid w:val="0057723F"/>
    <w:rsid w:val="00582212"/>
    <w:rsid w:val="00582C8B"/>
    <w:rsid w:val="0058304E"/>
    <w:rsid w:val="00586660"/>
    <w:rsid w:val="00591687"/>
    <w:rsid w:val="00592F65"/>
    <w:rsid w:val="00593CBD"/>
    <w:rsid w:val="00597B1A"/>
    <w:rsid w:val="005A364C"/>
    <w:rsid w:val="005A3BEA"/>
    <w:rsid w:val="005A3CFB"/>
    <w:rsid w:val="005A6637"/>
    <w:rsid w:val="005B2E03"/>
    <w:rsid w:val="005B5106"/>
    <w:rsid w:val="005B6884"/>
    <w:rsid w:val="005C2A1E"/>
    <w:rsid w:val="005C4EA1"/>
    <w:rsid w:val="005C7235"/>
    <w:rsid w:val="005C7674"/>
    <w:rsid w:val="005D0AA6"/>
    <w:rsid w:val="005D15DB"/>
    <w:rsid w:val="005D3588"/>
    <w:rsid w:val="005D632F"/>
    <w:rsid w:val="005D79B4"/>
    <w:rsid w:val="005E0526"/>
    <w:rsid w:val="005E0853"/>
    <w:rsid w:val="005E338C"/>
    <w:rsid w:val="005E342F"/>
    <w:rsid w:val="005E46A4"/>
    <w:rsid w:val="005E4D67"/>
    <w:rsid w:val="005E59B9"/>
    <w:rsid w:val="005E59CA"/>
    <w:rsid w:val="005E7EFF"/>
    <w:rsid w:val="005F23AC"/>
    <w:rsid w:val="005F27E0"/>
    <w:rsid w:val="005F2F90"/>
    <w:rsid w:val="005F3904"/>
    <w:rsid w:val="005F41F5"/>
    <w:rsid w:val="005F65C4"/>
    <w:rsid w:val="005F6DCA"/>
    <w:rsid w:val="00601011"/>
    <w:rsid w:val="00601126"/>
    <w:rsid w:val="006020FA"/>
    <w:rsid w:val="00605B69"/>
    <w:rsid w:val="00606713"/>
    <w:rsid w:val="00612CB7"/>
    <w:rsid w:val="00613097"/>
    <w:rsid w:val="0062054D"/>
    <w:rsid w:val="006229EA"/>
    <w:rsid w:val="00622C59"/>
    <w:rsid w:val="00623D59"/>
    <w:rsid w:val="00626344"/>
    <w:rsid w:val="00626921"/>
    <w:rsid w:val="006332A8"/>
    <w:rsid w:val="00642B1B"/>
    <w:rsid w:val="0064306C"/>
    <w:rsid w:val="0064416C"/>
    <w:rsid w:val="006441D5"/>
    <w:rsid w:val="006446E6"/>
    <w:rsid w:val="00646E18"/>
    <w:rsid w:val="00650E95"/>
    <w:rsid w:val="00651805"/>
    <w:rsid w:val="006522D1"/>
    <w:rsid w:val="00652F2E"/>
    <w:rsid w:val="00656A3B"/>
    <w:rsid w:val="006642C2"/>
    <w:rsid w:val="0066568D"/>
    <w:rsid w:val="0066630C"/>
    <w:rsid w:val="006674CD"/>
    <w:rsid w:val="00667617"/>
    <w:rsid w:val="00667B26"/>
    <w:rsid w:val="00670597"/>
    <w:rsid w:val="00676C0F"/>
    <w:rsid w:val="00677D8E"/>
    <w:rsid w:val="00677DB7"/>
    <w:rsid w:val="00680069"/>
    <w:rsid w:val="00681507"/>
    <w:rsid w:val="006815AF"/>
    <w:rsid w:val="0068261A"/>
    <w:rsid w:val="00684303"/>
    <w:rsid w:val="00686AA0"/>
    <w:rsid w:val="00687C07"/>
    <w:rsid w:val="00691FC4"/>
    <w:rsid w:val="0069259B"/>
    <w:rsid w:val="006946C4"/>
    <w:rsid w:val="00695BA6"/>
    <w:rsid w:val="00696FC2"/>
    <w:rsid w:val="00697DF4"/>
    <w:rsid w:val="006A02BE"/>
    <w:rsid w:val="006A0832"/>
    <w:rsid w:val="006A2821"/>
    <w:rsid w:val="006A2E2D"/>
    <w:rsid w:val="006A447A"/>
    <w:rsid w:val="006A5B56"/>
    <w:rsid w:val="006A5EFC"/>
    <w:rsid w:val="006A7153"/>
    <w:rsid w:val="006B02D9"/>
    <w:rsid w:val="006B089D"/>
    <w:rsid w:val="006B443B"/>
    <w:rsid w:val="006B44E6"/>
    <w:rsid w:val="006B5203"/>
    <w:rsid w:val="006B5CDB"/>
    <w:rsid w:val="006B7037"/>
    <w:rsid w:val="006C1293"/>
    <w:rsid w:val="006C1655"/>
    <w:rsid w:val="006C2D60"/>
    <w:rsid w:val="006C2DCF"/>
    <w:rsid w:val="006D1A95"/>
    <w:rsid w:val="006D211E"/>
    <w:rsid w:val="006D2524"/>
    <w:rsid w:val="006D2D2F"/>
    <w:rsid w:val="006D3301"/>
    <w:rsid w:val="006D3FD3"/>
    <w:rsid w:val="006D67F7"/>
    <w:rsid w:val="006E05B7"/>
    <w:rsid w:val="006E2110"/>
    <w:rsid w:val="006E45AD"/>
    <w:rsid w:val="006E4D05"/>
    <w:rsid w:val="006E5300"/>
    <w:rsid w:val="006E5B98"/>
    <w:rsid w:val="006F4BDA"/>
    <w:rsid w:val="006F5F5B"/>
    <w:rsid w:val="006F6A9F"/>
    <w:rsid w:val="006F6B1A"/>
    <w:rsid w:val="00701FBE"/>
    <w:rsid w:val="00702152"/>
    <w:rsid w:val="00703E08"/>
    <w:rsid w:val="00710D4B"/>
    <w:rsid w:val="007111D9"/>
    <w:rsid w:val="0071221C"/>
    <w:rsid w:val="007122A1"/>
    <w:rsid w:val="00712EFA"/>
    <w:rsid w:val="00713D75"/>
    <w:rsid w:val="0071424F"/>
    <w:rsid w:val="00715F01"/>
    <w:rsid w:val="007167ED"/>
    <w:rsid w:val="00716F4C"/>
    <w:rsid w:val="007175A5"/>
    <w:rsid w:val="00717AAF"/>
    <w:rsid w:val="00720583"/>
    <w:rsid w:val="00722EB7"/>
    <w:rsid w:val="00723816"/>
    <w:rsid w:val="00723A04"/>
    <w:rsid w:val="00727483"/>
    <w:rsid w:val="00727D13"/>
    <w:rsid w:val="007311F9"/>
    <w:rsid w:val="00734732"/>
    <w:rsid w:val="00735DBB"/>
    <w:rsid w:val="0073673C"/>
    <w:rsid w:val="0073726E"/>
    <w:rsid w:val="00737A43"/>
    <w:rsid w:val="00737C2F"/>
    <w:rsid w:val="007414D2"/>
    <w:rsid w:val="00741558"/>
    <w:rsid w:val="00741846"/>
    <w:rsid w:val="0074193E"/>
    <w:rsid w:val="00743EDF"/>
    <w:rsid w:val="007440CE"/>
    <w:rsid w:val="00746BFC"/>
    <w:rsid w:val="00752558"/>
    <w:rsid w:val="00754FA2"/>
    <w:rsid w:val="007559DA"/>
    <w:rsid w:val="00755BF0"/>
    <w:rsid w:val="0076159C"/>
    <w:rsid w:val="00763B38"/>
    <w:rsid w:val="00766474"/>
    <w:rsid w:val="00766867"/>
    <w:rsid w:val="00767B8C"/>
    <w:rsid w:val="00770F94"/>
    <w:rsid w:val="00771157"/>
    <w:rsid w:val="007715A9"/>
    <w:rsid w:val="007749E6"/>
    <w:rsid w:val="00776A7A"/>
    <w:rsid w:val="00777661"/>
    <w:rsid w:val="0077781C"/>
    <w:rsid w:val="007800E1"/>
    <w:rsid w:val="00780583"/>
    <w:rsid w:val="007828A7"/>
    <w:rsid w:val="00783DB6"/>
    <w:rsid w:val="00784E3A"/>
    <w:rsid w:val="0078615F"/>
    <w:rsid w:val="0078696E"/>
    <w:rsid w:val="007870ED"/>
    <w:rsid w:val="0079046F"/>
    <w:rsid w:val="00790A22"/>
    <w:rsid w:val="00790DFE"/>
    <w:rsid w:val="007913BD"/>
    <w:rsid w:val="007952A3"/>
    <w:rsid w:val="00796619"/>
    <w:rsid w:val="007976F6"/>
    <w:rsid w:val="007A0482"/>
    <w:rsid w:val="007A3513"/>
    <w:rsid w:val="007A3B81"/>
    <w:rsid w:val="007A5633"/>
    <w:rsid w:val="007A568D"/>
    <w:rsid w:val="007A588B"/>
    <w:rsid w:val="007A5D5E"/>
    <w:rsid w:val="007A6BE4"/>
    <w:rsid w:val="007B04EA"/>
    <w:rsid w:val="007B0B5C"/>
    <w:rsid w:val="007B1359"/>
    <w:rsid w:val="007B3175"/>
    <w:rsid w:val="007B35CD"/>
    <w:rsid w:val="007B4BAA"/>
    <w:rsid w:val="007B4C3A"/>
    <w:rsid w:val="007B5EBC"/>
    <w:rsid w:val="007B7BA8"/>
    <w:rsid w:val="007C0F0D"/>
    <w:rsid w:val="007C36BC"/>
    <w:rsid w:val="007C5218"/>
    <w:rsid w:val="007D1257"/>
    <w:rsid w:val="007D133C"/>
    <w:rsid w:val="007D1484"/>
    <w:rsid w:val="007D2334"/>
    <w:rsid w:val="007D458F"/>
    <w:rsid w:val="007D62C9"/>
    <w:rsid w:val="007E2B00"/>
    <w:rsid w:val="007E3A8E"/>
    <w:rsid w:val="007F25ED"/>
    <w:rsid w:val="007F2739"/>
    <w:rsid w:val="007F3113"/>
    <w:rsid w:val="007F3880"/>
    <w:rsid w:val="007F45A5"/>
    <w:rsid w:val="007F4704"/>
    <w:rsid w:val="00801887"/>
    <w:rsid w:val="00801990"/>
    <w:rsid w:val="00802DD3"/>
    <w:rsid w:val="008051FD"/>
    <w:rsid w:val="00807A74"/>
    <w:rsid w:val="00810C31"/>
    <w:rsid w:val="00813BD2"/>
    <w:rsid w:val="008154A2"/>
    <w:rsid w:val="00817DF4"/>
    <w:rsid w:val="00820A0B"/>
    <w:rsid w:val="008221CE"/>
    <w:rsid w:val="00823B95"/>
    <w:rsid w:val="00823CA0"/>
    <w:rsid w:val="0082492C"/>
    <w:rsid w:val="0082607F"/>
    <w:rsid w:val="008279D0"/>
    <w:rsid w:val="00831452"/>
    <w:rsid w:val="008331DC"/>
    <w:rsid w:val="008337FB"/>
    <w:rsid w:val="00835A85"/>
    <w:rsid w:val="008369C4"/>
    <w:rsid w:val="00837100"/>
    <w:rsid w:val="00842C34"/>
    <w:rsid w:val="00846C60"/>
    <w:rsid w:val="0085224D"/>
    <w:rsid w:val="00854749"/>
    <w:rsid w:val="00855115"/>
    <w:rsid w:val="008552B5"/>
    <w:rsid w:val="008601BF"/>
    <w:rsid w:val="008648A6"/>
    <w:rsid w:val="00864B91"/>
    <w:rsid w:val="00864CFF"/>
    <w:rsid w:val="00866E2D"/>
    <w:rsid w:val="00867F27"/>
    <w:rsid w:val="008710F8"/>
    <w:rsid w:val="00871429"/>
    <w:rsid w:val="0087334C"/>
    <w:rsid w:val="00873533"/>
    <w:rsid w:val="0087431F"/>
    <w:rsid w:val="008743F0"/>
    <w:rsid w:val="008764EB"/>
    <w:rsid w:val="00876EAB"/>
    <w:rsid w:val="00877DE4"/>
    <w:rsid w:val="0088137F"/>
    <w:rsid w:val="00881470"/>
    <w:rsid w:val="00881A93"/>
    <w:rsid w:val="00881F1C"/>
    <w:rsid w:val="00882CFE"/>
    <w:rsid w:val="00883733"/>
    <w:rsid w:val="00884627"/>
    <w:rsid w:val="00885B1D"/>
    <w:rsid w:val="00896BAB"/>
    <w:rsid w:val="00897C56"/>
    <w:rsid w:val="008A2700"/>
    <w:rsid w:val="008A3E72"/>
    <w:rsid w:val="008A7050"/>
    <w:rsid w:val="008A7ECD"/>
    <w:rsid w:val="008B0978"/>
    <w:rsid w:val="008B0F80"/>
    <w:rsid w:val="008B23B8"/>
    <w:rsid w:val="008B61F5"/>
    <w:rsid w:val="008B6E3E"/>
    <w:rsid w:val="008C178E"/>
    <w:rsid w:val="008C17CB"/>
    <w:rsid w:val="008C5E0A"/>
    <w:rsid w:val="008C740E"/>
    <w:rsid w:val="008C7CE7"/>
    <w:rsid w:val="008C7FFB"/>
    <w:rsid w:val="008D1C89"/>
    <w:rsid w:val="008D4491"/>
    <w:rsid w:val="008D464B"/>
    <w:rsid w:val="008D7179"/>
    <w:rsid w:val="008E4400"/>
    <w:rsid w:val="008F15D2"/>
    <w:rsid w:val="008F17C0"/>
    <w:rsid w:val="008F2A68"/>
    <w:rsid w:val="008F2AD9"/>
    <w:rsid w:val="008F33D8"/>
    <w:rsid w:val="008F547D"/>
    <w:rsid w:val="008F563A"/>
    <w:rsid w:val="008F653A"/>
    <w:rsid w:val="008F77BE"/>
    <w:rsid w:val="008F792A"/>
    <w:rsid w:val="009017C7"/>
    <w:rsid w:val="00902A7A"/>
    <w:rsid w:val="00902F5F"/>
    <w:rsid w:val="009048B9"/>
    <w:rsid w:val="00905225"/>
    <w:rsid w:val="00905744"/>
    <w:rsid w:val="00905D4B"/>
    <w:rsid w:val="009078ED"/>
    <w:rsid w:val="00907BDB"/>
    <w:rsid w:val="00913FE4"/>
    <w:rsid w:val="00915273"/>
    <w:rsid w:val="0091551E"/>
    <w:rsid w:val="00916DDA"/>
    <w:rsid w:val="0092009B"/>
    <w:rsid w:val="009208AF"/>
    <w:rsid w:val="00921A97"/>
    <w:rsid w:val="00922B57"/>
    <w:rsid w:val="00925103"/>
    <w:rsid w:val="009255F7"/>
    <w:rsid w:val="00925763"/>
    <w:rsid w:val="00926ADA"/>
    <w:rsid w:val="009310E7"/>
    <w:rsid w:val="009326C4"/>
    <w:rsid w:val="0093390D"/>
    <w:rsid w:val="00935403"/>
    <w:rsid w:val="0093662B"/>
    <w:rsid w:val="00937638"/>
    <w:rsid w:val="0094124A"/>
    <w:rsid w:val="00942C06"/>
    <w:rsid w:val="00944337"/>
    <w:rsid w:val="009458F0"/>
    <w:rsid w:val="00946053"/>
    <w:rsid w:val="009473DA"/>
    <w:rsid w:val="009517DD"/>
    <w:rsid w:val="00951965"/>
    <w:rsid w:val="009542E9"/>
    <w:rsid w:val="009567B1"/>
    <w:rsid w:val="00962629"/>
    <w:rsid w:val="00962A78"/>
    <w:rsid w:val="0096569C"/>
    <w:rsid w:val="00966380"/>
    <w:rsid w:val="00967025"/>
    <w:rsid w:val="0096715C"/>
    <w:rsid w:val="00972B26"/>
    <w:rsid w:val="00974BB5"/>
    <w:rsid w:val="00977A43"/>
    <w:rsid w:val="00981D22"/>
    <w:rsid w:val="00984AF3"/>
    <w:rsid w:val="00984BC6"/>
    <w:rsid w:val="00985D2A"/>
    <w:rsid w:val="0099209F"/>
    <w:rsid w:val="0099232A"/>
    <w:rsid w:val="00992BE7"/>
    <w:rsid w:val="00993E16"/>
    <w:rsid w:val="00994394"/>
    <w:rsid w:val="00994B9B"/>
    <w:rsid w:val="0099500C"/>
    <w:rsid w:val="009A0122"/>
    <w:rsid w:val="009A2326"/>
    <w:rsid w:val="009B10C3"/>
    <w:rsid w:val="009B46A7"/>
    <w:rsid w:val="009B51F5"/>
    <w:rsid w:val="009B707A"/>
    <w:rsid w:val="009C071A"/>
    <w:rsid w:val="009C1F6E"/>
    <w:rsid w:val="009C285E"/>
    <w:rsid w:val="009C3D18"/>
    <w:rsid w:val="009C4FFB"/>
    <w:rsid w:val="009C6622"/>
    <w:rsid w:val="009C7809"/>
    <w:rsid w:val="009D09E6"/>
    <w:rsid w:val="009D0FA6"/>
    <w:rsid w:val="009D1742"/>
    <w:rsid w:val="009E180D"/>
    <w:rsid w:val="009E2428"/>
    <w:rsid w:val="009E2718"/>
    <w:rsid w:val="009E3729"/>
    <w:rsid w:val="009E38F8"/>
    <w:rsid w:val="009F0B17"/>
    <w:rsid w:val="009F1F8F"/>
    <w:rsid w:val="009F1FAA"/>
    <w:rsid w:val="009F568D"/>
    <w:rsid w:val="009F5CF9"/>
    <w:rsid w:val="009F6C67"/>
    <w:rsid w:val="00A0211B"/>
    <w:rsid w:val="00A0318D"/>
    <w:rsid w:val="00A0393B"/>
    <w:rsid w:val="00A06CE9"/>
    <w:rsid w:val="00A105C6"/>
    <w:rsid w:val="00A10756"/>
    <w:rsid w:val="00A119AC"/>
    <w:rsid w:val="00A17AD3"/>
    <w:rsid w:val="00A212E5"/>
    <w:rsid w:val="00A21A02"/>
    <w:rsid w:val="00A22322"/>
    <w:rsid w:val="00A22342"/>
    <w:rsid w:val="00A27A8C"/>
    <w:rsid w:val="00A35538"/>
    <w:rsid w:val="00A355A2"/>
    <w:rsid w:val="00A37292"/>
    <w:rsid w:val="00A42080"/>
    <w:rsid w:val="00A43EB1"/>
    <w:rsid w:val="00A440B2"/>
    <w:rsid w:val="00A44F49"/>
    <w:rsid w:val="00A464B0"/>
    <w:rsid w:val="00A47988"/>
    <w:rsid w:val="00A533A9"/>
    <w:rsid w:val="00A54192"/>
    <w:rsid w:val="00A54611"/>
    <w:rsid w:val="00A57DC6"/>
    <w:rsid w:val="00A65D9B"/>
    <w:rsid w:val="00A66B93"/>
    <w:rsid w:val="00A72AD6"/>
    <w:rsid w:val="00A7333F"/>
    <w:rsid w:val="00A73DF3"/>
    <w:rsid w:val="00A74911"/>
    <w:rsid w:val="00A74C56"/>
    <w:rsid w:val="00A76332"/>
    <w:rsid w:val="00A81ADE"/>
    <w:rsid w:val="00A820F1"/>
    <w:rsid w:val="00A838B6"/>
    <w:rsid w:val="00A840BC"/>
    <w:rsid w:val="00A86DB9"/>
    <w:rsid w:val="00A874D9"/>
    <w:rsid w:val="00A903C0"/>
    <w:rsid w:val="00A903EF"/>
    <w:rsid w:val="00A9613E"/>
    <w:rsid w:val="00A97E6A"/>
    <w:rsid w:val="00AA0B24"/>
    <w:rsid w:val="00AA54BE"/>
    <w:rsid w:val="00AB07E9"/>
    <w:rsid w:val="00AB2696"/>
    <w:rsid w:val="00AB299B"/>
    <w:rsid w:val="00AB32EE"/>
    <w:rsid w:val="00AB3C64"/>
    <w:rsid w:val="00AB44BD"/>
    <w:rsid w:val="00AB4E37"/>
    <w:rsid w:val="00AB59D7"/>
    <w:rsid w:val="00AB60E6"/>
    <w:rsid w:val="00AB675B"/>
    <w:rsid w:val="00AB67D6"/>
    <w:rsid w:val="00AC0FA8"/>
    <w:rsid w:val="00AC2518"/>
    <w:rsid w:val="00AC253A"/>
    <w:rsid w:val="00AC64C7"/>
    <w:rsid w:val="00AD0592"/>
    <w:rsid w:val="00AD0E43"/>
    <w:rsid w:val="00AD122F"/>
    <w:rsid w:val="00AD45E2"/>
    <w:rsid w:val="00AD5A71"/>
    <w:rsid w:val="00AD5E5B"/>
    <w:rsid w:val="00AD7E1B"/>
    <w:rsid w:val="00AE08E8"/>
    <w:rsid w:val="00AE143B"/>
    <w:rsid w:val="00AE16B4"/>
    <w:rsid w:val="00AE3183"/>
    <w:rsid w:val="00AE55EC"/>
    <w:rsid w:val="00AF1255"/>
    <w:rsid w:val="00AF3BA6"/>
    <w:rsid w:val="00AF44E1"/>
    <w:rsid w:val="00AF5609"/>
    <w:rsid w:val="00B04005"/>
    <w:rsid w:val="00B04088"/>
    <w:rsid w:val="00B0559D"/>
    <w:rsid w:val="00B05CA8"/>
    <w:rsid w:val="00B05D93"/>
    <w:rsid w:val="00B06925"/>
    <w:rsid w:val="00B07AD2"/>
    <w:rsid w:val="00B11C2B"/>
    <w:rsid w:val="00B14A23"/>
    <w:rsid w:val="00B14ABD"/>
    <w:rsid w:val="00B16801"/>
    <w:rsid w:val="00B16982"/>
    <w:rsid w:val="00B20FCE"/>
    <w:rsid w:val="00B2166D"/>
    <w:rsid w:val="00B21D33"/>
    <w:rsid w:val="00B228F6"/>
    <w:rsid w:val="00B23B9F"/>
    <w:rsid w:val="00B26975"/>
    <w:rsid w:val="00B27F82"/>
    <w:rsid w:val="00B3007D"/>
    <w:rsid w:val="00B302AE"/>
    <w:rsid w:val="00B323EE"/>
    <w:rsid w:val="00B400AB"/>
    <w:rsid w:val="00B41BBC"/>
    <w:rsid w:val="00B42989"/>
    <w:rsid w:val="00B44646"/>
    <w:rsid w:val="00B4715A"/>
    <w:rsid w:val="00B47E02"/>
    <w:rsid w:val="00B54695"/>
    <w:rsid w:val="00B54964"/>
    <w:rsid w:val="00B5636E"/>
    <w:rsid w:val="00B56E6B"/>
    <w:rsid w:val="00B6406A"/>
    <w:rsid w:val="00B72296"/>
    <w:rsid w:val="00B74822"/>
    <w:rsid w:val="00B74AD7"/>
    <w:rsid w:val="00B74EA5"/>
    <w:rsid w:val="00B755C3"/>
    <w:rsid w:val="00B75784"/>
    <w:rsid w:val="00B75FC7"/>
    <w:rsid w:val="00B842A2"/>
    <w:rsid w:val="00B84E10"/>
    <w:rsid w:val="00B907A1"/>
    <w:rsid w:val="00B92ACF"/>
    <w:rsid w:val="00B9682D"/>
    <w:rsid w:val="00B9751B"/>
    <w:rsid w:val="00BA04E4"/>
    <w:rsid w:val="00BA16B8"/>
    <w:rsid w:val="00BA19D8"/>
    <w:rsid w:val="00BA1B50"/>
    <w:rsid w:val="00BA4240"/>
    <w:rsid w:val="00BA5227"/>
    <w:rsid w:val="00BA5503"/>
    <w:rsid w:val="00BB0B4C"/>
    <w:rsid w:val="00BB1302"/>
    <w:rsid w:val="00BB238B"/>
    <w:rsid w:val="00BB2D6E"/>
    <w:rsid w:val="00BB388B"/>
    <w:rsid w:val="00BB720F"/>
    <w:rsid w:val="00BC1B35"/>
    <w:rsid w:val="00BC3B00"/>
    <w:rsid w:val="00BC4158"/>
    <w:rsid w:val="00BC42A7"/>
    <w:rsid w:val="00BC5515"/>
    <w:rsid w:val="00BC604A"/>
    <w:rsid w:val="00BC6223"/>
    <w:rsid w:val="00BD0EC0"/>
    <w:rsid w:val="00BD3541"/>
    <w:rsid w:val="00BD39F0"/>
    <w:rsid w:val="00BD418A"/>
    <w:rsid w:val="00BD6D64"/>
    <w:rsid w:val="00BD73C6"/>
    <w:rsid w:val="00BD7FD6"/>
    <w:rsid w:val="00BE05F4"/>
    <w:rsid w:val="00BE16DC"/>
    <w:rsid w:val="00BE1AF6"/>
    <w:rsid w:val="00BE3DDC"/>
    <w:rsid w:val="00BE3FA3"/>
    <w:rsid w:val="00BE43AF"/>
    <w:rsid w:val="00BE5296"/>
    <w:rsid w:val="00BF1AA7"/>
    <w:rsid w:val="00BF1CE7"/>
    <w:rsid w:val="00BF24E8"/>
    <w:rsid w:val="00BF3BA7"/>
    <w:rsid w:val="00BF5207"/>
    <w:rsid w:val="00BF56F1"/>
    <w:rsid w:val="00BF749A"/>
    <w:rsid w:val="00C064C2"/>
    <w:rsid w:val="00C119AB"/>
    <w:rsid w:val="00C12AB1"/>
    <w:rsid w:val="00C13407"/>
    <w:rsid w:val="00C138FE"/>
    <w:rsid w:val="00C152F3"/>
    <w:rsid w:val="00C20F3A"/>
    <w:rsid w:val="00C228D6"/>
    <w:rsid w:val="00C2453C"/>
    <w:rsid w:val="00C2614A"/>
    <w:rsid w:val="00C278F3"/>
    <w:rsid w:val="00C306DE"/>
    <w:rsid w:val="00C311D1"/>
    <w:rsid w:val="00C34DD2"/>
    <w:rsid w:val="00C3532D"/>
    <w:rsid w:val="00C3686B"/>
    <w:rsid w:val="00C36D79"/>
    <w:rsid w:val="00C41F36"/>
    <w:rsid w:val="00C42598"/>
    <w:rsid w:val="00C42F4D"/>
    <w:rsid w:val="00C43C10"/>
    <w:rsid w:val="00C44C88"/>
    <w:rsid w:val="00C44CDE"/>
    <w:rsid w:val="00C44D9C"/>
    <w:rsid w:val="00C459DC"/>
    <w:rsid w:val="00C477AA"/>
    <w:rsid w:val="00C47BAC"/>
    <w:rsid w:val="00C552DA"/>
    <w:rsid w:val="00C5592A"/>
    <w:rsid w:val="00C57917"/>
    <w:rsid w:val="00C62034"/>
    <w:rsid w:val="00C64CB8"/>
    <w:rsid w:val="00C65FD8"/>
    <w:rsid w:val="00C666D5"/>
    <w:rsid w:val="00C67AED"/>
    <w:rsid w:val="00C707F1"/>
    <w:rsid w:val="00C72446"/>
    <w:rsid w:val="00C73047"/>
    <w:rsid w:val="00C738E4"/>
    <w:rsid w:val="00C74068"/>
    <w:rsid w:val="00C749AF"/>
    <w:rsid w:val="00C7568D"/>
    <w:rsid w:val="00C80A0D"/>
    <w:rsid w:val="00C81CC4"/>
    <w:rsid w:val="00C840B4"/>
    <w:rsid w:val="00C8553C"/>
    <w:rsid w:val="00C86969"/>
    <w:rsid w:val="00C9133E"/>
    <w:rsid w:val="00C95BC8"/>
    <w:rsid w:val="00C966CB"/>
    <w:rsid w:val="00C96B73"/>
    <w:rsid w:val="00C96BA3"/>
    <w:rsid w:val="00CA059D"/>
    <w:rsid w:val="00CA0E28"/>
    <w:rsid w:val="00CA27A7"/>
    <w:rsid w:val="00CA3743"/>
    <w:rsid w:val="00CA424B"/>
    <w:rsid w:val="00CA435C"/>
    <w:rsid w:val="00CA5A11"/>
    <w:rsid w:val="00CA6005"/>
    <w:rsid w:val="00CA664F"/>
    <w:rsid w:val="00CA6CCA"/>
    <w:rsid w:val="00CA6EA9"/>
    <w:rsid w:val="00CB0162"/>
    <w:rsid w:val="00CB05DB"/>
    <w:rsid w:val="00CB0699"/>
    <w:rsid w:val="00CB2BB9"/>
    <w:rsid w:val="00CB7A2E"/>
    <w:rsid w:val="00CC0953"/>
    <w:rsid w:val="00CC129A"/>
    <w:rsid w:val="00CC2747"/>
    <w:rsid w:val="00CC2AA0"/>
    <w:rsid w:val="00CC39FD"/>
    <w:rsid w:val="00CC42F0"/>
    <w:rsid w:val="00CC542F"/>
    <w:rsid w:val="00CC5A95"/>
    <w:rsid w:val="00CD2E4A"/>
    <w:rsid w:val="00CD4E7E"/>
    <w:rsid w:val="00CD5894"/>
    <w:rsid w:val="00CD791F"/>
    <w:rsid w:val="00CE1E4D"/>
    <w:rsid w:val="00CE3129"/>
    <w:rsid w:val="00CE3558"/>
    <w:rsid w:val="00CE53CC"/>
    <w:rsid w:val="00CE5BED"/>
    <w:rsid w:val="00CE622D"/>
    <w:rsid w:val="00CE63DB"/>
    <w:rsid w:val="00CF303B"/>
    <w:rsid w:val="00CF54C9"/>
    <w:rsid w:val="00CF57FF"/>
    <w:rsid w:val="00CF5FDC"/>
    <w:rsid w:val="00CF7582"/>
    <w:rsid w:val="00CF7590"/>
    <w:rsid w:val="00D02128"/>
    <w:rsid w:val="00D030BA"/>
    <w:rsid w:val="00D059F5"/>
    <w:rsid w:val="00D06032"/>
    <w:rsid w:val="00D06A25"/>
    <w:rsid w:val="00D102C5"/>
    <w:rsid w:val="00D16656"/>
    <w:rsid w:val="00D17D92"/>
    <w:rsid w:val="00D2003D"/>
    <w:rsid w:val="00D20327"/>
    <w:rsid w:val="00D20B9A"/>
    <w:rsid w:val="00D216C6"/>
    <w:rsid w:val="00D22ABB"/>
    <w:rsid w:val="00D263E3"/>
    <w:rsid w:val="00D303B6"/>
    <w:rsid w:val="00D3553D"/>
    <w:rsid w:val="00D41233"/>
    <w:rsid w:val="00D43610"/>
    <w:rsid w:val="00D439B9"/>
    <w:rsid w:val="00D45716"/>
    <w:rsid w:val="00D465D9"/>
    <w:rsid w:val="00D52E45"/>
    <w:rsid w:val="00D53F42"/>
    <w:rsid w:val="00D5551F"/>
    <w:rsid w:val="00D55546"/>
    <w:rsid w:val="00D560DC"/>
    <w:rsid w:val="00D641A3"/>
    <w:rsid w:val="00D643C2"/>
    <w:rsid w:val="00D6754E"/>
    <w:rsid w:val="00D67A89"/>
    <w:rsid w:val="00D70612"/>
    <w:rsid w:val="00D7341E"/>
    <w:rsid w:val="00D80060"/>
    <w:rsid w:val="00D802AB"/>
    <w:rsid w:val="00D818CA"/>
    <w:rsid w:val="00D8288B"/>
    <w:rsid w:val="00D82E95"/>
    <w:rsid w:val="00D8376B"/>
    <w:rsid w:val="00D85336"/>
    <w:rsid w:val="00D900BB"/>
    <w:rsid w:val="00D926BE"/>
    <w:rsid w:val="00D9282E"/>
    <w:rsid w:val="00D92D62"/>
    <w:rsid w:val="00D930A3"/>
    <w:rsid w:val="00D95EC6"/>
    <w:rsid w:val="00D9626D"/>
    <w:rsid w:val="00D97AE6"/>
    <w:rsid w:val="00DA2DC3"/>
    <w:rsid w:val="00DA5699"/>
    <w:rsid w:val="00DA59FF"/>
    <w:rsid w:val="00DA6BDC"/>
    <w:rsid w:val="00DA6F46"/>
    <w:rsid w:val="00DB0455"/>
    <w:rsid w:val="00DB08EF"/>
    <w:rsid w:val="00DB0E3D"/>
    <w:rsid w:val="00DB16B2"/>
    <w:rsid w:val="00DB2C39"/>
    <w:rsid w:val="00DB4F18"/>
    <w:rsid w:val="00DB59C2"/>
    <w:rsid w:val="00DB6060"/>
    <w:rsid w:val="00DC59A6"/>
    <w:rsid w:val="00DC7F0C"/>
    <w:rsid w:val="00DD16EA"/>
    <w:rsid w:val="00DD492C"/>
    <w:rsid w:val="00DD6A90"/>
    <w:rsid w:val="00DD7F51"/>
    <w:rsid w:val="00DE1AE1"/>
    <w:rsid w:val="00DE261D"/>
    <w:rsid w:val="00DE5D7B"/>
    <w:rsid w:val="00DE6560"/>
    <w:rsid w:val="00DF377F"/>
    <w:rsid w:val="00DF4F3D"/>
    <w:rsid w:val="00DF5EDC"/>
    <w:rsid w:val="00DF6752"/>
    <w:rsid w:val="00DF697C"/>
    <w:rsid w:val="00DF6F09"/>
    <w:rsid w:val="00E02293"/>
    <w:rsid w:val="00E0302C"/>
    <w:rsid w:val="00E04975"/>
    <w:rsid w:val="00E101D9"/>
    <w:rsid w:val="00E11B83"/>
    <w:rsid w:val="00E1610A"/>
    <w:rsid w:val="00E21020"/>
    <w:rsid w:val="00E21342"/>
    <w:rsid w:val="00E23307"/>
    <w:rsid w:val="00E23C5D"/>
    <w:rsid w:val="00E2477D"/>
    <w:rsid w:val="00E25E83"/>
    <w:rsid w:val="00E32E70"/>
    <w:rsid w:val="00E3563B"/>
    <w:rsid w:val="00E35807"/>
    <w:rsid w:val="00E369E9"/>
    <w:rsid w:val="00E40073"/>
    <w:rsid w:val="00E42A81"/>
    <w:rsid w:val="00E43995"/>
    <w:rsid w:val="00E460DE"/>
    <w:rsid w:val="00E462BA"/>
    <w:rsid w:val="00E46505"/>
    <w:rsid w:val="00E514F7"/>
    <w:rsid w:val="00E51D97"/>
    <w:rsid w:val="00E530B3"/>
    <w:rsid w:val="00E533F6"/>
    <w:rsid w:val="00E549FA"/>
    <w:rsid w:val="00E55122"/>
    <w:rsid w:val="00E578D7"/>
    <w:rsid w:val="00E57B12"/>
    <w:rsid w:val="00E57B64"/>
    <w:rsid w:val="00E61FAA"/>
    <w:rsid w:val="00E63481"/>
    <w:rsid w:val="00E65258"/>
    <w:rsid w:val="00E669DC"/>
    <w:rsid w:val="00E76312"/>
    <w:rsid w:val="00E80136"/>
    <w:rsid w:val="00E819DE"/>
    <w:rsid w:val="00E83C7C"/>
    <w:rsid w:val="00E84151"/>
    <w:rsid w:val="00E848C1"/>
    <w:rsid w:val="00E85DAB"/>
    <w:rsid w:val="00E87141"/>
    <w:rsid w:val="00E8762B"/>
    <w:rsid w:val="00E910F3"/>
    <w:rsid w:val="00E917AD"/>
    <w:rsid w:val="00E93441"/>
    <w:rsid w:val="00E94884"/>
    <w:rsid w:val="00E95F7B"/>
    <w:rsid w:val="00E960FB"/>
    <w:rsid w:val="00E97E59"/>
    <w:rsid w:val="00EA0C54"/>
    <w:rsid w:val="00EA0CD3"/>
    <w:rsid w:val="00EA0F0D"/>
    <w:rsid w:val="00EA250D"/>
    <w:rsid w:val="00EA2A61"/>
    <w:rsid w:val="00EA3009"/>
    <w:rsid w:val="00EA3049"/>
    <w:rsid w:val="00EA390E"/>
    <w:rsid w:val="00EA3E3B"/>
    <w:rsid w:val="00EA50D7"/>
    <w:rsid w:val="00EA5C1B"/>
    <w:rsid w:val="00EA6FEE"/>
    <w:rsid w:val="00EB1211"/>
    <w:rsid w:val="00EB21C1"/>
    <w:rsid w:val="00EB2361"/>
    <w:rsid w:val="00EB437C"/>
    <w:rsid w:val="00EB4B17"/>
    <w:rsid w:val="00EB63D2"/>
    <w:rsid w:val="00EB6D6F"/>
    <w:rsid w:val="00EB7AC5"/>
    <w:rsid w:val="00EC150C"/>
    <w:rsid w:val="00EC30BC"/>
    <w:rsid w:val="00EC562B"/>
    <w:rsid w:val="00EC6962"/>
    <w:rsid w:val="00EC6A53"/>
    <w:rsid w:val="00EC7930"/>
    <w:rsid w:val="00ED2590"/>
    <w:rsid w:val="00ED3FDC"/>
    <w:rsid w:val="00EE0C74"/>
    <w:rsid w:val="00EE0C8D"/>
    <w:rsid w:val="00EE1B63"/>
    <w:rsid w:val="00EE3ECC"/>
    <w:rsid w:val="00EE4634"/>
    <w:rsid w:val="00EE46E7"/>
    <w:rsid w:val="00EE64AD"/>
    <w:rsid w:val="00EE785A"/>
    <w:rsid w:val="00EE7FF0"/>
    <w:rsid w:val="00EF23F8"/>
    <w:rsid w:val="00EF54D8"/>
    <w:rsid w:val="00EF76C7"/>
    <w:rsid w:val="00F00AF7"/>
    <w:rsid w:val="00F01A0E"/>
    <w:rsid w:val="00F02307"/>
    <w:rsid w:val="00F062B1"/>
    <w:rsid w:val="00F06D0E"/>
    <w:rsid w:val="00F1050E"/>
    <w:rsid w:val="00F16557"/>
    <w:rsid w:val="00F2350A"/>
    <w:rsid w:val="00F32449"/>
    <w:rsid w:val="00F3309A"/>
    <w:rsid w:val="00F369F5"/>
    <w:rsid w:val="00F408DD"/>
    <w:rsid w:val="00F41146"/>
    <w:rsid w:val="00F45510"/>
    <w:rsid w:val="00F46621"/>
    <w:rsid w:val="00F46BBB"/>
    <w:rsid w:val="00F51EA2"/>
    <w:rsid w:val="00F550FE"/>
    <w:rsid w:val="00F55648"/>
    <w:rsid w:val="00F55850"/>
    <w:rsid w:val="00F5627B"/>
    <w:rsid w:val="00F6018A"/>
    <w:rsid w:val="00F61A36"/>
    <w:rsid w:val="00F6239E"/>
    <w:rsid w:val="00F625DC"/>
    <w:rsid w:val="00F62FEB"/>
    <w:rsid w:val="00F67CA1"/>
    <w:rsid w:val="00F72104"/>
    <w:rsid w:val="00F73CC2"/>
    <w:rsid w:val="00F75547"/>
    <w:rsid w:val="00F85899"/>
    <w:rsid w:val="00F91829"/>
    <w:rsid w:val="00F94639"/>
    <w:rsid w:val="00F95E95"/>
    <w:rsid w:val="00F975BB"/>
    <w:rsid w:val="00F97D19"/>
    <w:rsid w:val="00FA1065"/>
    <w:rsid w:val="00FA1C75"/>
    <w:rsid w:val="00FA2BA2"/>
    <w:rsid w:val="00FA5550"/>
    <w:rsid w:val="00FA64EB"/>
    <w:rsid w:val="00FA6C70"/>
    <w:rsid w:val="00FA7CBF"/>
    <w:rsid w:val="00FB2E17"/>
    <w:rsid w:val="00FB5594"/>
    <w:rsid w:val="00FB6205"/>
    <w:rsid w:val="00FB687B"/>
    <w:rsid w:val="00FB77EC"/>
    <w:rsid w:val="00FC2B4B"/>
    <w:rsid w:val="00FC2C51"/>
    <w:rsid w:val="00FC360D"/>
    <w:rsid w:val="00FC369B"/>
    <w:rsid w:val="00FC381B"/>
    <w:rsid w:val="00FC3834"/>
    <w:rsid w:val="00FC3910"/>
    <w:rsid w:val="00FC3A31"/>
    <w:rsid w:val="00FC6276"/>
    <w:rsid w:val="00FC6E9C"/>
    <w:rsid w:val="00FD1AD7"/>
    <w:rsid w:val="00FD1CAB"/>
    <w:rsid w:val="00FD21E4"/>
    <w:rsid w:val="00FD2775"/>
    <w:rsid w:val="00FD3EAB"/>
    <w:rsid w:val="00FD498F"/>
    <w:rsid w:val="00FD5809"/>
    <w:rsid w:val="00FD6910"/>
    <w:rsid w:val="00FD69C0"/>
    <w:rsid w:val="00FE263C"/>
    <w:rsid w:val="00FE287D"/>
    <w:rsid w:val="00FE2EEF"/>
    <w:rsid w:val="00FF48BF"/>
    <w:rsid w:val="00FF4AE9"/>
    <w:rsid w:val="00FF4FFC"/>
    <w:rsid w:val="00FF6198"/>
    <w:rsid w:val="00FF79BF"/>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7781C"/>
  </w:style>
  <w:style w:type="paragraph" w:styleId="Nadpis1">
    <w:name w:val="heading 1"/>
    <w:basedOn w:val="Normln"/>
    <w:next w:val="Normln"/>
    <w:link w:val="Nadpis1Char"/>
    <w:uiPriority w:val="9"/>
    <w:qFormat/>
    <w:rsid w:val="005059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6E05B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BF24E8"/>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BB388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35A85"/>
    <w:pPr>
      <w:ind w:left="720"/>
      <w:contextualSpacing/>
    </w:pPr>
  </w:style>
  <w:style w:type="character" w:customStyle="1" w:styleId="Nadpis1Char">
    <w:name w:val="Nadpis 1 Char"/>
    <w:basedOn w:val="Standardnpsmoodstavce"/>
    <w:link w:val="Nadpis1"/>
    <w:uiPriority w:val="9"/>
    <w:rsid w:val="005059B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6E05B7"/>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BF24E8"/>
    <w:rPr>
      <w:rFonts w:asciiTheme="majorHAnsi" w:eastAsiaTheme="majorEastAsia" w:hAnsiTheme="majorHAnsi" w:cstheme="majorBidi"/>
      <w:b/>
      <w:bCs/>
      <w:color w:val="4F81BD" w:themeColor="accent1"/>
    </w:rPr>
  </w:style>
  <w:style w:type="paragraph" w:styleId="Textpoznpodarou">
    <w:name w:val="footnote text"/>
    <w:basedOn w:val="Normln"/>
    <w:link w:val="TextpoznpodarouChar"/>
    <w:unhideWhenUsed/>
    <w:rsid w:val="00F550FE"/>
    <w:pPr>
      <w:spacing w:line="360" w:lineRule="auto"/>
    </w:pPr>
    <w:rPr>
      <w:rFonts w:ascii="Times New Roman" w:eastAsia="Times New Roman" w:hAnsi="Times New Roman" w:cs="Times New Roman"/>
      <w:sz w:val="20"/>
      <w:szCs w:val="20"/>
      <w:lang w:val="en-US" w:bidi="en-US"/>
    </w:rPr>
  </w:style>
  <w:style w:type="character" w:customStyle="1" w:styleId="TextpoznpodarouChar">
    <w:name w:val="Text pozn. pod čarou Char"/>
    <w:basedOn w:val="Standardnpsmoodstavce"/>
    <w:link w:val="Textpoznpodarou"/>
    <w:uiPriority w:val="99"/>
    <w:rsid w:val="00F550FE"/>
    <w:rPr>
      <w:rFonts w:ascii="Times New Roman" w:eastAsia="Times New Roman" w:hAnsi="Times New Roman" w:cs="Times New Roman"/>
      <w:sz w:val="20"/>
      <w:szCs w:val="20"/>
      <w:lang w:val="en-US" w:bidi="en-US"/>
    </w:rPr>
  </w:style>
  <w:style w:type="character" w:styleId="Znakapoznpodarou">
    <w:name w:val="footnote reference"/>
    <w:basedOn w:val="Standardnpsmoodstavce"/>
    <w:uiPriority w:val="99"/>
    <w:semiHidden/>
    <w:unhideWhenUsed/>
    <w:rsid w:val="005F2F90"/>
    <w:rPr>
      <w:vertAlign w:val="superscript"/>
    </w:rPr>
  </w:style>
  <w:style w:type="character" w:customStyle="1" w:styleId="Nadpis4Char">
    <w:name w:val="Nadpis 4 Char"/>
    <w:basedOn w:val="Standardnpsmoodstavce"/>
    <w:link w:val="Nadpis4"/>
    <w:uiPriority w:val="9"/>
    <w:rsid w:val="00BB388B"/>
    <w:rPr>
      <w:rFonts w:asciiTheme="majorHAnsi" w:eastAsiaTheme="majorEastAsia" w:hAnsiTheme="majorHAnsi" w:cstheme="majorBidi"/>
      <w:b/>
      <w:bCs/>
      <w:i/>
      <w:iCs/>
      <w:color w:val="4F81BD" w:themeColor="accent1"/>
    </w:rPr>
  </w:style>
  <w:style w:type="paragraph" w:customStyle="1" w:styleId="Default">
    <w:name w:val="Default"/>
    <w:rsid w:val="00D70612"/>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odkaz">
    <w:name w:val="Hyperlink"/>
    <w:basedOn w:val="Standardnpsmoodstavce"/>
    <w:uiPriority w:val="99"/>
    <w:unhideWhenUsed/>
    <w:rsid w:val="00A74911"/>
    <w:rPr>
      <w:color w:val="0000FF" w:themeColor="hyperlink"/>
      <w:u w:val="single"/>
    </w:rPr>
  </w:style>
  <w:style w:type="paragraph" w:styleId="Bezmezer">
    <w:name w:val="No Spacing"/>
    <w:link w:val="BezmezerChar"/>
    <w:uiPriority w:val="1"/>
    <w:qFormat/>
    <w:rsid w:val="003D5416"/>
    <w:pPr>
      <w:spacing w:after="0" w:line="240" w:lineRule="auto"/>
    </w:pPr>
    <w:rPr>
      <w:rFonts w:ascii="Calibri" w:eastAsia="Times New Roman" w:hAnsi="Calibri" w:cs="Times New Roman"/>
      <w:lang w:val="en-US" w:bidi="en-US"/>
    </w:rPr>
  </w:style>
  <w:style w:type="character" w:customStyle="1" w:styleId="BezmezerChar">
    <w:name w:val="Bez mezer Char"/>
    <w:basedOn w:val="Standardnpsmoodstavce"/>
    <w:link w:val="Bezmezer"/>
    <w:uiPriority w:val="1"/>
    <w:rsid w:val="003D5416"/>
    <w:rPr>
      <w:rFonts w:ascii="Calibri" w:eastAsia="Times New Roman" w:hAnsi="Calibri" w:cs="Times New Roman"/>
      <w:lang w:val="en-US" w:bidi="en-US"/>
    </w:rPr>
  </w:style>
  <w:style w:type="paragraph" w:customStyle="1" w:styleId="l5">
    <w:name w:val="l5"/>
    <w:basedOn w:val="Normln"/>
    <w:rsid w:val="00453395"/>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romnnHTML">
    <w:name w:val="HTML Variable"/>
    <w:basedOn w:val="Standardnpsmoodstavce"/>
    <w:uiPriority w:val="99"/>
    <w:semiHidden/>
    <w:unhideWhenUsed/>
    <w:rsid w:val="00453395"/>
    <w:rPr>
      <w:i/>
      <w:iCs/>
    </w:rPr>
  </w:style>
  <w:style w:type="character" w:customStyle="1" w:styleId="apple-converted-space">
    <w:name w:val="apple-converted-space"/>
    <w:basedOn w:val="Standardnpsmoodstavce"/>
    <w:rsid w:val="00453395"/>
  </w:style>
  <w:style w:type="paragraph" w:customStyle="1" w:styleId="l6">
    <w:name w:val="l6"/>
    <w:basedOn w:val="Normln"/>
    <w:rsid w:val="00453395"/>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smenkov">
    <w:name w:val="Písmenkový"/>
    <w:rsid w:val="00DD7F51"/>
    <w:pPr>
      <w:widowControl w:val="0"/>
      <w:spacing w:after="120" w:line="240" w:lineRule="auto"/>
      <w:ind w:left="568" w:hanging="284"/>
      <w:jc w:val="both"/>
    </w:pPr>
    <w:rPr>
      <w:rFonts w:ascii="Times New Roman" w:eastAsia="Times New Roman" w:hAnsi="Times New Roman" w:cs="Times New Roman"/>
      <w:color w:val="000000"/>
      <w:sz w:val="20"/>
      <w:szCs w:val="20"/>
      <w:lang w:val="cs-CZ" w:eastAsia="cs-CZ"/>
    </w:rPr>
  </w:style>
  <w:style w:type="paragraph" w:styleId="Zhlav">
    <w:name w:val="header"/>
    <w:basedOn w:val="Normln"/>
    <w:link w:val="ZhlavChar"/>
    <w:uiPriority w:val="99"/>
    <w:semiHidden/>
    <w:unhideWhenUsed/>
    <w:rsid w:val="009D0FA6"/>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D0FA6"/>
  </w:style>
  <w:style w:type="paragraph" w:styleId="Zpat">
    <w:name w:val="footer"/>
    <w:basedOn w:val="Normln"/>
    <w:link w:val="ZpatChar"/>
    <w:uiPriority w:val="99"/>
    <w:unhideWhenUsed/>
    <w:rsid w:val="009D0FA6"/>
    <w:pPr>
      <w:tabs>
        <w:tab w:val="center" w:pos="4536"/>
        <w:tab w:val="right" w:pos="9072"/>
      </w:tabs>
      <w:spacing w:after="0" w:line="240" w:lineRule="auto"/>
    </w:pPr>
  </w:style>
  <w:style w:type="character" w:customStyle="1" w:styleId="ZpatChar">
    <w:name w:val="Zápatí Char"/>
    <w:basedOn w:val="Standardnpsmoodstavce"/>
    <w:link w:val="Zpat"/>
    <w:uiPriority w:val="99"/>
    <w:rsid w:val="009D0FA6"/>
  </w:style>
</w:styles>
</file>

<file path=word/webSettings.xml><?xml version="1.0" encoding="utf-8"?>
<w:webSettings xmlns:r="http://schemas.openxmlformats.org/officeDocument/2006/relationships" xmlns:w="http://schemas.openxmlformats.org/wordprocessingml/2006/main">
  <w:divs>
    <w:div w:id="110719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nedu.sk/" TargetMode="External"/><Relationship Id="rId13" Type="http://schemas.openxmlformats.org/officeDocument/2006/relationships/hyperlink" Target="http://www.akreditacnikomise.cz/" TargetMode="External"/><Relationship Id="rId18" Type="http://schemas.openxmlformats.org/officeDocument/2006/relationships/hyperlink" Target="http://www.szu.sk/" TargetMode="External"/><Relationship Id="rId26" Type="http://schemas.openxmlformats.org/officeDocument/2006/relationships/hyperlink" Target="https://redop.cz/auth/registr/" TargetMode="External"/><Relationship Id="rId3" Type="http://schemas.openxmlformats.org/officeDocument/2006/relationships/styles" Target="styles.xml"/><Relationship Id="rId21" Type="http://schemas.openxmlformats.org/officeDocument/2006/relationships/hyperlink" Target="http://www.avu.cz/" TargetMode="External"/><Relationship Id="rId7" Type="http://schemas.openxmlformats.org/officeDocument/2006/relationships/endnotes" Target="endnotes.xml"/><Relationship Id="rId12" Type="http://schemas.openxmlformats.org/officeDocument/2006/relationships/hyperlink" Target="http://www.akredkom.sk/" TargetMode="External"/><Relationship Id="rId17" Type="http://schemas.openxmlformats.org/officeDocument/2006/relationships/hyperlink" Target="http://akademiapz.sk/" TargetMode="External"/><Relationship Id="rId25" Type="http://schemas.openxmlformats.org/officeDocument/2006/relationships/hyperlink" Target="http://www.jcu.cz/" TargetMode="External"/><Relationship Id="rId2" Type="http://schemas.openxmlformats.org/officeDocument/2006/relationships/numbering" Target="numbering.xml"/><Relationship Id="rId16" Type="http://schemas.openxmlformats.org/officeDocument/2006/relationships/hyperlink" Target="http://aos.sk/" TargetMode="External"/><Relationship Id="rId20" Type="http://schemas.openxmlformats.org/officeDocument/2006/relationships/hyperlink" Target="http://www.amu.cz/"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rvs.sk/" TargetMode="External"/><Relationship Id="rId24" Type="http://schemas.openxmlformats.org/officeDocument/2006/relationships/hyperlink" Target="http://www.jamu.cz/" TargetMode="External"/><Relationship Id="rId5" Type="http://schemas.openxmlformats.org/officeDocument/2006/relationships/webSettings" Target="webSettings.xml"/><Relationship Id="rId15" Type="http://schemas.openxmlformats.org/officeDocument/2006/relationships/hyperlink" Target="http://www.mzv.sk/" TargetMode="External"/><Relationship Id="rId23" Type="http://schemas.openxmlformats.org/officeDocument/2006/relationships/hyperlink" Target="http://www.cvut.cz/" TargetMode="External"/><Relationship Id="rId28" Type="http://schemas.openxmlformats.org/officeDocument/2006/relationships/fontTable" Target="fontTable.xml"/><Relationship Id="rId10" Type="http://schemas.openxmlformats.org/officeDocument/2006/relationships/hyperlink" Target="http://www.upol.cz/" TargetMode="External"/><Relationship Id="rId19" Type="http://schemas.openxmlformats.org/officeDocument/2006/relationships/hyperlink" Target="http://portal.gov.cz/portal/obcan/" TargetMode="External"/><Relationship Id="rId4" Type="http://schemas.openxmlformats.org/officeDocument/2006/relationships/settings" Target="settings.xml"/><Relationship Id="rId9" Type="http://schemas.openxmlformats.org/officeDocument/2006/relationships/hyperlink" Target="http://www.msmt.cz/" TargetMode="External"/><Relationship Id="rId14" Type="http://schemas.openxmlformats.org/officeDocument/2006/relationships/hyperlink" Target="http://bologna.msmt.cz/" TargetMode="External"/><Relationship Id="rId22" Type="http://schemas.openxmlformats.org/officeDocument/2006/relationships/hyperlink" Target="http://www.czu.cz/cs/"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aos.sk/dokum/statut_aos_2012.pdf" TargetMode="External"/><Relationship Id="rId13" Type="http://schemas.openxmlformats.org/officeDocument/2006/relationships/hyperlink" Target="http://www.akreditacnikomise.cz/attachments/234_statut_ak_2004.pdf" TargetMode="External"/><Relationship Id="rId18" Type="http://schemas.openxmlformats.org/officeDocument/2006/relationships/hyperlink" Target="http://aplikace.msmt.cz/pdf/bilakniha.pdf" TargetMode="External"/><Relationship Id="rId3" Type="http://schemas.openxmlformats.org/officeDocument/2006/relationships/hyperlink" Target="http://www.msmt.cz/vzdelavani/legislativni-normy-a-souvisejici-informace" TargetMode="External"/><Relationship Id="rId7" Type="http://schemas.openxmlformats.org/officeDocument/2006/relationships/hyperlink" Target="http://www.pf.upol.cz/menu/uredni-deska/vnitrni-predpisy/" TargetMode="External"/><Relationship Id="rId12" Type="http://schemas.openxmlformats.org/officeDocument/2006/relationships/hyperlink" Target="http://portal.gov.cz/app/zakony/zakonPar.jsp?idBiblio=39600&amp;nr=552~2F1991&amp;rpp=15" TargetMode="External"/><Relationship Id="rId17" Type="http://schemas.openxmlformats.org/officeDocument/2006/relationships/hyperlink" Target="http://www.msmt.cz/dokumenty/bila-kniha-narodni-program-rozvoje-vzdelavani-v-ceske-republice-formuje-vladni-strategii-v-oblasti-vzdelavani-strategie-odrazi-celospolecenske-zajmy-a-dava-konkretni-podnety-k-praci-skol" TargetMode="External"/><Relationship Id="rId2" Type="http://schemas.openxmlformats.org/officeDocument/2006/relationships/hyperlink" Target="http://www.msmt.cz/vzdelavani/uplne-zneni-zakona-c-111-1998-sb-o-vysokych-skolach-text-se-zapracovanymi-novelami" TargetMode="External"/><Relationship Id="rId16" Type="http://schemas.openxmlformats.org/officeDocument/2006/relationships/hyperlink" Target="www.ihned.cz" TargetMode="External"/><Relationship Id="rId1" Type="http://schemas.openxmlformats.org/officeDocument/2006/relationships/hyperlink" Target="http://www.msmt.cz/bila-kniha/narodni-program-rozvoje-vzdelavani-v-ceske-republice-bila-kniha-2001?highlightWords=b%C3%ADla+kniha+2001" TargetMode="External"/><Relationship Id="rId6" Type="http://schemas.openxmlformats.org/officeDocument/2006/relationships/hyperlink" Target="http://www.euractiv.sk/vzdelavanie0/zoznam_liniek/bolonsky-proces" TargetMode="External"/><Relationship Id="rId11" Type="http://schemas.openxmlformats.org/officeDocument/2006/relationships/hyperlink" Target="http://portal.gov.cz/app/zakony/zakonPar.jsp?idBiblio=31338&amp;nr=2~2F1969&amp;rpp=15" TargetMode="External"/><Relationship Id="rId5" Type="http://schemas.openxmlformats.org/officeDocument/2006/relationships/hyperlink" Target="http://www.mzv.sk/sk/zahranicna__politika/slovensko_v_osn-specializovane_organizacie_systemu_osn" TargetMode="External"/><Relationship Id="rId15" Type="http://schemas.openxmlformats.org/officeDocument/2006/relationships/hyperlink" Target="http://Domaci.iHNed.cz/c1-37154890-ucitele-letaji-pro-penize" TargetMode="External"/><Relationship Id="rId10" Type="http://schemas.openxmlformats.org/officeDocument/2006/relationships/hyperlink" Target="http://www.szu.sk" TargetMode="External"/><Relationship Id="rId19" Type="http://schemas.openxmlformats.org/officeDocument/2006/relationships/hyperlink" Target="http://www.srvs.sk/ombudsman" TargetMode="External"/><Relationship Id="rId4" Type="http://schemas.openxmlformats.org/officeDocument/2006/relationships/hyperlink" Target="http://www.minedu.sk/860-sk/zakony/" TargetMode="External"/><Relationship Id="rId9" Type="http://schemas.openxmlformats.org/officeDocument/2006/relationships/hyperlink" Target="http://www.akademiapz.sk/sites/default/files/KR/tat%C3%BAt%20A%20PZ%20%20%C3%BApln%C3%A9%20znenie%202013.pdf" TargetMode="External"/><Relationship Id="rId14" Type="http://schemas.openxmlformats.org/officeDocument/2006/relationships/hyperlink" Target="http://www.akredkom.sk/legislativa/Statut_AK_novy.pdf"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C0557-FBED-4FD6-BE42-B4517FDC7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75</Pages>
  <Words>19358</Words>
  <Characters>110343</Characters>
  <Application>Microsoft Office Word</Application>
  <DocSecurity>0</DocSecurity>
  <Lines>919</Lines>
  <Paragraphs>258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129443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Barbora</dc:creator>
  <cp:lastModifiedBy>Barbora</cp:lastModifiedBy>
  <cp:revision>160</cp:revision>
  <dcterms:created xsi:type="dcterms:W3CDTF">2013-06-18T16:25:00Z</dcterms:created>
  <dcterms:modified xsi:type="dcterms:W3CDTF">2013-06-20T10:21:00Z</dcterms:modified>
</cp:coreProperties>
</file>