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F58" w:rsidRPr="0092682B" w:rsidRDefault="00B20F58" w:rsidP="00B20F58">
      <w:pPr>
        <w:jc w:val="center"/>
        <w:rPr>
          <w:b/>
          <w:smallCaps/>
          <w:sz w:val="28"/>
          <w:szCs w:val="28"/>
        </w:rPr>
      </w:pPr>
      <w:r w:rsidRPr="0092682B">
        <w:rPr>
          <w:b/>
          <w:smallCaps/>
          <w:sz w:val="28"/>
          <w:szCs w:val="28"/>
        </w:rPr>
        <w:t xml:space="preserve">Posudek </w:t>
      </w:r>
      <w:r>
        <w:rPr>
          <w:b/>
          <w:smallCaps/>
          <w:sz w:val="28"/>
          <w:szCs w:val="28"/>
        </w:rPr>
        <w:t>disertační</w:t>
      </w:r>
      <w:r w:rsidRPr="0092682B">
        <w:rPr>
          <w:b/>
          <w:smallCaps/>
          <w:sz w:val="28"/>
          <w:szCs w:val="28"/>
        </w:rPr>
        <w:t xml:space="preserve"> práce</w:t>
      </w:r>
    </w:p>
    <w:p w:rsidR="00B20F58" w:rsidRDefault="00B20F58" w:rsidP="00B20F58"/>
    <w:p w:rsidR="00B20F58" w:rsidRDefault="00B20F58" w:rsidP="00876A11">
      <w:pPr>
        <w:jc w:val="both"/>
        <w:rPr>
          <w:b/>
        </w:rPr>
      </w:pPr>
      <w:r w:rsidRPr="0092682B">
        <w:rPr>
          <w:b/>
          <w:u w:val="single"/>
        </w:rPr>
        <w:t>Název</w:t>
      </w:r>
      <w:r w:rsidRPr="0092682B">
        <w:rPr>
          <w:b/>
        </w:rPr>
        <w:t xml:space="preserve">: </w:t>
      </w:r>
      <w:r>
        <w:rPr>
          <w:b/>
        </w:rPr>
        <w:t xml:space="preserve">Dokazování znaleckým posudkem v občanském soudním řízení </w:t>
      </w:r>
    </w:p>
    <w:p w:rsidR="00B20F58" w:rsidRDefault="00B20F58" w:rsidP="00876A11">
      <w:pPr>
        <w:jc w:val="both"/>
        <w:rPr>
          <w:b/>
        </w:rPr>
      </w:pPr>
      <w:r w:rsidRPr="0092682B">
        <w:rPr>
          <w:b/>
          <w:u w:val="single"/>
        </w:rPr>
        <w:t>Jméno</w:t>
      </w:r>
      <w:r>
        <w:rPr>
          <w:b/>
        </w:rPr>
        <w:t>: Mgr. Petr Ševčík</w:t>
      </w:r>
    </w:p>
    <w:p w:rsidR="00B20F58" w:rsidRDefault="00B20F58" w:rsidP="00876A11">
      <w:pPr>
        <w:jc w:val="both"/>
      </w:pPr>
    </w:p>
    <w:p w:rsidR="00B20F58" w:rsidRPr="0092682B" w:rsidRDefault="00B20F58" w:rsidP="00876A11">
      <w:pPr>
        <w:jc w:val="both"/>
        <w:rPr>
          <w:b/>
        </w:rPr>
      </w:pPr>
      <w:r>
        <w:rPr>
          <w:b/>
        </w:rPr>
        <w:t xml:space="preserve">I. </w:t>
      </w:r>
      <w:r w:rsidR="006D19FB">
        <w:rPr>
          <w:b/>
        </w:rPr>
        <w:t>Úvod</w:t>
      </w:r>
    </w:p>
    <w:p w:rsidR="006D19FB" w:rsidRDefault="006D19FB" w:rsidP="00876A11">
      <w:pPr>
        <w:jc w:val="both"/>
      </w:pPr>
      <w:r>
        <w:t xml:space="preserve">Tento posudek se vztahuje k druhé verzi předkládané disertační práce, když její první verze nebyla úspěšně obhájena. K obhajobě jsem ji i já nedoporučil, a to posudkem k disertační práci ze dne </w:t>
      </w:r>
      <w:r w:rsidRPr="00CE59B2">
        <w:t>27. 4. 2016</w:t>
      </w:r>
      <w:r>
        <w:t xml:space="preserve">. </w:t>
      </w:r>
    </w:p>
    <w:p w:rsidR="003117A2" w:rsidRDefault="003117A2" w:rsidP="00876A11">
      <w:pPr>
        <w:jc w:val="both"/>
      </w:pPr>
      <w:r>
        <w:t>Současný posudek se tak nezabývá předloženou prací komplexně, nýbrž spíše navazuje na předchozí posudek z roku 2016</w:t>
      </w:r>
      <w:r w:rsidR="0054277B">
        <w:t>,</w:t>
      </w:r>
      <w:r>
        <w:t xml:space="preserve"> a zejména se věnuje tomu, jak doktorand reagoval na výtky v původním </w:t>
      </w:r>
      <w:r w:rsidR="006706E5">
        <w:t>posudku obsažené.</w:t>
      </w:r>
    </w:p>
    <w:p w:rsidR="006706E5" w:rsidRDefault="003117A2" w:rsidP="00876A11">
      <w:pPr>
        <w:jc w:val="both"/>
      </w:pPr>
      <w:r>
        <w:t xml:space="preserve">Výtky obsažené v původním posudku se týkaly jak obsahové, tak i formální stránky předložené kvalifikační práce. Zásadní byly pochopitelně námitky k obsahu. Týkaly se zejména dvou problémů. Za prvé jsem práci vytýkal, že je spíše popisného charakteru. Autor poskytl přehled o názorech ostatních autorů a judikatury k některým problémům, avšak </w:t>
      </w:r>
      <w:r w:rsidR="006706E5">
        <w:t>zpravidla existující stav diskuze sám nijak neposunul. Často nebyl jeho vlastní názor podán vůbec nebo jen s velmi povrchní argumentací. Druhá zásadní výtka spočívala v provedené komparaci či v spíše v tom, že předložená práce skutečnou právní komparaci vůbec neobsahovala. Autor do textu začlenil jen velmi přehledovou kapitolu o dalších 6 právních řádech, aniž by však hleda</w:t>
      </w:r>
      <w:r w:rsidR="0054277B">
        <w:t>l</w:t>
      </w:r>
      <w:bookmarkStart w:id="0" w:name="_GoBack"/>
      <w:bookmarkEnd w:id="0"/>
      <w:r w:rsidR="006706E5">
        <w:t xml:space="preserve"> podrobnější závěry tamější dogmatiky k problémům, které existují i v českém právu, aby se s nimi vypořádal, a případně se jimi i mohl inspirovat. To je ostatně vlastní smysl právní komparace při psaní disertační práce. </w:t>
      </w:r>
    </w:p>
    <w:p w:rsidR="006706E5" w:rsidRDefault="006706E5" w:rsidP="00876A11">
      <w:pPr>
        <w:jc w:val="both"/>
      </w:pPr>
    </w:p>
    <w:p w:rsidR="006706E5" w:rsidRPr="006706E5" w:rsidRDefault="006706E5" w:rsidP="00876A11">
      <w:pPr>
        <w:jc w:val="both"/>
        <w:rPr>
          <w:b/>
        </w:rPr>
      </w:pPr>
      <w:r w:rsidRPr="006706E5">
        <w:rPr>
          <w:b/>
        </w:rPr>
        <w:t>II. Vlastní posouzení</w:t>
      </w:r>
    </w:p>
    <w:p w:rsidR="006D19FB" w:rsidRDefault="00EE7144" w:rsidP="00876A11">
      <w:pPr>
        <w:jc w:val="both"/>
      </w:pPr>
      <w:r>
        <w:t xml:space="preserve">S potěšením mohu konstatovat, že se autor s převážnou většinou vytýkaných nedostatků skutečně vypořádal. To je patrné jak z toho, že se více zaměřil na analýzu jednotlivých právních a interpretačních problémů, a že nabízí vlastní názory na jejich řešení, ale i z toho, že nově zohlednil literaturu z příbuzných právních řádů, kterou se zabývá nikoli na závěr ve vyčleněné kapitole, nýbrž tam, kde se daným problémem zabývá i z hlediska práva českého. </w:t>
      </w:r>
    </w:p>
    <w:p w:rsidR="00EE7144" w:rsidRDefault="00EE7144" w:rsidP="00876A11">
      <w:pPr>
        <w:jc w:val="both"/>
      </w:pPr>
      <w:r>
        <w:t xml:space="preserve">Přesto by bylo možné vyžadovat v určitých dílčích bodech podrobnější argumentaci. Např. není příliš přesvědčivé, když vůči teleologické argumentaci </w:t>
      </w:r>
      <w:r w:rsidR="00347E57">
        <w:t xml:space="preserve">argumentuje jen dikcí zákona (možnost vlastního odborného posouzení ze strany soudu; s. 43). </w:t>
      </w:r>
    </w:p>
    <w:p w:rsidR="00EE7144" w:rsidRDefault="00EE7144" w:rsidP="00876A11">
      <w:pPr>
        <w:jc w:val="both"/>
      </w:pPr>
      <w:r>
        <w:t xml:space="preserve">Také vytýkané formální nedostatky byly autorem odstraněny. </w:t>
      </w:r>
    </w:p>
    <w:p w:rsidR="00347E57" w:rsidRDefault="00347E57" w:rsidP="00876A11">
      <w:pPr>
        <w:jc w:val="both"/>
      </w:pPr>
    </w:p>
    <w:p w:rsidR="00B20F58" w:rsidRPr="00CE59B2" w:rsidRDefault="00B20F58" w:rsidP="00876A11">
      <w:pPr>
        <w:jc w:val="both"/>
        <w:rPr>
          <w:b/>
        </w:rPr>
      </w:pPr>
      <w:r w:rsidRPr="00CE59B2">
        <w:rPr>
          <w:b/>
        </w:rPr>
        <w:lastRenderedPageBreak/>
        <w:t xml:space="preserve">Závěr a hodnocení: </w:t>
      </w:r>
    </w:p>
    <w:p w:rsidR="00347E57" w:rsidRDefault="00347E57" w:rsidP="0068736C">
      <w:pPr>
        <w:jc w:val="both"/>
      </w:pPr>
      <w:r>
        <w:t>Z</w:t>
      </w:r>
      <w:r w:rsidR="0068736C">
        <w:t> výše uvedených důvodů</w:t>
      </w:r>
      <w:r>
        <w:t xml:space="preserve"> je nutno souhrnně konstatovat, že nově předložená disertační práce</w:t>
      </w:r>
      <w:r w:rsidRPr="00CE59B2">
        <w:t xml:space="preserve"> </w:t>
      </w:r>
      <w:r>
        <w:t xml:space="preserve">Petra Ševčíka již plně splňuje </w:t>
      </w:r>
      <w:r w:rsidRPr="00C1283C">
        <w:t>obsahové a formální požadavky kladené na závěrečnou práci tohoto druhu a účelu v místě a čase, kde a kdy byla odevzdána, a to bez takových výhra</w:t>
      </w:r>
      <w:r w:rsidR="0068736C">
        <w:t>d, který by ji diskvalifikovaly</w:t>
      </w:r>
      <w:r>
        <w:t xml:space="preserve">. </w:t>
      </w:r>
    </w:p>
    <w:p w:rsidR="00347E57" w:rsidRDefault="00347E57" w:rsidP="00347E57">
      <w:r w:rsidRPr="00C1283C">
        <w:t xml:space="preserve">Proto </w:t>
      </w:r>
      <w:r w:rsidRPr="0068736C">
        <w:rPr>
          <w:b/>
        </w:rPr>
        <w:t xml:space="preserve">doporučuji </w:t>
      </w:r>
      <w:r w:rsidR="0068736C">
        <w:rPr>
          <w:b/>
        </w:rPr>
        <w:t>předloženou disertační</w:t>
      </w:r>
      <w:r w:rsidRPr="0068736C">
        <w:rPr>
          <w:b/>
        </w:rPr>
        <w:t xml:space="preserve"> práci k obhajobě</w:t>
      </w:r>
      <w:r w:rsidRPr="00C1283C">
        <w:t>.</w:t>
      </w:r>
    </w:p>
    <w:p w:rsidR="00347E57" w:rsidRDefault="00347E57" w:rsidP="0068736C">
      <w:pPr>
        <w:jc w:val="both"/>
      </w:pPr>
      <w:r w:rsidRPr="00C1283C">
        <w:t xml:space="preserve">Při ústní obhajobě nechť se </w:t>
      </w:r>
      <w:r w:rsidR="0068736C">
        <w:t xml:space="preserve">doktorand vědecky vyjádří </w:t>
      </w:r>
      <w:r w:rsidRPr="00C1283C">
        <w:t xml:space="preserve">k následujícímu námětu, k němuž nechť zaujme vlastní právní názor, vědecky odůvodněný, jímž právně argumentačně dosvědčí </w:t>
      </w:r>
      <w:r w:rsidR="0068736C">
        <w:t xml:space="preserve">svou schopnost právního myšlení: </w:t>
      </w:r>
      <w:r w:rsidR="0068736C" w:rsidRPr="0068736C">
        <w:rPr>
          <w:i/>
        </w:rPr>
        <w:t>jak má postupovat stát (</w:t>
      </w:r>
      <w:proofErr w:type="spellStart"/>
      <w:r w:rsidR="0068736C" w:rsidRPr="0068736C">
        <w:rPr>
          <w:i/>
        </w:rPr>
        <w:t>MSp</w:t>
      </w:r>
      <w:proofErr w:type="spellEnd"/>
      <w:r w:rsidR="0068736C" w:rsidRPr="0068736C">
        <w:rPr>
          <w:i/>
        </w:rPr>
        <w:t xml:space="preserve">), případně procesní </w:t>
      </w:r>
      <w:r w:rsidR="0068736C" w:rsidRPr="0068736C">
        <w:rPr>
          <w:i/>
        </w:rPr>
        <w:t>soud</w:t>
      </w:r>
      <w:r w:rsidR="0068736C" w:rsidRPr="0068736C">
        <w:rPr>
          <w:i/>
        </w:rPr>
        <w:t xml:space="preserve">, je-li namítána vědeckost postupu užitého znalcem, případně určitou znaleckou komunitou, a to zejména v situaci, kdy jde o obor, který se nevyučuje na českých vysokých školách a který řeší </w:t>
      </w:r>
      <w:r w:rsidR="0068736C">
        <w:rPr>
          <w:i/>
        </w:rPr>
        <w:t xml:space="preserve">početně velmi omezená a uzavřená komunita znalců. </w:t>
      </w:r>
    </w:p>
    <w:p w:rsidR="00347E57" w:rsidRDefault="00347E57" w:rsidP="00347E57">
      <w:r>
        <w:t xml:space="preserve">V Olomouci dne </w:t>
      </w:r>
      <w:r w:rsidR="0068736C">
        <w:t>16</w:t>
      </w:r>
      <w:r>
        <w:t xml:space="preserve">. 6. 2018. </w:t>
      </w:r>
    </w:p>
    <w:p w:rsidR="00CE59B2" w:rsidRPr="00CE59B2" w:rsidRDefault="00CE59B2" w:rsidP="00876A11">
      <w:pPr>
        <w:jc w:val="both"/>
        <w:rPr>
          <w:b/>
        </w:rPr>
      </w:pPr>
    </w:p>
    <w:p w:rsidR="00B20F58" w:rsidRPr="00A91CD7" w:rsidRDefault="00B20F58" w:rsidP="00876A11">
      <w:pPr>
        <w:jc w:val="both"/>
      </w:pPr>
      <w:r w:rsidRPr="00CE59B2">
        <w:tab/>
      </w:r>
      <w:r w:rsidRPr="00CE59B2">
        <w:tab/>
      </w:r>
      <w:r w:rsidRPr="00CE59B2">
        <w:tab/>
      </w:r>
      <w:r w:rsidRPr="00CE59B2">
        <w:tab/>
      </w:r>
      <w:r w:rsidRPr="00CE59B2">
        <w:tab/>
      </w:r>
      <w:r w:rsidRPr="00CE59B2">
        <w:tab/>
      </w:r>
      <w:r w:rsidR="00CE59B2" w:rsidRPr="00CE59B2">
        <w:t xml:space="preserve">doc. </w:t>
      </w:r>
      <w:r w:rsidRPr="00CE59B2">
        <w:t xml:space="preserve">JUDr. Filip Melzer, </w:t>
      </w:r>
      <w:proofErr w:type="gramStart"/>
      <w:r w:rsidRPr="00CE59B2">
        <w:t>LL.M.</w:t>
      </w:r>
      <w:proofErr w:type="gramEnd"/>
      <w:r w:rsidRPr="00CE59B2">
        <w:t>, Ph.D.</w:t>
      </w:r>
    </w:p>
    <w:p w:rsidR="00E52AFA" w:rsidRDefault="00E52AFA" w:rsidP="00876A11">
      <w:pPr>
        <w:jc w:val="both"/>
      </w:pPr>
    </w:p>
    <w:sectPr w:rsidR="00E52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5364A6"/>
    <w:multiLevelType w:val="hybridMultilevel"/>
    <w:tmpl w:val="03F4062C"/>
    <w:lvl w:ilvl="0" w:tplc="C0F4C4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F58"/>
    <w:rsid w:val="000008F8"/>
    <w:rsid w:val="000540C2"/>
    <w:rsid w:val="00105D76"/>
    <w:rsid w:val="001126BA"/>
    <w:rsid w:val="00147057"/>
    <w:rsid w:val="001909AA"/>
    <w:rsid w:val="001916D4"/>
    <w:rsid w:val="00196F22"/>
    <w:rsid w:val="001A33D9"/>
    <w:rsid w:val="001D15C4"/>
    <w:rsid w:val="001E2D69"/>
    <w:rsid w:val="00203665"/>
    <w:rsid w:val="00261921"/>
    <w:rsid w:val="0028669A"/>
    <w:rsid w:val="002C14CC"/>
    <w:rsid w:val="0030277B"/>
    <w:rsid w:val="003117A2"/>
    <w:rsid w:val="003453C3"/>
    <w:rsid w:val="00347E57"/>
    <w:rsid w:val="00353ACC"/>
    <w:rsid w:val="003A5AF1"/>
    <w:rsid w:val="003D2830"/>
    <w:rsid w:val="004132DB"/>
    <w:rsid w:val="00501F2E"/>
    <w:rsid w:val="0052280D"/>
    <w:rsid w:val="0054277B"/>
    <w:rsid w:val="005D79D4"/>
    <w:rsid w:val="006706E5"/>
    <w:rsid w:val="00676A86"/>
    <w:rsid w:val="00683808"/>
    <w:rsid w:val="0068736C"/>
    <w:rsid w:val="006B6EE0"/>
    <w:rsid w:val="006C50B3"/>
    <w:rsid w:val="006D19FB"/>
    <w:rsid w:val="00811DC2"/>
    <w:rsid w:val="008428C9"/>
    <w:rsid w:val="00876A11"/>
    <w:rsid w:val="008A46AB"/>
    <w:rsid w:val="009014BA"/>
    <w:rsid w:val="009B45AE"/>
    <w:rsid w:val="009F29FA"/>
    <w:rsid w:val="00A872A8"/>
    <w:rsid w:val="00A965DC"/>
    <w:rsid w:val="00AA630D"/>
    <w:rsid w:val="00B20F58"/>
    <w:rsid w:val="00B619C0"/>
    <w:rsid w:val="00B6432E"/>
    <w:rsid w:val="00B75B02"/>
    <w:rsid w:val="00C001D5"/>
    <w:rsid w:val="00C2065B"/>
    <w:rsid w:val="00CE0A6B"/>
    <w:rsid w:val="00CE59B2"/>
    <w:rsid w:val="00D12F9D"/>
    <w:rsid w:val="00DA6AAF"/>
    <w:rsid w:val="00E2487E"/>
    <w:rsid w:val="00E52AFA"/>
    <w:rsid w:val="00EE505B"/>
    <w:rsid w:val="00EE7144"/>
    <w:rsid w:val="00F42B10"/>
    <w:rsid w:val="00F7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A4B44E-0EA3-4FD5-AE9D-1F255086E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20F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4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11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1DC2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811D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11DC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11DC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11D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11DC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9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8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8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464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 Melzer</dc:creator>
  <cp:lastModifiedBy>Filip Melzer</cp:lastModifiedBy>
  <cp:revision>3</cp:revision>
  <cp:lastPrinted>2018-06-17T11:25:00Z</cp:lastPrinted>
  <dcterms:created xsi:type="dcterms:W3CDTF">2018-06-17T19:23:00Z</dcterms:created>
  <dcterms:modified xsi:type="dcterms:W3CDTF">2018-06-17T19:53:00Z</dcterms:modified>
</cp:coreProperties>
</file>