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7BAA27" w14:textId="77777777" w:rsidR="00107DCB" w:rsidRDefault="00107DCB" w:rsidP="00107DCB">
      <w:pPr>
        <w:spacing w:line="0" w:lineRule="atLeast"/>
        <w:ind w:right="-19"/>
        <w:jc w:val="center"/>
        <w:rPr>
          <w:rFonts w:ascii="Arial" w:eastAsia="Arial" w:hAnsi="Arial"/>
          <w:b/>
          <w:sz w:val="22"/>
        </w:rPr>
      </w:pPr>
    </w:p>
    <w:p w14:paraId="473B9F64" w14:textId="77777777" w:rsidR="00107DCB" w:rsidRDefault="00107DCB" w:rsidP="00107DCB">
      <w:pPr>
        <w:spacing w:line="0" w:lineRule="atLeast"/>
        <w:ind w:right="-19"/>
        <w:jc w:val="center"/>
        <w:rPr>
          <w:rFonts w:ascii="Arial" w:eastAsia="Arial" w:hAnsi="Arial"/>
          <w:b/>
          <w:sz w:val="22"/>
        </w:rPr>
      </w:pPr>
    </w:p>
    <w:p w14:paraId="555E97AB" w14:textId="77777777" w:rsidR="00107DCB" w:rsidRDefault="00107DCB" w:rsidP="00107DCB">
      <w:pPr>
        <w:spacing w:line="0" w:lineRule="atLeast"/>
        <w:ind w:right="-19"/>
        <w:jc w:val="center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HODNOCENÍ DIPLOMOVÉ PRÁCE</w:t>
      </w:r>
    </w:p>
    <w:p w14:paraId="28ED5AE2" w14:textId="77777777" w:rsidR="00107DCB" w:rsidRDefault="00107DCB" w:rsidP="00107DCB">
      <w:pPr>
        <w:spacing w:line="230" w:lineRule="exact"/>
        <w:rPr>
          <w:rFonts w:ascii="Times New Roman" w:eastAsia="Times New Roman" w:hAnsi="Times New Roman"/>
        </w:rPr>
      </w:pPr>
    </w:p>
    <w:p w14:paraId="34C448D3" w14:textId="77777777" w:rsidR="00107DCB" w:rsidRDefault="00107DCB" w:rsidP="00107DCB">
      <w:pPr>
        <w:spacing w:line="0" w:lineRule="atLeast"/>
        <w:ind w:left="120"/>
        <w:rPr>
          <w:rFonts w:ascii="Arial" w:eastAsia="Arial" w:hAnsi="Arial"/>
        </w:rPr>
      </w:pPr>
      <w:r>
        <w:rPr>
          <w:rFonts w:ascii="Arial" w:eastAsia="Arial" w:hAnsi="Arial"/>
        </w:rPr>
        <w:t>Autor diplomové práce:</w:t>
      </w:r>
      <w:r w:rsidR="004A6ACA">
        <w:rPr>
          <w:rFonts w:ascii="Arial" w:eastAsia="Arial" w:hAnsi="Arial"/>
        </w:rPr>
        <w:t xml:space="preserve"> Mgr. Nicol Homolková</w:t>
      </w:r>
    </w:p>
    <w:p w14:paraId="692A8D62" w14:textId="77777777" w:rsidR="00107DCB" w:rsidRPr="00B37E36" w:rsidRDefault="00107DCB" w:rsidP="00107DCB">
      <w:pPr>
        <w:spacing w:line="0" w:lineRule="atLeast"/>
        <w:ind w:left="120"/>
        <w:rPr>
          <w:rFonts w:ascii="Arial" w:eastAsia="Arial" w:hAnsi="Arial"/>
        </w:rPr>
      </w:pPr>
      <w:r>
        <w:rPr>
          <w:rFonts w:ascii="Arial" w:eastAsia="Arial" w:hAnsi="Arial"/>
        </w:rPr>
        <w:t>Název práce:</w:t>
      </w:r>
      <w:r w:rsidR="004A6ACA">
        <w:rPr>
          <w:rFonts w:ascii="Arial" w:eastAsia="Arial" w:hAnsi="Arial"/>
        </w:rPr>
        <w:t xml:space="preserve"> </w:t>
      </w:r>
      <w:r w:rsidR="004A6ACA" w:rsidRPr="00B37E36">
        <w:rPr>
          <w:rFonts w:ascii="Arial" w:hAnsi="Arial"/>
        </w:rPr>
        <w:t>Analýza životní spokojenosti u sociálních pracovníků ve státním a nestátním sektoru</w:t>
      </w:r>
    </w:p>
    <w:p w14:paraId="207ED46D" w14:textId="77777777" w:rsidR="00107DCB" w:rsidRDefault="00107DCB" w:rsidP="00107DCB">
      <w:pPr>
        <w:spacing w:line="237" w:lineRule="auto"/>
        <w:ind w:left="120"/>
        <w:rPr>
          <w:rFonts w:ascii="Arial" w:eastAsia="Arial" w:hAnsi="Arial"/>
        </w:rPr>
      </w:pPr>
      <w:r>
        <w:rPr>
          <w:rFonts w:ascii="Arial" w:eastAsia="Arial" w:hAnsi="Arial"/>
        </w:rPr>
        <w:t>Vedoucí diplomové práce:</w:t>
      </w:r>
      <w:r w:rsidR="004A6ACA">
        <w:rPr>
          <w:rFonts w:ascii="Arial" w:eastAsia="Arial" w:hAnsi="Arial"/>
        </w:rPr>
        <w:t xml:space="preserve"> PhDr. Jana Kvintová, Ph.D.</w:t>
      </w:r>
    </w:p>
    <w:p w14:paraId="3CA81BAF" w14:textId="77777777" w:rsidR="00107DCB" w:rsidRDefault="00107DCB" w:rsidP="00107DCB">
      <w:pPr>
        <w:spacing w:line="1" w:lineRule="exact"/>
        <w:rPr>
          <w:rFonts w:ascii="Times New Roman" w:eastAsia="Times New Roman" w:hAnsi="Times New Roman"/>
        </w:rPr>
      </w:pPr>
    </w:p>
    <w:p w14:paraId="183AEA5C" w14:textId="77777777" w:rsidR="00107DCB" w:rsidRDefault="00107DCB" w:rsidP="00107DCB">
      <w:pPr>
        <w:spacing w:line="0" w:lineRule="atLeast"/>
        <w:ind w:left="120"/>
        <w:rPr>
          <w:rFonts w:ascii="Arial" w:eastAsia="Arial" w:hAnsi="Arial"/>
        </w:rPr>
      </w:pPr>
      <w:r>
        <w:rPr>
          <w:rFonts w:ascii="Arial" w:eastAsia="Arial" w:hAnsi="Arial"/>
        </w:rPr>
        <w:t>Oponent diplomové práce:</w:t>
      </w:r>
      <w:r w:rsidR="004A6ACA">
        <w:rPr>
          <w:rFonts w:ascii="Arial" w:eastAsia="Arial" w:hAnsi="Arial"/>
        </w:rPr>
        <w:t xml:space="preserve"> Mgr. Simona Dobešová Cakirpaloglu, Ph.D.</w:t>
      </w:r>
    </w:p>
    <w:p w14:paraId="273D8079" w14:textId="77777777" w:rsidR="00107DCB" w:rsidRDefault="00107DCB" w:rsidP="00107DCB">
      <w:pPr>
        <w:spacing w:line="237" w:lineRule="auto"/>
        <w:ind w:left="120"/>
        <w:rPr>
          <w:rFonts w:ascii="Arial" w:eastAsia="Arial" w:hAnsi="Arial"/>
        </w:rPr>
      </w:pPr>
      <w:r>
        <w:rPr>
          <w:rFonts w:ascii="Arial" w:eastAsia="Arial" w:hAnsi="Arial"/>
        </w:rPr>
        <w:t xml:space="preserve">(hodnocení: zvolenou kategorii hodnocení označte </w:t>
      </w:r>
      <w:r>
        <w:rPr>
          <w:rFonts w:ascii="Arial" w:eastAsia="Arial" w:hAnsi="Arial"/>
          <w:b/>
        </w:rPr>
        <w:t>x</w:t>
      </w:r>
      <w:r>
        <w:rPr>
          <w:rFonts w:ascii="Arial" w:eastAsia="Arial" w:hAnsi="Arial"/>
        </w:rPr>
        <w:t>)</w:t>
      </w:r>
    </w:p>
    <w:p w14:paraId="7D766C82" w14:textId="77777777" w:rsidR="00107DCB" w:rsidRDefault="00107DCB" w:rsidP="00107DCB">
      <w:pPr>
        <w:spacing w:line="237" w:lineRule="auto"/>
        <w:ind w:left="120"/>
        <w:rPr>
          <w:rFonts w:ascii="Arial" w:eastAsia="Arial" w:hAnsi="Arial"/>
        </w:rPr>
      </w:pPr>
    </w:p>
    <w:p w14:paraId="432DAD2A" w14:textId="77777777" w:rsidR="00107DCB" w:rsidRDefault="00107DCB" w:rsidP="00107DCB">
      <w:pPr>
        <w:spacing w:line="1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"/>
        <w:gridCol w:w="5680"/>
        <w:gridCol w:w="1260"/>
        <w:gridCol w:w="1460"/>
        <w:gridCol w:w="1380"/>
        <w:gridCol w:w="60"/>
      </w:tblGrid>
      <w:tr w:rsidR="00107DCB" w14:paraId="072B02A5" w14:textId="77777777" w:rsidTr="004A5DE7">
        <w:trPr>
          <w:trHeight w:val="225"/>
        </w:trPr>
        <w:tc>
          <w:tcPr>
            <w:tcW w:w="20" w:type="dxa"/>
            <w:shd w:val="clear" w:color="auto" w:fill="auto"/>
            <w:vAlign w:val="bottom"/>
          </w:tcPr>
          <w:p w14:paraId="4A58FA8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8EDCF6" w14:textId="77777777" w:rsidR="00107DCB" w:rsidRDefault="00107DCB" w:rsidP="004A5DE7">
            <w:pPr>
              <w:spacing w:line="226" w:lineRule="exact"/>
              <w:ind w:left="10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1. Identifikování problémové oblasti práce</w:t>
            </w:r>
          </w:p>
        </w:tc>
        <w:tc>
          <w:tcPr>
            <w:tcW w:w="12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BFA8C0" w14:textId="77777777" w:rsidR="00107DCB" w:rsidRDefault="00107DCB" w:rsidP="004A5DE7">
            <w:pPr>
              <w:spacing w:line="226" w:lineRule="exact"/>
              <w:ind w:left="4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ano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B9B05B" w14:textId="77777777" w:rsidR="00107DCB" w:rsidRDefault="00107DCB" w:rsidP="004A5DE7">
            <w:pPr>
              <w:spacing w:line="226" w:lineRule="exact"/>
              <w:ind w:left="1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jen částečně</w:t>
            </w:r>
          </w:p>
        </w:tc>
        <w:tc>
          <w:tcPr>
            <w:tcW w:w="144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AF6E66" w14:textId="77777777" w:rsidR="00107DCB" w:rsidRDefault="00107DCB" w:rsidP="004A5DE7">
            <w:pPr>
              <w:spacing w:line="226" w:lineRule="exact"/>
              <w:ind w:left="58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ne</w:t>
            </w:r>
          </w:p>
        </w:tc>
      </w:tr>
      <w:tr w:rsidR="00107DCB" w14:paraId="47784507" w14:textId="77777777" w:rsidTr="004A5DE7">
        <w:trPr>
          <w:trHeight w:val="217"/>
        </w:trPr>
        <w:tc>
          <w:tcPr>
            <w:tcW w:w="20" w:type="dxa"/>
            <w:shd w:val="clear" w:color="auto" w:fill="auto"/>
            <w:vAlign w:val="bottom"/>
          </w:tcPr>
          <w:p w14:paraId="1811214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365025" w14:textId="77777777" w:rsidR="00107DCB" w:rsidRDefault="00107DCB" w:rsidP="004A5DE7">
            <w:pPr>
              <w:spacing w:line="217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Práce v rámci identifikace problémové oblasti uvádí,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AD93D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0DE81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388C8DC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2898B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4ABE747B" w14:textId="77777777" w:rsidTr="004A5DE7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14:paraId="6BFD0A7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88524C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analyzuje, srovnává a hodnotí vybrané relevantní teorie a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CA153C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     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9D80A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6D5D690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93DE2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76FAB259" w14:textId="77777777" w:rsidTr="004A5DE7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14:paraId="0787654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444EE5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výsledky empirických výzkumů dané problematiky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9390B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22A68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35C374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C27B2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532977B9" w14:textId="77777777" w:rsidTr="004A5DE7">
        <w:trPr>
          <w:trHeight w:val="223"/>
        </w:trPr>
        <w:tc>
          <w:tcPr>
            <w:tcW w:w="20" w:type="dxa"/>
            <w:shd w:val="clear" w:color="auto" w:fill="auto"/>
            <w:vAlign w:val="bottom"/>
          </w:tcPr>
          <w:p w14:paraId="0A98E8D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72A026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1AA47D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C93B01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8D7552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7EA50C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14707A5E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78E2CC1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BCB765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2. Cíle práce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D46F23" w14:textId="77777777" w:rsidR="00107DCB" w:rsidRDefault="00107DCB" w:rsidP="004A5DE7">
            <w:pPr>
              <w:spacing w:line="214" w:lineRule="exact"/>
              <w:ind w:left="4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ano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B87C8F" w14:textId="77777777" w:rsidR="00107DCB" w:rsidRDefault="00107DCB" w:rsidP="004A5DE7">
            <w:pPr>
              <w:spacing w:line="214" w:lineRule="exact"/>
              <w:ind w:left="1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jen částečně</w:t>
            </w: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8F7B0D" w14:textId="77777777" w:rsidR="00107DCB" w:rsidRDefault="00107DCB" w:rsidP="004A5DE7">
            <w:pPr>
              <w:spacing w:line="214" w:lineRule="exact"/>
              <w:ind w:left="58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ne</w:t>
            </w:r>
          </w:p>
        </w:tc>
      </w:tr>
      <w:tr w:rsidR="00107DCB" w14:paraId="52975B57" w14:textId="77777777" w:rsidTr="004A5DE7">
        <w:trPr>
          <w:trHeight w:val="46"/>
        </w:trPr>
        <w:tc>
          <w:tcPr>
            <w:tcW w:w="20" w:type="dxa"/>
            <w:shd w:val="clear" w:color="auto" w:fill="auto"/>
            <w:vAlign w:val="bottom"/>
          </w:tcPr>
          <w:p w14:paraId="3A13170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6842B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D3222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D2A95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9B7EAE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BAF6B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107DCB" w14:paraId="21720B08" w14:textId="77777777" w:rsidTr="004A5DE7">
        <w:trPr>
          <w:trHeight w:val="215"/>
        </w:trPr>
        <w:tc>
          <w:tcPr>
            <w:tcW w:w="20" w:type="dxa"/>
            <w:shd w:val="clear" w:color="auto" w:fill="auto"/>
            <w:vAlign w:val="bottom"/>
          </w:tcPr>
          <w:p w14:paraId="1397ED6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7C39C0" w14:textId="77777777" w:rsidR="00107DCB" w:rsidRDefault="00107DCB" w:rsidP="004A5DE7">
            <w:pPr>
              <w:spacing w:line="215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Hlavní cíle práce jsou formulovány v souladu se stanovenou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C05BB6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  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8B0A3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3D14BE0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CB9DD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4B7BBF51" w14:textId="77777777" w:rsidTr="004A5DE7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14:paraId="2F1DFCE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7C49AB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problémovou oblastí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22E27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57A62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D8F2B9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87595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52AEDA58" w14:textId="77777777" w:rsidTr="004A5DE7">
        <w:trPr>
          <w:trHeight w:val="217"/>
        </w:trPr>
        <w:tc>
          <w:tcPr>
            <w:tcW w:w="20" w:type="dxa"/>
            <w:shd w:val="clear" w:color="auto" w:fill="auto"/>
            <w:vAlign w:val="bottom"/>
          </w:tcPr>
          <w:p w14:paraId="6567564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669393" w14:textId="77777777" w:rsidR="00107DCB" w:rsidRDefault="00107DCB" w:rsidP="004A5DE7">
            <w:pPr>
              <w:spacing w:line="217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Cíle práce jsou operacionalizovány na konkrétní dílčí cíle,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3852CF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 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CD91F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1A655E2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D9416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2130A203" w14:textId="77777777" w:rsidTr="004A5DE7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14:paraId="18FB383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A84C13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jimž odpovídá její struktur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7B7AA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1D14F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5BAE9E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AD15F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64F01E02" w14:textId="77777777" w:rsidTr="004A5DE7">
        <w:trPr>
          <w:trHeight w:val="217"/>
        </w:trPr>
        <w:tc>
          <w:tcPr>
            <w:tcW w:w="20" w:type="dxa"/>
            <w:shd w:val="clear" w:color="auto" w:fill="auto"/>
            <w:vAlign w:val="bottom"/>
          </w:tcPr>
          <w:p w14:paraId="61C41B8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615DCA" w14:textId="77777777" w:rsidR="00107DCB" w:rsidRDefault="00107DCB" w:rsidP="004A5DE7">
            <w:pPr>
              <w:spacing w:line="217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Cíle práce jsou formulovány jasně a konkrétně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57F45D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464F6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1261F8E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3970D9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39066DE1" w14:textId="77777777" w:rsidTr="004A5DE7">
        <w:trPr>
          <w:trHeight w:val="234"/>
        </w:trPr>
        <w:tc>
          <w:tcPr>
            <w:tcW w:w="20" w:type="dxa"/>
            <w:shd w:val="clear" w:color="auto" w:fill="auto"/>
            <w:vAlign w:val="bottom"/>
          </w:tcPr>
          <w:p w14:paraId="6ABC249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D59ED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3B3E9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DE538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F36F59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78D81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60C5F5FB" w14:textId="77777777" w:rsidTr="004A5DE7">
        <w:trPr>
          <w:trHeight w:val="217"/>
        </w:trPr>
        <w:tc>
          <w:tcPr>
            <w:tcW w:w="20" w:type="dxa"/>
            <w:shd w:val="clear" w:color="auto" w:fill="auto"/>
            <w:vAlign w:val="bottom"/>
          </w:tcPr>
          <w:p w14:paraId="46B218D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6F0017" w14:textId="77777777" w:rsidR="00107DCB" w:rsidRDefault="00107DCB" w:rsidP="004A5DE7">
            <w:pPr>
              <w:spacing w:line="217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Stanovené cíle byly naplněny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6336FD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41706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60833B2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80FF1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13699445" w14:textId="77777777" w:rsidTr="004A5DE7">
        <w:trPr>
          <w:trHeight w:val="234"/>
        </w:trPr>
        <w:tc>
          <w:tcPr>
            <w:tcW w:w="20" w:type="dxa"/>
            <w:shd w:val="clear" w:color="auto" w:fill="auto"/>
            <w:vAlign w:val="bottom"/>
          </w:tcPr>
          <w:p w14:paraId="257A90F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1884C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AAF52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8C973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292DB7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FA826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464BF5A4" w14:textId="77777777" w:rsidTr="004A5DE7">
        <w:trPr>
          <w:trHeight w:val="220"/>
        </w:trPr>
        <w:tc>
          <w:tcPr>
            <w:tcW w:w="20" w:type="dxa"/>
            <w:shd w:val="clear" w:color="auto" w:fill="auto"/>
            <w:vAlign w:val="bottom"/>
          </w:tcPr>
          <w:p w14:paraId="5469CF4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A423AD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9D979E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726FE6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DFB24B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6BD46A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37C46BF5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6B1B7C4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7B989F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3. Teoretická východiska práce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9AC3BB" w14:textId="77777777" w:rsidR="00107DCB" w:rsidRDefault="00107DCB" w:rsidP="004A5DE7">
            <w:pPr>
              <w:spacing w:line="214" w:lineRule="exact"/>
              <w:ind w:left="4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ano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53D113" w14:textId="77777777" w:rsidR="00107DCB" w:rsidRDefault="00107DCB" w:rsidP="004A5DE7">
            <w:pPr>
              <w:spacing w:line="214" w:lineRule="exact"/>
              <w:ind w:left="1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jen částečně</w:t>
            </w: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888E35" w14:textId="77777777" w:rsidR="00107DCB" w:rsidRDefault="00107DCB" w:rsidP="004A5DE7">
            <w:pPr>
              <w:spacing w:line="214" w:lineRule="exact"/>
              <w:ind w:left="58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ne</w:t>
            </w:r>
          </w:p>
        </w:tc>
      </w:tr>
      <w:tr w:rsidR="00107DCB" w14:paraId="722FCE6D" w14:textId="77777777" w:rsidTr="004A5DE7">
        <w:trPr>
          <w:trHeight w:val="46"/>
        </w:trPr>
        <w:tc>
          <w:tcPr>
            <w:tcW w:w="20" w:type="dxa"/>
            <w:shd w:val="clear" w:color="auto" w:fill="auto"/>
            <w:vAlign w:val="bottom"/>
          </w:tcPr>
          <w:p w14:paraId="056E74A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7D7AD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DF4E7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D237D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DB63D8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6343E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107DCB" w14:paraId="72AB7249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2F0F149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95114F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Práce definuje či konstruuje klíčové teoretické kategorie na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C5EF9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8589A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3AFE0FE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B3E02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6D9C86A9" w14:textId="77777777" w:rsidTr="004A5DE7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14:paraId="364C623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60B006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základě analýzy, komparace a hodnocení aktuálního stavu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4D9A11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1C476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52EB3FD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FCC84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470E4418" w14:textId="77777777" w:rsidTr="004A5DE7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14:paraId="28E7020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465B8E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zkoumání dané problematiky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331E3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1B16B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942880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69347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14937757" w14:textId="77777777" w:rsidTr="004A5DE7">
        <w:trPr>
          <w:trHeight w:val="218"/>
        </w:trPr>
        <w:tc>
          <w:tcPr>
            <w:tcW w:w="20" w:type="dxa"/>
            <w:shd w:val="clear" w:color="auto" w:fill="auto"/>
            <w:vAlign w:val="bottom"/>
          </w:tcPr>
          <w:p w14:paraId="0957338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60573F" w14:textId="77777777" w:rsidR="00107DCB" w:rsidRDefault="00107DCB" w:rsidP="004A5DE7">
            <w:pPr>
              <w:spacing w:line="218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Definované klíčové kategorie zakládají a vymezují teoretický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FFF53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6FE79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4D159D0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35B5F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414D16A9" w14:textId="77777777" w:rsidTr="004A5DE7">
        <w:trPr>
          <w:trHeight w:val="232"/>
        </w:trPr>
        <w:tc>
          <w:tcPr>
            <w:tcW w:w="20" w:type="dxa"/>
            <w:shd w:val="clear" w:color="auto" w:fill="auto"/>
            <w:vAlign w:val="bottom"/>
          </w:tcPr>
          <w:p w14:paraId="7856029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AD7D33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rámec diplomové práce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A8BF3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BC182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6F6E64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ED43C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6ADAA83F" w14:textId="77777777" w:rsidTr="004A5DE7">
        <w:trPr>
          <w:trHeight w:val="218"/>
        </w:trPr>
        <w:tc>
          <w:tcPr>
            <w:tcW w:w="20" w:type="dxa"/>
            <w:shd w:val="clear" w:color="auto" w:fill="auto"/>
            <w:vAlign w:val="bottom"/>
          </w:tcPr>
          <w:p w14:paraId="456B194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B48D82" w14:textId="77777777" w:rsidR="00107DCB" w:rsidRDefault="00107DCB" w:rsidP="004A5DE7">
            <w:pPr>
              <w:spacing w:line="218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Téma je náročné na zpracování teoretických poznatků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A5853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F4C31C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x</w:t>
            </w:r>
          </w:p>
        </w:tc>
        <w:tc>
          <w:tcPr>
            <w:tcW w:w="1380" w:type="dxa"/>
            <w:shd w:val="clear" w:color="auto" w:fill="auto"/>
            <w:vAlign w:val="bottom"/>
          </w:tcPr>
          <w:p w14:paraId="59EDD62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3C5D7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44AF2D58" w14:textId="77777777" w:rsidTr="004A5DE7">
        <w:trPr>
          <w:trHeight w:val="234"/>
        </w:trPr>
        <w:tc>
          <w:tcPr>
            <w:tcW w:w="20" w:type="dxa"/>
            <w:shd w:val="clear" w:color="auto" w:fill="auto"/>
            <w:vAlign w:val="bottom"/>
          </w:tcPr>
          <w:p w14:paraId="6175690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4C14C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C5F63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82EF8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42CB2B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D0DCB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3B48253E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0F6B67E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7DFF15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vychází z primárních zdrojů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AF8D43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BCB2BD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4C5EA60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147E8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784511E8" w14:textId="77777777" w:rsidTr="004A5DE7">
        <w:trPr>
          <w:trHeight w:val="236"/>
        </w:trPr>
        <w:tc>
          <w:tcPr>
            <w:tcW w:w="20" w:type="dxa"/>
            <w:shd w:val="clear" w:color="auto" w:fill="auto"/>
            <w:vAlign w:val="bottom"/>
          </w:tcPr>
          <w:p w14:paraId="59C9879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62FA4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27600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9B291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784DEB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61715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7403E736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0CCCD73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68011D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pracuje s aktuální odbornou literaturou a zdroji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FF839D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68DBD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7FC70E6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80D8A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04D2C028" w14:textId="77777777" w:rsidTr="004A5DE7">
        <w:trPr>
          <w:trHeight w:val="236"/>
        </w:trPr>
        <w:tc>
          <w:tcPr>
            <w:tcW w:w="20" w:type="dxa"/>
            <w:shd w:val="clear" w:color="auto" w:fill="auto"/>
            <w:vAlign w:val="bottom"/>
          </w:tcPr>
          <w:p w14:paraId="54CA087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B29A6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DA934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51ACB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B5AD33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66122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1594058E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2422602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D0672D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používá a cituje zahraniční odbornou literaturu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13187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9E7561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x</w:t>
            </w:r>
          </w:p>
        </w:tc>
        <w:tc>
          <w:tcPr>
            <w:tcW w:w="1380" w:type="dxa"/>
            <w:shd w:val="clear" w:color="auto" w:fill="auto"/>
            <w:vAlign w:val="bottom"/>
          </w:tcPr>
          <w:p w14:paraId="4409F68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42C53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271A4565" w14:textId="77777777" w:rsidTr="004A5DE7">
        <w:trPr>
          <w:trHeight w:val="236"/>
        </w:trPr>
        <w:tc>
          <w:tcPr>
            <w:tcW w:w="20" w:type="dxa"/>
            <w:shd w:val="clear" w:color="auto" w:fill="auto"/>
            <w:vAlign w:val="bottom"/>
          </w:tcPr>
          <w:p w14:paraId="6AA5CBC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86D40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7FEDD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D5772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649DA2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42FE1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30050F1C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35E4FE6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004634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Teoretické kategorie vymezené autorem korespondují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9206BD" w14:textId="77777777" w:rsidR="00107DCB" w:rsidRDefault="00391520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</w:t>
            </w:r>
            <w:r w:rsidR="001D60B2">
              <w:rPr>
                <w:rFonts w:ascii="Times New Roman" w:eastAsia="Times New Roman" w:hAnsi="Times New Roman"/>
                <w:sz w:val="18"/>
              </w:rPr>
              <w:t>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19764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42DC225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1E508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46127F91" w14:textId="77777777" w:rsidTr="004A5DE7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14:paraId="4D216F8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BF6289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 výběrem metod a postupů v praktické část práce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33DDD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D334B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0990FC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FEA52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72F82A40" w14:textId="77777777" w:rsidTr="004A5DE7">
        <w:trPr>
          <w:trHeight w:val="220"/>
        </w:trPr>
        <w:tc>
          <w:tcPr>
            <w:tcW w:w="20" w:type="dxa"/>
            <w:shd w:val="clear" w:color="auto" w:fill="auto"/>
            <w:vAlign w:val="bottom"/>
          </w:tcPr>
          <w:p w14:paraId="4EB4B2B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5391CE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B169E8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DCBE43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1FE65D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796103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60C6589F" w14:textId="77777777" w:rsidTr="004A5DE7">
        <w:trPr>
          <w:trHeight w:val="218"/>
        </w:trPr>
        <w:tc>
          <w:tcPr>
            <w:tcW w:w="20" w:type="dxa"/>
            <w:shd w:val="clear" w:color="auto" w:fill="auto"/>
            <w:vAlign w:val="bottom"/>
          </w:tcPr>
          <w:p w14:paraId="3579D32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A693C1" w14:textId="77777777" w:rsidR="00107DCB" w:rsidRDefault="00107DCB" w:rsidP="004A5DE7">
            <w:pPr>
              <w:spacing w:line="218" w:lineRule="exact"/>
              <w:ind w:left="10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4. Praktická část práce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7F0E02" w14:textId="77777777" w:rsidR="00107DCB" w:rsidRDefault="00107DCB" w:rsidP="004A5DE7">
            <w:pPr>
              <w:spacing w:line="218" w:lineRule="exact"/>
              <w:ind w:left="4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ano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4933BA" w14:textId="77777777" w:rsidR="00107DCB" w:rsidRDefault="00107DCB" w:rsidP="004A5DE7">
            <w:pPr>
              <w:spacing w:line="218" w:lineRule="exact"/>
              <w:ind w:left="1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jen částečně</w:t>
            </w:r>
          </w:p>
        </w:tc>
        <w:tc>
          <w:tcPr>
            <w:tcW w:w="14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52279B" w14:textId="77777777" w:rsidR="00107DCB" w:rsidRDefault="00107DCB" w:rsidP="004A5DE7">
            <w:pPr>
              <w:spacing w:line="218" w:lineRule="exact"/>
              <w:ind w:left="58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ne</w:t>
            </w:r>
          </w:p>
        </w:tc>
      </w:tr>
      <w:tr w:rsidR="00107DCB" w14:paraId="4FE2CFBC" w14:textId="77777777" w:rsidTr="004A5DE7">
        <w:trPr>
          <w:trHeight w:val="219"/>
        </w:trPr>
        <w:tc>
          <w:tcPr>
            <w:tcW w:w="20" w:type="dxa"/>
            <w:shd w:val="clear" w:color="auto" w:fill="auto"/>
            <w:vAlign w:val="bottom"/>
          </w:tcPr>
          <w:p w14:paraId="3442BA9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FCB267" w14:textId="77777777" w:rsidR="00107DCB" w:rsidRDefault="00107DCB" w:rsidP="004A5DE7">
            <w:pPr>
              <w:spacing w:line="219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vhodně volí metody a postupy s ohledem na tematické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55162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E40807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4B8CE69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77F44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3E2F210D" w14:textId="77777777" w:rsidTr="004A5DE7">
        <w:trPr>
          <w:trHeight w:val="231"/>
        </w:trPr>
        <w:tc>
          <w:tcPr>
            <w:tcW w:w="20" w:type="dxa"/>
            <w:shd w:val="clear" w:color="auto" w:fill="auto"/>
            <w:vAlign w:val="bottom"/>
          </w:tcPr>
          <w:p w14:paraId="4B48430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403451" w14:textId="77777777" w:rsidR="00107DCB" w:rsidRDefault="00107DCB" w:rsidP="004A5DE7">
            <w:pPr>
              <w:spacing w:line="228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zaměření práce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23D9EB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      x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6C0C0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E1715F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B30E0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4CC48D16" w14:textId="77777777" w:rsidTr="004A5DE7">
        <w:trPr>
          <w:trHeight w:val="217"/>
        </w:trPr>
        <w:tc>
          <w:tcPr>
            <w:tcW w:w="20" w:type="dxa"/>
            <w:shd w:val="clear" w:color="auto" w:fill="auto"/>
            <w:vAlign w:val="bottom"/>
          </w:tcPr>
          <w:p w14:paraId="3113D42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BDB8BF" w14:textId="77777777" w:rsidR="00107DCB" w:rsidRDefault="00107DCB" w:rsidP="004A5DE7">
            <w:pPr>
              <w:spacing w:line="217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správně používá metody a postupy sběru a zpracování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65718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C0D80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482B6C4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E6292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5DC0F67E" w14:textId="77777777" w:rsidTr="004A5DE7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14:paraId="2B65646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C8997A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empirických dat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B4DF06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     x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DCACD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EDF8EC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74ED5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54AF95AA" w14:textId="77777777" w:rsidTr="004A5DE7">
        <w:trPr>
          <w:trHeight w:val="217"/>
        </w:trPr>
        <w:tc>
          <w:tcPr>
            <w:tcW w:w="20" w:type="dxa"/>
            <w:shd w:val="clear" w:color="auto" w:fill="auto"/>
            <w:vAlign w:val="bottom"/>
          </w:tcPr>
          <w:p w14:paraId="4EBD373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FBDA9F" w14:textId="77777777" w:rsidR="00107DCB" w:rsidRDefault="00107DCB" w:rsidP="004A5DE7">
            <w:pPr>
              <w:spacing w:line="217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provádí hodnocení efektivity použitých metod a postupů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FEF4F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0823C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7250B1A0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x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BB336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00AB8E9B" w14:textId="77777777" w:rsidTr="004A5DE7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14:paraId="6F0D6AC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C65431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ve vztahu ke zkoumanému problému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98DE6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98DFF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5D5230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ADC00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31EE8A09" w14:textId="77777777" w:rsidTr="004A5DE7">
        <w:trPr>
          <w:trHeight w:val="217"/>
        </w:trPr>
        <w:tc>
          <w:tcPr>
            <w:tcW w:w="20" w:type="dxa"/>
            <w:shd w:val="clear" w:color="auto" w:fill="auto"/>
            <w:vAlign w:val="bottom"/>
          </w:tcPr>
          <w:p w14:paraId="508A722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4B0615" w14:textId="77777777" w:rsidR="00107DCB" w:rsidRDefault="00107DCB" w:rsidP="004A5DE7">
            <w:pPr>
              <w:spacing w:line="217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dostatečně prezentuje výsledky empirického výzkumu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3541D9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2C031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247F5A5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BA161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54D39DE2" w14:textId="77777777" w:rsidTr="004A5DE7">
        <w:trPr>
          <w:trHeight w:val="236"/>
        </w:trPr>
        <w:tc>
          <w:tcPr>
            <w:tcW w:w="20" w:type="dxa"/>
            <w:shd w:val="clear" w:color="auto" w:fill="auto"/>
            <w:vAlign w:val="bottom"/>
          </w:tcPr>
          <w:p w14:paraId="273243A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5A22F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FCAB5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45C5E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9C609A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6D4A9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7B27611B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555CB9D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519B82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vyvozuje platnost závěrů s ohledem na zjištěné údaje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C7AB7D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0A850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5B9EDE6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C6BC01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0F52B270" w14:textId="77777777" w:rsidTr="004A5DE7">
        <w:trPr>
          <w:trHeight w:val="236"/>
        </w:trPr>
        <w:tc>
          <w:tcPr>
            <w:tcW w:w="20" w:type="dxa"/>
            <w:shd w:val="clear" w:color="auto" w:fill="auto"/>
            <w:vAlign w:val="bottom"/>
          </w:tcPr>
          <w:p w14:paraId="30C534A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80ED0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1174D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BC336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40C9AF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A2819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72E84EE2" w14:textId="77777777" w:rsidTr="004A5DE7">
        <w:trPr>
          <w:trHeight w:val="214"/>
        </w:trPr>
        <w:tc>
          <w:tcPr>
            <w:tcW w:w="20" w:type="dxa"/>
            <w:shd w:val="clear" w:color="auto" w:fill="auto"/>
            <w:vAlign w:val="bottom"/>
          </w:tcPr>
          <w:p w14:paraId="72941CB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1EBB3A" w14:textId="77777777" w:rsidR="00107DCB" w:rsidRDefault="00107DCB" w:rsidP="004A5DE7">
            <w:pPr>
              <w:spacing w:line="214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Autor interpretuje výsledky empirického výzkumu ve vztahu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0167A1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 x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F150E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4DB85C7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C133A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40BF316D" w14:textId="77777777" w:rsidTr="004A5DE7">
        <w:trPr>
          <w:trHeight w:val="232"/>
        </w:trPr>
        <w:tc>
          <w:tcPr>
            <w:tcW w:w="20" w:type="dxa"/>
            <w:shd w:val="clear" w:color="auto" w:fill="auto"/>
            <w:vAlign w:val="bottom"/>
          </w:tcPr>
          <w:p w14:paraId="5527288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4B1A76" w14:textId="77777777" w:rsidR="00107DCB" w:rsidRDefault="00107DCB" w:rsidP="004A5DE7">
            <w:pPr>
              <w:spacing w:line="0" w:lineRule="atLeas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k současnému stavu zkoumání dané problematiky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43030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D7D51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215EFD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9F4FA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64F9492D" w14:textId="77777777" w:rsidTr="004A5DE7">
        <w:trPr>
          <w:trHeight w:val="218"/>
        </w:trPr>
        <w:tc>
          <w:tcPr>
            <w:tcW w:w="20" w:type="dxa"/>
            <w:shd w:val="clear" w:color="auto" w:fill="auto"/>
            <w:vAlign w:val="bottom"/>
          </w:tcPr>
          <w:p w14:paraId="01D7FD5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1EA4CE" w14:textId="77777777" w:rsidR="00107DCB" w:rsidRDefault="00107DCB" w:rsidP="004A5DE7">
            <w:pPr>
              <w:spacing w:line="218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Praktická část je náročná na sběr a zpracování empirických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A5678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80833A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       x</w:t>
            </w:r>
          </w:p>
        </w:tc>
        <w:tc>
          <w:tcPr>
            <w:tcW w:w="1380" w:type="dxa"/>
            <w:shd w:val="clear" w:color="auto" w:fill="auto"/>
            <w:vAlign w:val="bottom"/>
          </w:tcPr>
          <w:p w14:paraId="213706F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11E7D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681E1A30" w14:textId="77777777" w:rsidTr="004A5DE7">
        <w:trPr>
          <w:trHeight w:val="231"/>
        </w:trPr>
        <w:tc>
          <w:tcPr>
            <w:tcW w:w="20" w:type="dxa"/>
            <w:shd w:val="clear" w:color="auto" w:fill="auto"/>
            <w:vAlign w:val="bottom"/>
          </w:tcPr>
          <w:p w14:paraId="4A79242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6CE016" w14:textId="77777777" w:rsidR="00107DCB" w:rsidRDefault="00107DCB" w:rsidP="004A5DE7">
            <w:pPr>
              <w:spacing w:line="228" w:lineRule="exact"/>
              <w:ind w:left="10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dat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DD5F64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A1706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E61B04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B4689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107DCB" w14:paraId="0B0642DB" w14:textId="77777777" w:rsidTr="004A5DE7">
        <w:trPr>
          <w:trHeight w:val="223"/>
        </w:trPr>
        <w:tc>
          <w:tcPr>
            <w:tcW w:w="20" w:type="dxa"/>
            <w:shd w:val="clear" w:color="auto" w:fill="auto"/>
            <w:vAlign w:val="bottom"/>
          </w:tcPr>
          <w:p w14:paraId="65DF846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shd w:val="clear" w:color="auto" w:fill="auto"/>
            <w:vAlign w:val="bottom"/>
          </w:tcPr>
          <w:p w14:paraId="4AE6F22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14:paraId="18E5A03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14:paraId="3C40E94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14:paraId="214112B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5877E7D9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65A0B462" w14:textId="77777777" w:rsidTr="004A5DE7">
        <w:trPr>
          <w:trHeight w:val="217"/>
        </w:trPr>
        <w:tc>
          <w:tcPr>
            <w:tcW w:w="20" w:type="dxa"/>
            <w:tcBorders>
              <w:top w:val="single" w:sz="8" w:space="0" w:color="auto"/>
              <w:bottom w:val="single" w:sz="8" w:space="0" w:color="auto"/>
            </w:tcBorders>
            <w:shd w:val="clear" w:color="auto" w:fill="000000"/>
            <w:vAlign w:val="bottom"/>
          </w:tcPr>
          <w:p w14:paraId="0A3F88E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56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74BCDF" w14:textId="77777777" w:rsidR="00107DCB" w:rsidRDefault="00107DCB" w:rsidP="004A5DE7">
            <w:pPr>
              <w:spacing w:line="217" w:lineRule="exact"/>
              <w:ind w:left="6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5. Formální náležitosti</w:t>
            </w:r>
          </w:p>
        </w:tc>
        <w:tc>
          <w:tcPr>
            <w:tcW w:w="12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7E8983" w14:textId="77777777" w:rsidR="00107DCB" w:rsidRDefault="00107DCB" w:rsidP="004A5DE7">
            <w:pPr>
              <w:spacing w:line="217" w:lineRule="exact"/>
              <w:ind w:left="4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ano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6E198A" w14:textId="77777777" w:rsidR="00107DCB" w:rsidRDefault="00107DCB" w:rsidP="004A5DE7">
            <w:pPr>
              <w:spacing w:line="217" w:lineRule="exact"/>
              <w:ind w:left="1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jen částečně</w:t>
            </w:r>
          </w:p>
        </w:tc>
        <w:tc>
          <w:tcPr>
            <w:tcW w:w="1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D6B0C1" w14:textId="77777777" w:rsidR="00107DCB" w:rsidRDefault="00107DCB" w:rsidP="004A5DE7">
            <w:pPr>
              <w:spacing w:line="217" w:lineRule="exact"/>
              <w:ind w:left="5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ne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7147AC0F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107DCB" w14:paraId="63E8FD0A" w14:textId="77777777" w:rsidTr="004A5DE7">
        <w:trPr>
          <w:trHeight w:val="220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6134F408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82CE58" w14:textId="77777777" w:rsidR="00107DCB" w:rsidRDefault="00107DCB" w:rsidP="004A5DE7">
            <w:pPr>
              <w:spacing w:line="220" w:lineRule="exact"/>
              <w:ind w:left="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Práce je logicky uspořádána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32CDFB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  <w:r>
              <w:rPr>
                <w:rFonts w:ascii="Times New Roman" w:eastAsia="Times New Roman" w:hAnsi="Times New Roman"/>
                <w:sz w:val="19"/>
              </w:rPr>
              <w:t xml:space="preserve">     x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14B8A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FCA76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30AFD0C6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2DB2BBDA" w14:textId="77777777" w:rsidTr="004A5DE7">
        <w:trPr>
          <w:trHeight w:val="220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7C4062EA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1F95A1" w14:textId="77777777" w:rsidR="00107DCB" w:rsidRDefault="00107DCB" w:rsidP="004A5DE7">
            <w:pPr>
              <w:spacing w:line="220" w:lineRule="exact"/>
              <w:ind w:left="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Práce má přiměřenou stylistickou úroveň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BC2D9C" w14:textId="77777777" w:rsidR="00107DCB" w:rsidRDefault="001D60B2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  <w:r>
              <w:rPr>
                <w:rFonts w:ascii="Times New Roman" w:eastAsia="Times New Roman" w:hAnsi="Times New Roman"/>
                <w:sz w:val="19"/>
              </w:rPr>
              <w:t xml:space="preserve">    x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2E97A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7BF32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752BD5B7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</w:tbl>
    <w:p w14:paraId="3CDD631A" w14:textId="77777777" w:rsidR="00107DCB" w:rsidRDefault="00107DCB" w:rsidP="00107DCB">
      <w:pPr>
        <w:rPr>
          <w:rFonts w:ascii="Times New Roman" w:eastAsia="Times New Roman" w:hAnsi="Times New Roman"/>
          <w:sz w:val="19"/>
        </w:rPr>
        <w:sectPr w:rsidR="00107DCB">
          <w:pgSz w:w="11900" w:h="16838"/>
          <w:pgMar w:top="700" w:right="1046" w:bottom="736" w:left="1020" w:header="0" w:footer="0" w:gutter="0"/>
          <w:cols w:space="0" w:equalWidth="0">
            <w:col w:w="9840"/>
          </w:cols>
          <w:docGrid w:linePitch="360"/>
        </w:sectPr>
      </w:pPr>
    </w:p>
    <w:p w14:paraId="142FAC2C" w14:textId="77777777" w:rsidR="00107DCB" w:rsidRDefault="00107DCB" w:rsidP="00107DCB">
      <w:pPr>
        <w:tabs>
          <w:tab w:val="left" w:pos="6260"/>
        </w:tabs>
        <w:spacing w:line="0" w:lineRule="atLeast"/>
        <w:ind w:left="180"/>
        <w:rPr>
          <w:rFonts w:ascii="Times New Roman" w:eastAsia="Times New Roman" w:hAnsi="Times New Roman"/>
          <w:sz w:val="22"/>
        </w:rPr>
      </w:pPr>
      <w:bookmarkStart w:id="0" w:name="page4"/>
      <w:bookmarkEnd w:id="0"/>
      <w:r>
        <w:rPr>
          <w:rFonts w:ascii="Times New Roman" w:eastAsia="Times New Roman" w:hAnsi="Times New Roman"/>
        </w:rPr>
        <w:lastRenderedPageBreak/>
        <w:tab/>
      </w:r>
    </w:p>
    <w:p w14:paraId="03ECD1A8" w14:textId="77777777" w:rsidR="00107DCB" w:rsidRDefault="00107DCB" w:rsidP="00107DCB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D1963C4" wp14:editId="02154C38">
                <wp:simplePos x="0" y="0"/>
                <wp:positionH relativeFrom="column">
                  <wp:posOffset>0</wp:posOffset>
                </wp:positionH>
                <wp:positionV relativeFrom="paragraph">
                  <wp:posOffset>368300</wp:posOffset>
                </wp:positionV>
                <wp:extent cx="6217285" cy="0"/>
                <wp:effectExtent l="9525" t="11430" r="12065" b="7620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728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8A763B" id="Přímá spojnice 8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9pt" to="489.55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619B71F" wp14:editId="2392CB46">
                <wp:simplePos x="0" y="0"/>
                <wp:positionH relativeFrom="column">
                  <wp:posOffset>0</wp:posOffset>
                </wp:positionH>
                <wp:positionV relativeFrom="paragraph">
                  <wp:posOffset>520700</wp:posOffset>
                </wp:positionV>
                <wp:extent cx="6217285" cy="0"/>
                <wp:effectExtent l="9525" t="11430" r="12065" b="7620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728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D35D63" id="Přímá spojnice 7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1pt" to="489.55pt,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18D10F0" wp14:editId="2BCFB3F3">
                <wp:simplePos x="0" y="0"/>
                <wp:positionH relativeFrom="column">
                  <wp:posOffset>2540</wp:posOffset>
                </wp:positionH>
                <wp:positionV relativeFrom="paragraph">
                  <wp:posOffset>365125</wp:posOffset>
                </wp:positionV>
                <wp:extent cx="0" cy="457200"/>
                <wp:effectExtent l="12065" t="8255" r="6985" b="10795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89F05F" id="Přímá spojnice 6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pt,28.75pt" to=".2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A372A85" wp14:editId="116727D5">
                <wp:simplePos x="0" y="0"/>
                <wp:positionH relativeFrom="column">
                  <wp:posOffset>3615690</wp:posOffset>
                </wp:positionH>
                <wp:positionV relativeFrom="paragraph">
                  <wp:posOffset>365125</wp:posOffset>
                </wp:positionV>
                <wp:extent cx="0" cy="457200"/>
                <wp:effectExtent l="5715" t="8255" r="13335" b="10795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E11FE5" id="Přímá spojnice 5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4.7pt,28.75pt" to="284.7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D6FBEFE" wp14:editId="02FEDAFD">
                <wp:simplePos x="0" y="0"/>
                <wp:positionH relativeFrom="column">
                  <wp:posOffset>4415790</wp:posOffset>
                </wp:positionH>
                <wp:positionV relativeFrom="paragraph">
                  <wp:posOffset>365125</wp:posOffset>
                </wp:positionV>
                <wp:extent cx="0" cy="457200"/>
                <wp:effectExtent l="5715" t="8255" r="13335" b="10795"/>
                <wp:wrapNone/>
                <wp:docPr id="4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F785F6" id="Přímá spojnice 4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7.7pt,28.75pt" to="347.7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" strokeweight=".169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623BEAE" wp14:editId="2456D77B">
                <wp:simplePos x="0" y="0"/>
                <wp:positionH relativeFrom="column">
                  <wp:posOffset>5330190</wp:posOffset>
                </wp:positionH>
                <wp:positionV relativeFrom="paragraph">
                  <wp:posOffset>365125</wp:posOffset>
                </wp:positionV>
                <wp:extent cx="0" cy="457200"/>
                <wp:effectExtent l="5715" t="8255" r="13335" b="10795"/>
                <wp:wrapNone/>
                <wp:docPr id="3" name="Přímá spojnic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4F94BF" id="Přímá spojnice 3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9.7pt,28.75pt" to="419.7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" strokeweight=".48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29551FB" wp14:editId="2576DFA4">
                <wp:simplePos x="0" y="0"/>
                <wp:positionH relativeFrom="column">
                  <wp:posOffset>6214110</wp:posOffset>
                </wp:positionH>
                <wp:positionV relativeFrom="paragraph">
                  <wp:posOffset>365125</wp:posOffset>
                </wp:positionV>
                <wp:extent cx="0" cy="457200"/>
                <wp:effectExtent l="13335" t="8255" r="5715" b="10795"/>
                <wp:wrapNone/>
                <wp:docPr id="2" name="Přímá spojnic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40715A" id="Přímá spojnice 2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9.3pt,28.75pt" to="489.3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" strokeweight=".16931mm"/>
            </w:pict>
          </mc:Fallback>
        </mc:AlternateContent>
      </w:r>
    </w:p>
    <w:p w14:paraId="2F33B9F4" w14:textId="77777777" w:rsidR="00107DCB" w:rsidRDefault="00107DCB" w:rsidP="00107DCB">
      <w:pPr>
        <w:spacing w:line="360" w:lineRule="exact"/>
        <w:rPr>
          <w:rFonts w:ascii="Times New Roman" w:eastAsia="Times New Roman" w:hAnsi="Times New Roman"/>
        </w:rPr>
      </w:pPr>
    </w:p>
    <w:p w14:paraId="6E7187A6" w14:textId="77777777" w:rsidR="00107DCB" w:rsidRDefault="00107DCB" w:rsidP="00107DCB">
      <w:pPr>
        <w:spacing w:line="0" w:lineRule="atLeast"/>
        <w:ind w:left="80"/>
        <w:rPr>
          <w:rFonts w:ascii="Arial" w:eastAsia="Arial" w:hAnsi="Arial"/>
        </w:rPr>
      </w:pPr>
    </w:p>
    <w:p w14:paraId="146DEC7C" w14:textId="77777777" w:rsidR="00107DCB" w:rsidRDefault="00107DCB" w:rsidP="001D60B2">
      <w:pPr>
        <w:tabs>
          <w:tab w:val="left" w:pos="6540"/>
        </w:tabs>
        <w:spacing w:line="0" w:lineRule="atLeast"/>
        <w:ind w:left="80"/>
        <w:rPr>
          <w:rFonts w:ascii="Arial" w:eastAsia="Arial" w:hAnsi="Arial"/>
        </w:rPr>
      </w:pPr>
      <w:r>
        <w:rPr>
          <w:rFonts w:ascii="Arial" w:eastAsia="Arial" w:hAnsi="Arial"/>
        </w:rPr>
        <w:t>Odkazy a citace jsou v souladu s platnou citační normou</w:t>
      </w:r>
      <w:r w:rsidR="001D60B2">
        <w:rPr>
          <w:rFonts w:ascii="Arial" w:eastAsia="Arial" w:hAnsi="Arial"/>
        </w:rPr>
        <w:tab/>
        <w:t>x</w:t>
      </w:r>
    </w:p>
    <w:p w14:paraId="58160A37" w14:textId="77777777" w:rsidR="00107DCB" w:rsidRDefault="001D60B2" w:rsidP="00107DCB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</w:p>
    <w:p w14:paraId="6092D085" w14:textId="77777777" w:rsidR="001D60B2" w:rsidRDefault="00107DCB" w:rsidP="001D60B2">
      <w:pPr>
        <w:pStyle w:val="Bezmezer"/>
      </w:pPr>
      <w:r>
        <w:t xml:space="preserve">Práce má vhodnou grafickou úpravu (úprava textu, grafů, tabulek, </w:t>
      </w:r>
    </w:p>
    <w:p w14:paraId="7B5677C6" w14:textId="77777777" w:rsidR="00107DCB" w:rsidRDefault="00107DCB" w:rsidP="001D60B2">
      <w:pPr>
        <w:pStyle w:val="Bezmezer"/>
      </w:pPr>
      <w:r>
        <w:t>příloh atd.)</w:t>
      </w:r>
      <w:r w:rsidR="001D60B2">
        <w:tab/>
      </w:r>
      <w:r w:rsidR="001D60B2">
        <w:tab/>
      </w:r>
      <w:r w:rsidR="001D60B2">
        <w:tab/>
      </w:r>
      <w:r w:rsidR="001D60B2">
        <w:tab/>
      </w:r>
      <w:r w:rsidR="001D60B2">
        <w:tab/>
      </w:r>
      <w:r w:rsidR="001D60B2">
        <w:tab/>
      </w:r>
      <w:r w:rsidR="001D60B2">
        <w:tab/>
      </w:r>
      <w:r w:rsidR="001D60B2">
        <w:tab/>
        <w:t>x</w:t>
      </w:r>
    </w:p>
    <w:p w14:paraId="3F3DD1A1" w14:textId="77777777" w:rsidR="00107DCB" w:rsidRDefault="00107DCB" w:rsidP="00107DCB">
      <w:pPr>
        <w:spacing w:line="2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C6E636A" wp14:editId="11E8D0FC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6217285" cy="0"/>
                <wp:effectExtent l="9525" t="5080" r="12065" b="13970"/>
                <wp:wrapNone/>
                <wp:docPr id="1" name="Přímá spojni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728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1697B2" id="Přímá spojnice 1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6pt" to="489.5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" strokeweight=".16931mm"/>
            </w:pict>
          </mc:Fallback>
        </mc:AlternateContent>
      </w:r>
    </w:p>
    <w:p w14:paraId="419FDA24" w14:textId="77777777" w:rsidR="00107DCB" w:rsidRDefault="00107DCB" w:rsidP="00107DCB">
      <w:pPr>
        <w:spacing w:line="207" w:lineRule="exact"/>
        <w:rPr>
          <w:rFonts w:ascii="Times New Roman" w:eastAsia="Times New Roman" w:hAnsi="Times New Roman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00"/>
        <w:gridCol w:w="1260"/>
        <w:gridCol w:w="1460"/>
        <w:gridCol w:w="1380"/>
      </w:tblGrid>
      <w:tr w:rsidR="00107DCB" w14:paraId="5510CE3C" w14:textId="77777777" w:rsidTr="004A5DE7">
        <w:trPr>
          <w:trHeight w:val="237"/>
        </w:trPr>
        <w:tc>
          <w:tcPr>
            <w:tcW w:w="5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8069F3" w14:textId="77777777" w:rsidR="00107DCB" w:rsidRDefault="00107DCB" w:rsidP="004A5DE7">
            <w:pPr>
              <w:spacing w:line="0" w:lineRule="atLeast"/>
              <w:ind w:left="8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6. Hodnotící kategorie specifické pro obor</w:t>
            </w:r>
          </w:p>
        </w:tc>
        <w:tc>
          <w:tcPr>
            <w:tcW w:w="12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6D6512" w14:textId="77777777" w:rsidR="00107DCB" w:rsidRDefault="00107DCB" w:rsidP="004A5DE7">
            <w:pPr>
              <w:spacing w:line="0" w:lineRule="atLeast"/>
              <w:ind w:left="4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ano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CB3C8D" w14:textId="77777777" w:rsidR="00107DCB" w:rsidRDefault="00107DCB" w:rsidP="004A5DE7">
            <w:pPr>
              <w:spacing w:line="0" w:lineRule="atLeast"/>
              <w:ind w:left="1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jen částečně</w:t>
            </w:r>
          </w:p>
        </w:tc>
        <w:tc>
          <w:tcPr>
            <w:tcW w:w="1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DEE555" w14:textId="77777777" w:rsidR="00107DCB" w:rsidRDefault="00107DCB" w:rsidP="004A5DE7">
            <w:pPr>
              <w:spacing w:line="0" w:lineRule="atLeast"/>
              <w:ind w:left="56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ne</w:t>
            </w:r>
          </w:p>
        </w:tc>
      </w:tr>
      <w:tr w:rsidR="00107DCB" w14:paraId="115BA210" w14:textId="77777777" w:rsidTr="004A5DE7">
        <w:trPr>
          <w:trHeight w:val="223"/>
        </w:trPr>
        <w:tc>
          <w:tcPr>
            <w:tcW w:w="5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C4C46B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AFF093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ACF79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A440E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0E41CC0D" w14:textId="77777777" w:rsidTr="004A5DE7">
        <w:trPr>
          <w:trHeight w:val="220"/>
        </w:trPr>
        <w:tc>
          <w:tcPr>
            <w:tcW w:w="5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64EAC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8E7E4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900C7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3A14E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34AA019D" w14:textId="77777777" w:rsidTr="004A5DE7">
        <w:trPr>
          <w:trHeight w:val="220"/>
        </w:trPr>
        <w:tc>
          <w:tcPr>
            <w:tcW w:w="5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3DBD2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8F58D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50F73E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29E102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107DCB" w14:paraId="240E9F61" w14:textId="77777777" w:rsidTr="004A5DE7">
        <w:trPr>
          <w:trHeight w:val="220"/>
        </w:trPr>
        <w:tc>
          <w:tcPr>
            <w:tcW w:w="5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0CAF7C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B524E0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5496E5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2D89DD" w14:textId="77777777" w:rsidR="00107DCB" w:rsidRDefault="00107DCB" w:rsidP="004A5DE7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</w:tbl>
    <w:p w14:paraId="600519A3" w14:textId="77777777" w:rsidR="00107DCB" w:rsidRDefault="00107DCB" w:rsidP="00107DCB">
      <w:pPr>
        <w:spacing w:line="223" w:lineRule="exact"/>
        <w:rPr>
          <w:rFonts w:ascii="Times New Roman" w:eastAsia="Times New Roman" w:hAnsi="Times New Roman"/>
        </w:rPr>
      </w:pPr>
    </w:p>
    <w:p w14:paraId="3EB57468" w14:textId="77777777" w:rsidR="00107DCB" w:rsidRDefault="00107DCB" w:rsidP="00107DCB">
      <w:pPr>
        <w:spacing w:line="0" w:lineRule="atLeast"/>
        <w:ind w:left="120"/>
        <w:rPr>
          <w:rFonts w:ascii="Arial" w:eastAsia="Arial" w:hAnsi="Arial"/>
        </w:rPr>
      </w:pPr>
      <w:r>
        <w:rPr>
          <w:rFonts w:ascii="Arial" w:eastAsia="Arial" w:hAnsi="Arial"/>
          <w:b/>
        </w:rPr>
        <w:t>7. Připomínky a otázky k obhajobě</w:t>
      </w:r>
      <w:r>
        <w:rPr>
          <w:rFonts w:ascii="Arial" w:eastAsia="Arial" w:hAnsi="Arial"/>
        </w:rPr>
        <w:t>:</w:t>
      </w:r>
    </w:p>
    <w:p w14:paraId="523F8CBA" w14:textId="77777777" w:rsidR="00107DCB" w:rsidRDefault="00107DCB" w:rsidP="00107DCB">
      <w:pPr>
        <w:spacing w:line="200" w:lineRule="exact"/>
        <w:rPr>
          <w:rFonts w:ascii="Times New Roman" w:eastAsia="Times New Roman" w:hAnsi="Times New Roman"/>
        </w:rPr>
      </w:pPr>
    </w:p>
    <w:p w14:paraId="6B069854" w14:textId="77777777" w:rsidR="00107DCB" w:rsidRDefault="00107DCB" w:rsidP="00107DCB">
      <w:pPr>
        <w:spacing w:line="200" w:lineRule="exact"/>
        <w:rPr>
          <w:rFonts w:ascii="Times New Roman" w:eastAsia="Times New Roman" w:hAnsi="Times New Roman"/>
        </w:rPr>
      </w:pPr>
    </w:p>
    <w:p w14:paraId="0D5F8321" w14:textId="4B94ED45" w:rsidR="00701AC6" w:rsidRPr="00B37E36" w:rsidRDefault="00701AC6" w:rsidP="00701AC6">
      <w:pPr>
        <w:jc w:val="both"/>
        <w:rPr>
          <w:rFonts w:ascii="Arial" w:eastAsia="Times New Roman" w:hAnsi="Arial"/>
          <w:sz w:val="22"/>
          <w:szCs w:val="22"/>
        </w:rPr>
      </w:pPr>
      <w:r w:rsidRPr="00B37E36">
        <w:rPr>
          <w:rFonts w:ascii="Arial" w:hAnsi="Arial"/>
          <w:sz w:val="22"/>
          <w:szCs w:val="22"/>
        </w:rPr>
        <w:t>Tématem této diplomové práce je životní spokojenost u sociálních pracovníků ve státním a nestátním sektoru.</w:t>
      </w:r>
      <w:r w:rsidR="00B37E36">
        <w:rPr>
          <w:rFonts w:ascii="Arial" w:hAnsi="Arial"/>
          <w:sz w:val="22"/>
          <w:szCs w:val="22"/>
        </w:rPr>
        <w:t xml:space="preserve"> </w:t>
      </w:r>
      <w:r w:rsidRPr="00B37E36">
        <w:rPr>
          <w:rFonts w:ascii="Arial" w:hAnsi="Arial"/>
          <w:sz w:val="22"/>
          <w:szCs w:val="22"/>
        </w:rPr>
        <w:t>Hlavním cílem této práce je zjistit a analyzovat celkovou úroveň životní spokojenosti a její jednotlivé komponenty u sledovaného vzorku sociálních pracovníků působících ve státním a nestátním sektoru. Dílčí cíle zahrnují komparaci úrovně životní spokojenosti a jejich složek sledovaného souboru s normativními daty a také z hlediska různých diferenciačních kritérii, jako je např. věk, pohlaví, vedoucí versus řadoví sociální pracovník, státní a nestátní resort.</w:t>
      </w:r>
    </w:p>
    <w:p w14:paraId="513BA192" w14:textId="0249D375" w:rsidR="00701AC6" w:rsidRPr="00B37E36" w:rsidRDefault="00701AC6" w:rsidP="00701AC6">
      <w:pPr>
        <w:jc w:val="both"/>
        <w:rPr>
          <w:rFonts w:ascii="Arial" w:hAnsi="Arial"/>
          <w:sz w:val="22"/>
          <w:szCs w:val="22"/>
        </w:rPr>
      </w:pPr>
      <w:r w:rsidRPr="00B37E36">
        <w:rPr>
          <w:rFonts w:ascii="Arial" w:hAnsi="Arial"/>
          <w:sz w:val="22"/>
          <w:szCs w:val="22"/>
        </w:rPr>
        <w:t>Teoretická část práce je rozdělena do 4 hlavních kapitol, kde se autorka zabývá životní spokojeností, sociální prací, státním a nestátním sektorem v kontextu sociální práce, profesí sociálního pracovníka. Kapitoly jsou řazeny logicky a korespondují s tématem této práce, nicméně se domnívám, že syntéza poznatků mohla být více posílena o psychologicky orientované kapitoly. Nerozumím subkapitole o syndromu vyhoření, která se vzhledem k tématu práce jeví jako nekompatibilní s tématem. Autorka by měla zařazení této subkapitoly vysvětlit v rámci obhajoby.</w:t>
      </w:r>
      <w:r w:rsidR="00B37E36">
        <w:rPr>
          <w:rFonts w:ascii="Arial" w:hAnsi="Arial"/>
          <w:sz w:val="22"/>
          <w:szCs w:val="22"/>
        </w:rPr>
        <w:t xml:space="preserve"> </w:t>
      </w:r>
      <w:r w:rsidRPr="00B37E36">
        <w:rPr>
          <w:rFonts w:ascii="Arial" w:hAnsi="Arial"/>
          <w:spacing w:val="-2"/>
          <w:sz w:val="22"/>
          <w:szCs w:val="22"/>
        </w:rPr>
        <w:t>Literární zázemí je přiměřené vzhledem ke zvolenému téma.  Avšak autorka využila minimum zahraniční literatury.</w:t>
      </w:r>
    </w:p>
    <w:p w14:paraId="77B24EA7" w14:textId="77777777" w:rsidR="00701AC6" w:rsidRPr="00B37E36" w:rsidRDefault="00701AC6" w:rsidP="00701AC6">
      <w:pPr>
        <w:jc w:val="both"/>
        <w:rPr>
          <w:rFonts w:ascii="Arial" w:hAnsi="Arial"/>
          <w:spacing w:val="-2"/>
          <w:sz w:val="22"/>
          <w:szCs w:val="22"/>
        </w:rPr>
      </w:pPr>
      <w:r w:rsidRPr="00B37E36">
        <w:rPr>
          <w:rFonts w:ascii="Arial" w:hAnsi="Arial"/>
          <w:spacing w:val="-2"/>
          <w:sz w:val="22"/>
          <w:szCs w:val="22"/>
        </w:rPr>
        <w:t xml:space="preserve">Ve výzkumné části práce si autorka stanovila 3 výzkumné otázky a 4 hypotézy. </w:t>
      </w:r>
      <w:r w:rsidRPr="00B37E36">
        <w:rPr>
          <w:rFonts w:ascii="Arial" w:hAnsi="Arial"/>
          <w:iCs/>
          <w:sz w:val="22"/>
          <w:szCs w:val="22"/>
        </w:rPr>
        <w:t xml:space="preserve">Autorka zvolila kvantitativní výzkum, který opřela o dotazníkové šetření, které sestávalo ze standardizovaného dotazníku životní spokojenosti. Výsledky jsou statisticky zpracovány, prezentovány do přehledných tabulek, hypotézy jsou verifikovány. Autorka by měla v rámci obhajoby osvětlit, proč u některých tabulek chybí výpočet </w:t>
      </w:r>
      <w:proofErr w:type="spellStart"/>
      <w:r w:rsidRPr="00B37E36">
        <w:rPr>
          <w:rFonts w:ascii="Arial" w:hAnsi="Arial"/>
          <w:iCs/>
          <w:sz w:val="22"/>
          <w:szCs w:val="22"/>
        </w:rPr>
        <w:t>Cohenova</w:t>
      </w:r>
      <w:proofErr w:type="spellEnd"/>
      <w:r w:rsidRPr="00B37E36">
        <w:rPr>
          <w:rFonts w:ascii="Arial" w:hAnsi="Arial"/>
          <w:iCs/>
          <w:sz w:val="22"/>
          <w:szCs w:val="22"/>
        </w:rPr>
        <w:t xml:space="preserve"> d, pravděpodobně se jedná o překlep. Velice kladně hodnotím využití statistických metod, včetně věcné významnosti. Snad jen připomínám, že detailní výpočty by měly být přiloženy v přílohách. </w:t>
      </w:r>
    </w:p>
    <w:p w14:paraId="0E805D19" w14:textId="77777777" w:rsidR="00701AC6" w:rsidRPr="00B37E36" w:rsidRDefault="00701AC6" w:rsidP="00701AC6">
      <w:pPr>
        <w:jc w:val="both"/>
        <w:rPr>
          <w:rFonts w:ascii="Arial" w:eastAsia="Times New Roman" w:hAnsi="Arial"/>
          <w:b/>
          <w:sz w:val="22"/>
          <w:szCs w:val="22"/>
        </w:rPr>
      </w:pPr>
      <w:r w:rsidRPr="00B37E36">
        <w:rPr>
          <w:rFonts w:ascii="Arial" w:hAnsi="Arial"/>
          <w:iCs/>
          <w:sz w:val="22"/>
          <w:szCs w:val="22"/>
        </w:rPr>
        <w:t>Předložená diplomová práce je po formální stránce dobře zpracována, dodržuje pokyny pro psaní diplomové práce. Jazyková a stylistická úroveň je na přiměřené úrovni, autorka také dodržuje publikační normy. Rozsah práce je adekvátní.</w:t>
      </w:r>
    </w:p>
    <w:p w14:paraId="6D804871" w14:textId="77777777" w:rsidR="00701AC6" w:rsidRPr="00B37E36" w:rsidRDefault="00701AC6" w:rsidP="00701AC6">
      <w:pPr>
        <w:jc w:val="both"/>
        <w:rPr>
          <w:rFonts w:ascii="Arial" w:hAnsi="Arial"/>
        </w:rPr>
      </w:pPr>
    </w:p>
    <w:p w14:paraId="6D681860" w14:textId="77777777" w:rsidR="00107DCB" w:rsidRPr="00B37E36" w:rsidRDefault="00107DCB" w:rsidP="00107DCB">
      <w:pPr>
        <w:spacing w:line="351" w:lineRule="exact"/>
        <w:rPr>
          <w:rFonts w:ascii="Arial" w:eastAsia="Times New Roman" w:hAnsi="Arial"/>
        </w:rPr>
      </w:pPr>
    </w:p>
    <w:p w14:paraId="4D7C087F" w14:textId="77777777" w:rsidR="00107DCB" w:rsidRPr="00B37E36" w:rsidRDefault="00107DCB" w:rsidP="00107DCB">
      <w:pPr>
        <w:spacing w:line="0" w:lineRule="atLeast"/>
        <w:ind w:left="120"/>
        <w:rPr>
          <w:rFonts w:ascii="Arial" w:eastAsia="Arial" w:hAnsi="Arial"/>
          <w:b/>
        </w:rPr>
      </w:pPr>
      <w:r w:rsidRPr="00B37E36">
        <w:rPr>
          <w:rFonts w:ascii="Arial" w:eastAsia="Arial" w:hAnsi="Arial"/>
          <w:b/>
        </w:rPr>
        <w:t>Závěr:</w:t>
      </w:r>
    </w:p>
    <w:p w14:paraId="2A5EC016" w14:textId="77777777" w:rsidR="00107DCB" w:rsidRPr="00B37E36" w:rsidRDefault="00107DCB" w:rsidP="00107DCB">
      <w:pPr>
        <w:spacing w:line="3" w:lineRule="exact"/>
        <w:rPr>
          <w:rFonts w:ascii="Arial" w:eastAsia="Times New Roman" w:hAnsi="Arial"/>
        </w:rPr>
      </w:pPr>
    </w:p>
    <w:p w14:paraId="0FFBDE91" w14:textId="77777777" w:rsidR="00107DCB" w:rsidRPr="00B37E36" w:rsidRDefault="00701AC6" w:rsidP="00107DCB">
      <w:pPr>
        <w:spacing w:line="0" w:lineRule="atLeast"/>
        <w:ind w:left="120"/>
        <w:rPr>
          <w:rFonts w:ascii="Arial" w:eastAsia="Arial" w:hAnsi="Arial"/>
          <w:u w:val="single"/>
        </w:rPr>
      </w:pPr>
      <w:r w:rsidRPr="00B37E36">
        <w:rPr>
          <w:rFonts w:ascii="Arial" w:eastAsia="Arial" w:hAnsi="Arial"/>
          <w:u w:val="single"/>
        </w:rPr>
        <w:t xml:space="preserve">Práce </w:t>
      </w:r>
      <w:proofErr w:type="gramStart"/>
      <w:r w:rsidRPr="00B37E36">
        <w:rPr>
          <w:rFonts w:ascii="Arial" w:eastAsia="Arial" w:hAnsi="Arial"/>
          <w:u w:val="single"/>
        </w:rPr>
        <w:t>je</w:t>
      </w:r>
      <w:r w:rsidR="00107DCB" w:rsidRPr="00B37E36">
        <w:rPr>
          <w:rFonts w:ascii="Arial" w:eastAsia="Arial" w:hAnsi="Arial"/>
          <w:u w:val="single"/>
        </w:rPr>
        <w:t xml:space="preserve">  doporučena</w:t>
      </w:r>
      <w:proofErr w:type="gramEnd"/>
      <w:r w:rsidR="00107DCB" w:rsidRPr="00B37E36">
        <w:rPr>
          <w:rFonts w:ascii="Arial" w:eastAsia="Arial" w:hAnsi="Arial"/>
          <w:u w:val="single"/>
        </w:rPr>
        <w:t xml:space="preserve"> k obhajobě.</w:t>
      </w:r>
    </w:p>
    <w:p w14:paraId="4C961A98" w14:textId="77777777" w:rsidR="00107DCB" w:rsidRPr="00B37E36" w:rsidRDefault="00107DCB" w:rsidP="00107DCB">
      <w:pPr>
        <w:spacing w:line="237" w:lineRule="auto"/>
        <w:ind w:left="120"/>
        <w:rPr>
          <w:rFonts w:ascii="Arial" w:eastAsia="Arial" w:hAnsi="Arial"/>
        </w:rPr>
      </w:pPr>
      <w:r w:rsidRPr="00B37E36">
        <w:rPr>
          <w:rFonts w:ascii="Arial" w:eastAsia="Arial" w:hAnsi="Arial"/>
        </w:rPr>
        <w:t>Navržený klasifikační stupeň:</w:t>
      </w:r>
      <w:r w:rsidR="00701AC6" w:rsidRPr="00B37E36">
        <w:rPr>
          <w:rFonts w:ascii="Arial" w:eastAsia="Arial" w:hAnsi="Arial"/>
        </w:rPr>
        <w:t xml:space="preserve"> A-B dle obhajoby</w:t>
      </w:r>
    </w:p>
    <w:p w14:paraId="358722B8" w14:textId="77777777" w:rsidR="00107DCB" w:rsidRPr="00B37E36" w:rsidRDefault="00107DCB" w:rsidP="00107DCB">
      <w:pPr>
        <w:spacing w:line="200" w:lineRule="exact"/>
        <w:rPr>
          <w:rFonts w:ascii="Arial" w:eastAsia="Times New Roman" w:hAnsi="Arial"/>
        </w:rPr>
      </w:pPr>
    </w:p>
    <w:p w14:paraId="1C4BBD18" w14:textId="77777777" w:rsidR="00107DCB" w:rsidRPr="00B37E36" w:rsidRDefault="00107DCB" w:rsidP="00107DCB">
      <w:pPr>
        <w:spacing w:line="262" w:lineRule="exact"/>
        <w:rPr>
          <w:rFonts w:ascii="Arial" w:eastAsia="Times New Roman" w:hAnsi="Arial"/>
        </w:rPr>
      </w:pPr>
    </w:p>
    <w:p w14:paraId="20A209CD" w14:textId="77777777" w:rsidR="00107DCB" w:rsidRPr="00B37E36" w:rsidRDefault="00107DCB" w:rsidP="00107DCB">
      <w:pPr>
        <w:tabs>
          <w:tab w:val="left" w:pos="6380"/>
        </w:tabs>
        <w:spacing w:line="0" w:lineRule="atLeast"/>
        <w:ind w:left="120"/>
        <w:rPr>
          <w:rFonts w:ascii="Arial" w:eastAsia="Arial" w:hAnsi="Arial"/>
        </w:rPr>
      </w:pPr>
      <w:r w:rsidRPr="00B37E36">
        <w:rPr>
          <w:rFonts w:ascii="Arial" w:eastAsia="Arial" w:hAnsi="Arial"/>
        </w:rPr>
        <w:t>V Olomouci dne</w:t>
      </w:r>
      <w:r w:rsidR="00701AC6" w:rsidRPr="00B37E36">
        <w:rPr>
          <w:rFonts w:ascii="Arial" w:eastAsia="Arial" w:hAnsi="Arial"/>
        </w:rPr>
        <w:t xml:space="preserve"> 25.8.2020</w:t>
      </w:r>
      <w:proofErr w:type="gramStart"/>
      <w:r w:rsidRPr="00B37E36">
        <w:rPr>
          <w:rFonts w:ascii="Arial" w:eastAsia="Times New Roman" w:hAnsi="Arial"/>
        </w:rPr>
        <w:tab/>
      </w:r>
      <w:r w:rsidRPr="00B37E36">
        <w:rPr>
          <w:rFonts w:ascii="Arial" w:eastAsia="Arial" w:hAnsi="Arial"/>
        </w:rPr>
        <w:t>.…</w:t>
      </w:r>
      <w:proofErr w:type="gramEnd"/>
      <w:r w:rsidRPr="00B37E36">
        <w:rPr>
          <w:rFonts w:ascii="Arial" w:eastAsia="Arial" w:hAnsi="Arial"/>
        </w:rPr>
        <w:t>……………………………………….</w:t>
      </w:r>
    </w:p>
    <w:p w14:paraId="035ECD46" w14:textId="77777777" w:rsidR="00107DCB" w:rsidRPr="00B37E36" w:rsidRDefault="00107DCB" w:rsidP="00107DCB">
      <w:pPr>
        <w:spacing w:line="231" w:lineRule="exact"/>
        <w:rPr>
          <w:rFonts w:ascii="Arial" w:eastAsia="Times New Roman" w:hAnsi="Arial"/>
        </w:rPr>
      </w:pPr>
    </w:p>
    <w:p w14:paraId="66F5BB10" w14:textId="77777777" w:rsidR="00107DCB" w:rsidRPr="00B37E36" w:rsidRDefault="00107DCB" w:rsidP="00107DCB">
      <w:pPr>
        <w:spacing w:line="0" w:lineRule="atLeast"/>
        <w:ind w:right="40"/>
        <w:jc w:val="right"/>
        <w:rPr>
          <w:rFonts w:ascii="Arial" w:eastAsia="Arial" w:hAnsi="Arial"/>
        </w:rPr>
      </w:pPr>
      <w:r w:rsidRPr="00B37E36">
        <w:rPr>
          <w:rFonts w:ascii="Arial" w:eastAsia="Arial" w:hAnsi="Arial"/>
        </w:rPr>
        <w:t>oponent diplomové práce</w:t>
      </w:r>
    </w:p>
    <w:p w14:paraId="7C163D56" w14:textId="77777777" w:rsidR="007A6768" w:rsidRPr="00B37E36" w:rsidRDefault="007A6768">
      <w:pPr>
        <w:rPr>
          <w:rFonts w:ascii="Arial" w:hAnsi="Arial"/>
        </w:rPr>
      </w:pPr>
    </w:p>
    <w:p w14:paraId="7C3BF4FD" w14:textId="77777777" w:rsidR="00B85E2E" w:rsidRDefault="00B85E2E"/>
    <w:p w14:paraId="23328BB8" w14:textId="77777777" w:rsidR="00B85E2E" w:rsidRDefault="00B85E2E"/>
    <w:p w14:paraId="6526C46B" w14:textId="77777777" w:rsidR="00FC552E" w:rsidRDefault="00FC552E" w:rsidP="00701AC6">
      <w:pPr>
        <w:jc w:val="both"/>
      </w:pPr>
    </w:p>
    <w:p w14:paraId="1B4A2E04" w14:textId="77777777" w:rsidR="00FC552E" w:rsidRDefault="00FC552E" w:rsidP="00701AC6">
      <w:pPr>
        <w:jc w:val="both"/>
      </w:pPr>
    </w:p>
    <w:p w14:paraId="07D40D93" w14:textId="77777777" w:rsidR="00701AC6" w:rsidRDefault="00701AC6" w:rsidP="00701AC6">
      <w:pPr>
        <w:jc w:val="both"/>
      </w:pPr>
    </w:p>
    <w:sectPr w:rsidR="00701AC6">
      <w:pgSz w:w="11900" w:h="16838"/>
      <w:pgMar w:top="700" w:right="1086" w:bottom="1440" w:left="1020" w:header="0" w:footer="0" w:gutter="0"/>
      <w:cols w:space="0" w:equalWidth="0">
        <w:col w:w="980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DCB"/>
    <w:rsid w:val="00107DCB"/>
    <w:rsid w:val="001D60B2"/>
    <w:rsid w:val="00306170"/>
    <w:rsid w:val="0035379A"/>
    <w:rsid w:val="00391520"/>
    <w:rsid w:val="004A6ACA"/>
    <w:rsid w:val="00701AC6"/>
    <w:rsid w:val="007A6768"/>
    <w:rsid w:val="00B216E1"/>
    <w:rsid w:val="00B37E36"/>
    <w:rsid w:val="00B85E2E"/>
    <w:rsid w:val="00BB67BA"/>
    <w:rsid w:val="00FC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31A73"/>
  <w15:chartTrackingRefBased/>
  <w15:docId w15:val="{03E23C99-FE39-473D-9ABA-C814CABDC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07DCB"/>
    <w:pPr>
      <w:spacing w:after="0" w:line="240" w:lineRule="auto"/>
    </w:pPr>
    <w:rPr>
      <w:rFonts w:ascii="Calibri" w:eastAsia="Calibri" w:hAnsi="Calibri" w:cs="Arial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D60B2"/>
    <w:pPr>
      <w:spacing w:after="0" w:line="240" w:lineRule="auto"/>
    </w:pPr>
    <w:rPr>
      <w:rFonts w:ascii="Calibri" w:eastAsia="Calibri" w:hAnsi="Calibri" w:cs="Arial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5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735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PdF UP Olomouc</Company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Bartoníčková Martina</dc:creator>
  <cp:keywords/>
  <dc:description/>
  <cp:lastModifiedBy>Simona</cp:lastModifiedBy>
  <cp:revision>2</cp:revision>
  <dcterms:created xsi:type="dcterms:W3CDTF">2020-08-26T13:03:00Z</dcterms:created>
  <dcterms:modified xsi:type="dcterms:W3CDTF">2020-08-26T13:03:00Z</dcterms:modified>
</cp:coreProperties>
</file>