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E163F" w14:textId="77777777" w:rsidR="006B11D8" w:rsidRPr="005E28C6" w:rsidRDefault="006B11D8" w:rsidP="006B11D8">
      <w:pPr>
        <w:jc w:val="center"/>
        <w:rPr>
          <w:rFonts w:ascii="Georgia" w:hAnsi="Georgia"/>
          <w:b/>
          <w:szCs w:val="24"/>
        </w:rPr>
      </w:pPr>
      <w:r w:rsidRPr="005E28C6">
        <w:rPr>
          <w:rFonts w:ascii="Georgia" w:hAnsi="Georgia"/>
          <w:b/>
          <w:szCs w:val="24"/>
        </w:rPr>
        <w:t>HODNOCENÍ BAKALÁŘSKÉ PRÁCE</w:t>
      </w:r>
    </w:p>
    <w:p w14:paraId="4BB8431B" w14:textId="77777777" w:rsidR="006B11D8" w:rsidRPr="005E28C6" w:rsidRDefault="006B11D8" w:rsidP="006B11D8">
      <w:pPr>
        <w:rPr>
          <w:rFonts w:ascii="Georgia" w:hAnsi="Georgia"/>
          <w:sz w:val="20"/>
          <w:szCs w:val="20"/>
        </w:rPr>
      </w:pPr>
    </w:p>
    <w:p w14:paraId="792FE40B" w14:textId="77777777" w:rsidR="005E28C6" w:rsidRPr="005E28C6" w:rsidRDefault="005E28C6" w:rsidP="005E28C6">
      <w:pPr>
        <w:rPr>
          <w:rFonts w:ascii="Georgia" w:hAnsi="Georgia"/>
          <w:sz w:val="20"/>
          <w:szCs w:val="20"/>
        </w:rPr>
      </w:pPr>
    </w:p>
    <w:p w14:paraId="3D4C6AD7" w14:textId="2F65914D" w:rsidR="005E28C6" w:rsidRPr="00671493" w:rsidRDefault="005E28C6" w:rsidP="005E28C6">
      <w:pPr>
        <w:rPr>
          <w:rFonts w:ascii="Georgia" w:hAnsi="Georgia"/>
          <w:b/>
          <w:bCs/>
          <w:szCs w:val="24"/>
        </w:rPr>
      </w:pPr>
      <w:r w:rsidRPr="00671493">
        <w:rPr>
          <w:rFonts w:ascii="Georgia" w:hAnsi="Georgia"/>
          <w:szCs w:val="24"/>
        </w:rPr>
        <w:t xml:space="preserve">Autorka bakalářské práce: </w:t>
      </w:r>
      <w:r w:rsidR="00671493" w:rsidRPr="00671493">
        <w:rPr>
          <w:rFonts w:ascii="Georgia" w:hAnsi="Georgia"/>
          <w:szCs w:val="24"/>
        </w:rPr>
        <w:t xml:space="preserve">Eliška </w:t>
      </w:r>
      <w:r w:rsidR="00671493" w:rsidRPr="00671493">
        <w:rPr>
          <w:rFonts w:ascii="Georgia" w:hAnsi="Georgia"/>
          <w:caps/>
          <w:szCs w:val="24"/>
        </w:rPr>
        <w:t>Korejtková</w:t>
      </w:r>
      <w:r w:rsidR="00671493" w:rsidRPr="00671493">
        <w:rPr>
          <w:rFonts w:ascii="Georgia" w:hAnsi="Georgia"/>
          <w:szCs w:val="24"/>
        </w:rPr>
        <w:t xml:space="preserve">, </w:t>
      </w:r>
      <w:proofErr w:type="spellStart"/>
      <w:r w:rsidR="00671493" w:rsidRPr="00671493">
        <w:rPr>
          <w:rFonts w:ascii="Georgia" w:hAnsi="Georgia"/>
          <w:szCs w:val="24"/>
        </w:rPr>
        <w:t>DiS</w:t>
      </w:r>
      <w:proofErr w:type="spellEnd"/>
      <w:r w:rsidR="006B5377">
        <w:rPr>
          <w:rFonts w:ascii="Georgia" w:hAnsi="Georgia"/>
          <w:szCs w:val="24"/>
        </w:rPr>
        <w:t xml:space="preserve">. </w:t>
      </w:r>
    </w:p>
    <w:p w14:paraId="37AB82DD" w14:textId="77777777" w:rsidR="005E28C6" w:rsidRPr="00671493" w:rsidRDefault="005E28C6" w:rsidP="005E28C6">
      <w:pPr>
        <w:rPr>
          <w:rFonts w:ascii="Georgia" w:hAnsi="Georgia"/>
          <w:szCs w:val="24"/>
        </w:rPr>
      </w:pPr>
    </w:p>
    <w:p w14:paraId="1C9D10D0" w14:textId="28AECBF0" w:rsidR="005E28C6" w:rsidRPr="00671493" w:rsidRDefault="005E28C6" w:rsidP="005E28C6">
      <w:pPr>
        <w:pStyle w:val="Zkladntext"/>
        <w:spacing w:line="276" w:lineRule="auto"/>
        <w:jc w:val="both"/>
        <w:rPr>
          <w:rFonts w:ascii="Georgia" w:hAnsi="Georgia"/>
        </w:rPr>
      </w:pPr>
      <w:r w:rsidRPr="00671493">
        <w:rPr>
          <w:rFonts w:ascii="Georgia" w:hAnsi="Georgia" w:cstheme="minorHAnsi"/>
        </w:rPr>
        <w:t xml:space="preserve">Název práce: </w:t>
      </w:r>
      <w:r w:rsidR="00671493">
        <w:rPr>
          <w:rFonts w:ascii="Georgia" w:hAnsi="Georgia"/>
          <w:i/>
          <w:iCs/>
        </w:rPr>
        <w:t xml:space="preserve">Edukace žen v oblasti reprodukčního zdraví </w:t>
      </w:r>
    </w:p>
    <w:p w14:paraId="5A3CA13C" w14:textId="77777777" w:rsidR="003D0CB0" w:rsidRPr="00671493" w:rsidRDefault="003D0CB0" w:rsidP="005E28C6">
      <w:pPr>
        <w:pStyle w:val="Zkladntext"/>
        <w:spacing w:line="276" w:lineRule="auto"/>
        <w:jc w:val="both"/>
        <w:rPr>
          <w:rFonts w:ascii="Georgia" w:hAnsi="Georgia"/>
        </w:rPr>
      </w:pPr>
    </w:p>
    <w:p w14:paraId="509AC118" w14:textId="5DA14475" w:rsidR="005E28C6" w:rsidRPr="00671493" w:rsidRDefault="005E28C6" w:rsidP="005E28C6">
      <w:pPr>
        <w:rPr>
          <w:rFonts w:ascii="Georgia" w:hAnsi="Georgia"/>
          <w:szCs w:val="24"/>
          <w:u w:val="single"/>
        </w:rPr>
      </w:pPr>
      <w:r w:rsidRPr="00671493">
        <w:rPr>
          <w:rFonts w:ascii="Georgia" w:hAnsi="Georgia"/>
          <w:szCs w:val="24"/>
        </w:rPr>
        <w:t xml:space="preserve">Vedoucí bakalářské práce: </w:t>
      </w:r>
      <w:r w:rsidR="00671493" w:rsidRPr="00671493">
        <w:rPr>
          <w:rFonts w:ascii="Georgia" w:hAnsi="Georgia"/>
          <w:szCs w:val="24"/>
        </w:rPr>
        <w:t>RNDr</w:t>
      </w:r>
      <w:r w:rsidR="003D0CB0" w:rsidRPr="00671493">
        <w:rPr>
          <w:rFonts w:ascii="Georgia" w:hAnsi="Georgia"/>
          <w:szCs w:val="24"/>
        </w:rPr>
        <w:t xml:space="preserve">. </w:t>
      </w:r>
      <w:proofErr w:type="spellStart"/>
      <w:r w:rsidR="00671493" w:rsidRPr="00671493">
        <w:rPr>
          <w:rFonts w:ascii="Georgia" w:hAnsi="Georgia"/>
          <w:szCs w:val="24"/>
        </w:rPr>
        <w:t>Kristína</w:t>
      </w:r>
      <w:proofErr w:type="spellEnd"/>
      <w:r w:rsidR="00671493" w:rsidRPr="00671493">
        <w:rPr>
          <w:rFonts w:ascii="Georgia" w:hAnsi="Georgia"/>
          <w:szCs w:val="24"/>
        </w:rPr>
        <w:t xml:space="preserve"> Tománková</w:t>
      </w:r>
      <w:r w:rsidR="003D0CB0" w:rsidRPr="00671493">
        <w:rPr>
          <w:rFonts w:ascii="Georgia" w:hAnsi="Georgia"/>
          <w:szCs w:val="24"/>
        </w:rPr>
        <w:t xml:space="preserve">, Ph.D. </w:t>
      </w:r>
    </w:p>
    <w:p w14:paraId="5BEEA523" w14:textId="77777777" w:rsidR="005E28C6" w:rsidRPr="00671493" w:rsidRDefault="005E28C6" w:rsidP="005E28C6">
      <w:pPr>
        <w:rPr>
          <w:rFonts w:ascii="Georgia" w:hAnsi="Georgia"/>
          <w:szCs w:val="24"/>
        </w:rPr>
      </w:pPr>
    </w:p>
    <w:p w14:paraId="6D420D5F" w14:textId="7A44D7E1" w:rsidR="005E28C6" w:rsidRPr="00671493" w:rsidRDefault="005E28C6" w:rsidP="005E28C6">
      <w:pPr>
        <w:rPr>
          <w:rFonts w:ascii="Georgia" w:hAnsi="Georgia" w:cs="Tahoma"/>
          <w:szCs w:val="24"/>
          <w:shd w:val="clear" w:color="auto" w:fill="FFFFFF"/>
        </w:rPr>
      </w:pPr>
      <w:r w:rsidRPr="00671493">
        <w:rPr>
          <w:rFonts w:ascii="Georgia" w:hAnsi="Georgia"/>
          <w:szCs w:val="24"/>
        </w:rPr>
        <w:t xml:space="preserve">Oponentka bakalářské práce: </w:t>
      </w:r>
      <w:r w:rsidR="003D0CB0" w:rsidRPr="00671493">
        <w:rPr>
          <w:rFonts w:ascii="Georgia" w:hAnsi="Georgia" w:cs="Arial"/>
          <w:szCs w:val="24"/>
          <w:u w:val="single"/>
        </w:rPr>
        <w:t>doc. Mgr. Martina Cichá, Ph.D.</w:t>
      </w:r>
    </w:p>
    <w:p w14:paraId="1B65FAF2" w14:textId="77777777" w:rsidR="006B11D8" w:rsidRPr="005E28C6" w:rsidRDefault="006B11D8" w:rsidP="006B11D8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p w14:paraId="3EB4FBDD" w14:textId="77777777" w:rsidR="005E28C6" w:rsidRPr="005E28C6" w:rsidRDefault="005E28C6" w:rsidP="006B11D8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1276"/>
        <w:gridCol w:w="1417"/>
      </w:tblGrid>
      <w:tr w:rsidR="006B11D8" w:rsidRPr="005E28C6" w14:paraId="6B91FA6C" w14:textId="77777777" w:rsidTr="00524B1E">
        <w:trPr>
          <w:trHeight w:val="182"/>
        </w:trPr>
        <w:tc>
          <w:tcPr>
            <w:tcW w:w="7083" w:type="dxa"/>
          </w:tcPr>
          <w:p w14:paraId="3258E0FE" w14:textId="394EF30B" w:rsidR="006B11D8" w:rsidRPr="005E28C6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5E28C6">
              <w:rPr>
                <w:rFonts w:ascii="Georgia" w:hAnsi="Georgia"/>
                <w:b/>
                <w:sz w:val="20"/>
                <w:szCs w:val="20"/>
              </w:rPr>
              <w:t>1. Základní kritéria hodnocení</w:t>
            </w:r>
          </w:p>
        </w:tc>
        <w:tc>
          <w:tcPr>
            <w:tcW w:w="1276" w:type="dxa"/>
          </w:tcPr>
          <w:p w14:paraId="16BC4A44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417" w:type="dxa"/>
          </w:tcPr>
          <w:p w14:paraId="5079CBF3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944211" w14:paraId="5035292B" w14:textId="77777777" w:rsidTr="00524B1E">
        <w:trPr>
          <w:trHeight w:val="182"/>
        </w:trPr>
        <w:tc>
          <w:tcPr>
            <w:tcW w:w="7083" w:type="dxa"/>
          </w:tcPr>
          <w:p w14:paraId="5A40F692" w14:textId="77777777" w:rsidR="006B11D8" w:rsidRPr="00944211" w:rsidRDefault="006B11D8" w:rsidP="00944211">
            <w:pPr>
              <w:spacing w:line="240" w:lineRule="auto"/>
              <w:rPr>
                <w:rFonts w:ascii="Georgia" w:hAnsi="Georgia"/>
                <w:bCs/>
                <w:sz w:val="20"/>
                <w:szCs w:val="20"/>
              </w:rPr>
            </w:pPr>
            <w:r w:rsidRPr="00944211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1276" w:type="dxa"/>
          </w:tcPr>
          <w:p w14:paraId="09402A44" w14:textId="185649A1" w:rsidR="006B11D8" w:rsidRPr="0003353A" w:rsidRDefault="0003353A" w:rsidP="00944211">
            <w:pPr>
              <w:spacing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14:paraId="7DA22367" w14:textId="77777777" w:rsidR="006B11D8" w:rsidRPr="0003353A" w:rsidRDefault="006B11D8" w:rsidP="00944211">
            <w:pPr>
              <w:spacing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944211" w14:paraId="6E4BBA41" w14:textId="77777777" w:rsidTr="00524B1E">
        <w:trPr>
          <w:trHeight w:val="182"/>
        </w:trPr>
        <w:tc>
          <w:tcPr>
            <w:tcW w:w="7083" w:type="dxa"/>
          </w:tcPr>
          <w:p w14:paraId="22792F1D" w14:textId="77777777" w:rsidR="006B11D8" w:rsidRPr="00944211" w:rsidRDefault="006B11D8" w:rsidP="00944211">
            <w:pPr>
              <w:spacing w:line="240" w:lineRule="auto"/>
              <w:rPr>
                <w:rFonts w:ascii="Georgia" w:hAnsi="Georgia"/>
                <w:bCs/>
                <w:sz w:val="20"/>
                <w:szCs w:val="20"/>
              </w:rPr>
            </w:pPr>
            <w:r w:rsidRPr="00944211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1276" w:type="dxa"/>
          </w:tcPr>
          <w:p w14:paraId="1E1132DF" w14:textId="77777777" w:rsidR="006B11D8" w:rsidRPr="0003353A" w:rsidRDefault="006B11D8" w:rsidP="00944211">
            <w:pPr>
              <w:spacing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4D9457E" w14:textId="386FDBF9" w:rsidR="006B11D8" w:rsidRPr="0003353A" w:rsidRDefault="0003353A" w:rsidP="00944211">
            <w:pPr>
              <w:spacing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</w:tr>
    </w:tbl>
    <w:p w14:paraId="1627C602" w14:textId="77777777" w:rsidR="006B11D8" w:rsidRPr="005E28C6" w:rsidRDefault="006B11D8" w:rsidP="006B11D8">
      <w:pPr>
        <w:shd w:val="clear" w:color="auto" w:fill="FFFFFF" w:themeFill="background1"/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850"/>
        <w:gridCol w:w="993"/>
        <w:gridCol w:w="864"/>
      </w:tblGrid>
      <w:tr w:rsidR="006B11D8" w:rsidRPr="005E28C6" w14:paraId="30322E08" w14:textId="77777777" w:rsidTr="002E4840">
        <w:trPr>
          <w:trHeight w:val="272"/>
        </w:trPr>
        <w:tc>
          <w:tcPr>
            <w:tcW w:w="7083" w:type="dxa"/>
            <w:shd w:val="clear" w:color="auto" w:fill="auto"/>
          </w:tcPr>
          <w:p w14:paraId="0EE400DD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5E28C6">
              <w:rPr>
                <w:rFonts w:ascii="Georgia" w:hAnsi="Georgia"/>
                <w:b/>
                <w:sz w:val="20"/>
                <w:szCs w:val="20"/>
              </w:rPr>
              <w:t>2. Cíl práce</w:t>
            </w:r>
          </w:p>
        </w:tc>
        <w:tc>
          <w:tcPr>
            <w:tcW w:w="850" w:type="dxa"/>
          </w:tcPr>
          <w:p w14:paraId="5C01D25C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993" w:type="dxa"/>
          </w:tcPr>
          <w:p w14:paraId="4CEFF67A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864" w:type="dxa"/>
          </w:tcPr>
          <w:p w14:paraId="2CCF851B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5E28C6" w14:paraId="20DE6672" w14:textId="77777777" w:rsidTr="002E4840">
        <w:trPr>
          <w:trHeight w:val="270"/>
        </w:trPr>
        <w:tc>
          <w:tcPr>
            <w:tcW w:w="7083" w:type="dxa"/>
            <w:shd w:val="clear" w:color="auto" w:fill="auto"/>
          </w:tcPr>
          <w:p w14:paraId="101CBEDA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 xml:space="preserve">Cíle práce jsou formulovány v souladu </w:t>
            </w:r>
            <w:r w:rsidRPr="005E28C6">
              <w:rPr>
                <w:rFonts w:ascii="Georgia" w:hAnsi="Georgia"/>
                <w:color w:val="000000" w:themeColor="text1"/>
                <w:sz w:val="20"/>
                <w:szCs w:val="20"/>
              </w:rPr>
              <w:t>s názvem práce.</w:t>
            </w:r>
          </w:p>
        </w:tc>
        <w:tc>
          <w:tcPr>
            <w:tcW w:w="850" w:type="dxa"/>
            <w:vAlign w:val="center"/>
          </w:tcPr>
          <w:p w14:paraId="39D271C9" w14:textId="184344F8" w:rsidR="006B11D8" w:rsidRPr="003D0CB0" w:rsidRDefault="002C536B" w:rsidP="00C50A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3D0CB0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963F586" w14:textId="67B9A832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64" w:type="dxa"/>
          </w:tcPr>
          <w:p w14:paraId="6ACEF6C9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5E28C6" w14:paraId="523E0274" w14:textId="77777777" w:rsidTr="002E4840">
        <w:trPr>
          <w:trHeight w:val="250"/>
        </w:trPr>
        <w:tc>
          <w:tcPr>
            <w:tcW w:w="7083" w:type="dxa"/>
            <w:shd w:val="clear" w:color="auto" w:fill="auto"/>
          </w:tcPr>
          <w:p w14:paraId="0F0CECC6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850" w:type="dxa"/>
            <w:vAlign w:val="center"/>
          </w:tcPr>
          <w:p w14:paraId="7DE414BC" w14:textId="142AD99E" w:rsidR="006B11D8" w:rsidRPr="00B33844" w:rsidRDefault="006B11D8" w:rsidP="00C50A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31FC61F7" w14:textId="4AEB34C0" w:rsidR="006B11D8" w:rsidRPr="005E28C6" w:rsidRDefault="005D4B02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864" w:type="dxa"/>
          </w:tcPr>
          <w:p w14:paraId="3A470956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5E28C6" w14:paraId="33909CFB" w14:textId="77777777" w:rsidTr="002E4840">
        <w:trPr>
          <w:trHeight w:val="250"/>
        </w:trPr>
        <w:tc>
          <w:tcPr>
            <w:tcW w:w="7083" w:type="dxa"/>
            <w:shd w:val="clear" w:color="auto" w:fill="auto"/>
          </w:tcPr>
          <w:p w14:paraId="2FF110A8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850" w:type="dxa"/>
            <w:vAlign w:val="center"/>
          </w:tcPr>
          <w:p w14:paraId="4E18C1D1" w14:textId="1D56DBFB" w:rsidR="006B11D8" w:rsidRPr="0003353A" w:rsidRDefault="0003353A" w:rsidP="00C50A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03353A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6D03F07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64" w:type="dxa"/>
          </w:tcPr>
          <w:p w14:paraId="1E0EA9B1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5E28C6" w14:paraId="3D6535F9" w14:textId="77777777" w:rsidTr="002C536B">
        <w:trPr>
          <w:trHeight w:val="1368"/>
        </w:trPr>
        <w:tc>
          <w:tcPr>
            <w:tcW w:w="9790" w:type="dxa"/>
            <w:gridSpan w:val="4"/>
            <w:shd w:val="clear" w:color="auto" w:fill="auto"/>
          </w:tcPr>
          <w:p w14:paraId="4DE30D11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E28C6">
              <w:rPr>
                <w:rFonts w:ascii="Georgia" w:hAnsi="Georgia"/>
                <w:b/>
                <w:bCs/>
                <w:sz w:val="20"/>
                <w:szCs w:val="20"/>
              </w:rPr>
              <w:t>Další komentář k cílům práce:</w:t>
            </w:r>
          </w:p>
          <w:p w14:paraId="7784D17A" w14:textId="1A0D1925" w:rsidR="006B11D8" w:rsidRPr="00045589" w:rsidRDefault="008A4334" w:rsidP="005D4B02">
            <w:pPr>
              <w:spacing w:before="40" w:after="40"/>
              <w:jc w:val="both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Téma práce a její koncept</w:t>
            </w:r>
            <w:r w:rsidR="005D4B02">
              <w:rPr>
                <w:rFonts w:ascii="Georgia" w:hAnsi="Georgia"/>
                <w:sz w:val="20"/>
                <w:szCs w:val="20"/>
              </w:rPr>
              <w:t xml:space="preserve"> hodnotím jako smysluplné</w:t>
            </w:r>
            <w:r w:rsidR="006513E0">
              <w:rPr>
                <w:rFonts w:ascii="Georgia" w:hAnsi="Georgia"/>
                <w:sz w:val="20"/>
                <w:szCs w:val="20"/>
              </w:rPr>
              <w:t xml:space="preserve">, </w:t>
            </w:r>
            <w:r w:rsidR="005D4B02">
              <w:rPr>
                <w:rFonts w:ascii="Georgia" w:hAnsi="Georgia"/>
                <w:sz w:val="20"/>
                <w:szCs w:val="20"/>
              </w:rPr>
              <w:t xml:space="preserve">provázané se studovaným programem, především pak jako vysoce </w:t>
            </w:r>
            <w:proofErr w:type="spellStart"/>
            <w:r w:rsidR="005D4B02">
              <w:rPr>
                <w:rFonts w:ascii="Georgia" w:hAnsi="Georgia"/>
                <w:sz w:val="20"/>
                <w:szCs w:val="20"/>
              </w:rPr>
              <w:t>benefitní</w:t>
            </w:r>
            <w:proofErr w:type="spellEnd"/>
            <w:r w:rsidR="005D4B02">
              <w:rPr>
                <w:rFonts w:ascii="Georgia" w:hAnsi="Georgia"/>
                <w:sz w:val="20"/>
                <w:szCs w:val="20"/>
              </w:rPr>
              <w:t xml:space="preserve">, ve vztahu k primární prevenci - ve vazbě na reprodukční zdraví. Určité výhrady mám k některým formulacím v rámci dílčích cílů, neboť zde nacházím drobné nepřesnosti – viz také otázky a podněty pro obhajobu. </w:t>
            </w:r>
          </w:p>
        </w:tc>
      </w:tr>
    </w:tbl>
    <w:p w14:paraId="6ED466A6" w14:textId="77777777" w:rsidR="006B11D8" w:rsidRPr="005E28C6" w:rsidRDefault="006B11D8" w:rsidP="006B11D8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850"/>
        <w:gridCol w:w="993"/>
        <w:gridCol w:w="864"/>
      </w:tblGrid>
      <w:tr w:rsidR="006B11D8" w:rsidRPr="005E28C6" w14:paraId="27B2FD2B" w14:textId="77777777" w:rsidTr="002E4840">
        <w:trPr>
          <w:trHeight w:val="270"/>
        </w:trPr>
        <w:tc>
          <w:tcPr>
            <w:tcW w:w="7083" w:type="dxa"/>
            <w:shd w:val="clear" w:color="auto" w:fill="auto"/>
          </w:tcPr>
          <w:p w14:paraId="6572DC4C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5E28C6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850" w:type="dxa"/>
          </w:tcPr>
          <w:p w14:paraId="027A4254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993" w:type="dxa"/>
          </w:tcPr>
          <w:p w14:paraId="274F4784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864" w:type="dxa"/>
          </w:tcPr>
          <w:p w14:paraId="277752DF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5E28C6" w14:paraId="50EF1EFB" w14:textId="77777777" w:rsidTr="002E4840">
        <w:trPr>
          <w:trHeight w:val="270"/>
        </w:trPr>
        <w:tc>
          <w:tcPr>
            <w:tcW w:w="7083" w:type="dxa"/>
            <w:shd w:val="clear" w:color="auto" w:fill="auto"/>
          </w:tcPr>
          <w:p w14:paraId="18A73164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5E28C6">
              <w:rPr>
                <w:rFonts w:ascii="Georgia" w:hAnsi="Georgia"/>
                <w:bCs/>
                <w:sz w:val="20"/>
                <w:szCs w:val="20"/>
              </w:rPr>
              <w:t xml:space="preserve">Obsah práce je v souladu se schváleným </w:t>
            </w:r>
            <w:r w:rsidRPr="005E28C6">
              <w:rPr>
                <w:rFonts w:ascii="Georgia" w:hAnsi="Georgia"/>
                <w:sz w:val="20"/>
                <w:szCs w:val="20"/>
              </w:rPr>
              <w:t>názvem práce.</w:t>
            </w:r>
          </w:p>
        </w:tc>
        <w:tc>
          <w:tcPr>
            <w:tcW w:w="850" w:type="dxa"/>
          </w:tcPr>
          <w:p w14:paraId="611E89D7" w14:textId="4CCA4EBD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93" w:type="dxa"/>
          </w:tcPr>
          <w:p w14:paraId="6B9AE601" w14:textId="038A678D" w:rsidR="006B11D8" w:rsidRPr="0003353A" w:rsidRDefault="005D4B02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864" w:type="dxa"/>
          </w:tcPr>
          <w:p w14:paraId="30769998" w14:textId="77777777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5E28C6" w14:paraId="6A6831CA" w14:textId="77777777" w:rsidTr="002E4840">
        <w:tc>
          <w:tcPr>
            <w:tcW w:w="7083" w:type="dxa"/>
          </w:tcPr>
          <w:p w14:paraId="008456F5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</w:p>
        </w:tc>
        <w:tc>
          <w:tcPr>
            <w:tcW w:w="850" w:type="dxa"/>
            <w:vAlign w:val="center"/>
          </w:tcPr>
          <w:p w14:paraId="7008AB53" w14:textId="75B51CF0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17A18372" w14:textId="083B8C65" w:rsidR="006B11D8" w:rsidRPr="0003353A" w:rsidRDefault="005D4B02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864" w:type="dxa"/>
            <w:vAlign w:val="center"/>
          </w:tcPr>
          <w:p w14:paraId="2A3C67D5" w14:textId="77777777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5E28C6" w14:paraId="51B015D4" w14:textId="77777777" w:rsidTr="002E4840">
        <w:trPr>
          <w:trHeight w:val="320"/>
        </w:trPr>
        <w:tc>
          <w:tcPr>
            <w:tcW w:w="7083" w:type="dxa"/>
          </w:tcPr>
          <w:p w14:paraId="3A4B034D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850" w:type="dxa"/>
          </w:tcPr>
          <w:p w14:paraId="6ACA708B" w14:textId="264D8EEB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34C80F3" w14:textId="402422F1" w:rsidR="006B11D8" w:rsidRPr="0003353A" w:rsidRDefault="005D4B02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864" w:type="dxa"/>
            <w:vAlign w:val="center"/>
          </w:tcPr>
          <w:p w14:paraId="58FBDF3D" w14:textId="77777777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5E28C6" w14:paraId="795BF3E2" w14:textId="77777777" w:rsidTr="002E4840">
        <w:trPr>
          <w:trHeight w:val="320"/>
        </w:trPr>
        <w:tc>
          <w:tcPr>
            <w:tcW w:w="7083" w:type="dxa"/>
          </w:tcPr>
          <w:p w14:paraId="6B424AB8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Práce vychází z primárních zdrojů.</w:t>
            </w:r>
          </w:p>
        </w:tc>
        <w:tc>
          <w:tcPr>
            <w:tcW w:w="850" w:type="dxa"/>
          </w:tcPr>
          <w:p w14:paraId="6939537A" w14:textId="0F016E84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744590B" w14:textId="0870953B" w:rsidR="006B11D8" w:rsidRPr="0003353A" w:rsidRDefault="005D4B02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864" w:type="dxa"/>
            <w:vAlign w:val="center"/>
          </w:tcPr>
          <w:p w14:paraId="7418E025" w14:textId="77777777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5E28C6" w14:paraId="6D863009" w14:textId="77777777" w:rsidTr="002E4840">
        <w:trPr>
          <w:trHeight w:val="320"/>
        </w:trPr>
        <w:tc>
          <w:tcPr>
            <w:tcW w:w="7083" w:type="dxa"/>
          </w:tcPr>
          <w:p w14:paraId="57A81C76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850" w:type="dxa"/>
            <w:vAlign w:val="center"/>
          </w:tcPr>
          <w:p w14:paraId="6758C257" w14:textId="6547B073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3247DE3" w14:textId="44F97EFE" w:rsidR="006B11D8" w:rsidRPr="0003353A" w:rsidRDefault="005D4B02" w:rsidP="005D4B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864" w:type="dxa"/>
            <w:vAlign w:val="center"/>
          </w:tcPr>
          <w:p w14:paraId="39FE5817" w14:textId="77777777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5E28C6" w14:paraId="5891D1BD" w14:textId="77777777" w:rsidTr="002E4840">
        <w:trPr>
          <w:trHeight w:val="320"/>
        </w:trPr>
        <w:tc>
          <w:tcPr>
            <w:tcW w:w="7083" w:type="dxa"/>
          </w:tcPr>
          <w:p w14:paraId="4FEDC6A0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Autor se adekvátním způsobem vyjadřuje k dosaženému stavu poznání v dané oblasti.</w:t>
            </w:r>
          </w:p>
        </w:tc>
        <w:tc>
          <w:tcPr>
            <w:tcW w:w="850" w:type="dxa"/>
            <w:vAlign w:val="center"/>
          </w:tcPr>
          <w:p w14:paraId="6FE9BD9E" w14:textId="1EA80DE9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51C39E6" w14:textId="0A491774" w:rsidR="006B11D8" w:rsidRPr="0003353A" w:rsidRDefault="005D4B02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864" w:type="dxa"/>
            <w:vAlign w:val="center"/>
          </w:tcPr>
          <w:p w14:paraId="56E63526" w14:textId="77777777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5E28C6" w14:paraId="1535C54A" w14:textId="77777777" w:rsidTr="002E4840">
        <w:tc>
          <w:tcPr>
            <w:tcW w:w="7083" w:type="dxa"/>
          </w:tcPr>
          <w:p w14:paraId="6D281ED1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 xml:space="preserve">Autor formuluje podstatné závěry práce a shrnuje její přínos. </w:t>
            </w:r>
          </w:p>
        </w:tc>
        <w:tc>
          <w:tcPr>
            <w:tcW w:w="850" w:type="dxa"/>
          </w:tcPr>
          <w:p w14:paraId="37332BFE" w14:textId="41E59970" w:rsidR="006B11D8" w:rsidRPr="0003353A" w:rsidRDefault="005D4B02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993" w:type="dxa"/>
            <w:vAlign w:val="center"/>
          </w:tcPr>
          <w:p w14:paraId="412B70B0" w14:textId="3F0040AD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14:paraId="3A8ED95E" w14:textId="77777777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5E28C6" w14:paraId="3F5C2ADA" w14:textId="77777777" w:rsidTr="002E4840">
        <w:tc>
          <w:tcPr>
            <w:tcW w:w="7083" w:type="dxa"/>
          </w:tcPr>
          <w:p w14:paraId="4ADE6F10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vnitřními normami UP a fakulty.</w:t>
            </w:r>
          </w:p>
        </w:tc>
        <w:tc>
          <w:tcPr>
            <w:tcW w:w="850" w:type="dxa"/>
          </w:tcPr>
          <w:p w14:paraId="5257A815" w14:textId="3AD2AFD0" w:rsidR="006B11D8" w:rsidRPr="0003353A" w:rsidRDefault="0003353A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3353A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993" w:type="dxa"/>
            <w:vAlign w:val="center"/>
          </w:tcPr>
          <w:p w14:paraId="07D7FD5B" w14:textId="77777777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14:paraId="041F49BB" w14:textId="77777777" w:rsidR="006B11D8" w:rsidRPr="0003353A" w:rsidRDefault="006B11D8" w:rsidP="0003353A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E096B" w:rsidRPr="005E28C6" w14:paraId="32658DBD" w14:textId="77777777" w:rsidTr="00BD2611">
        <w:trPr>
          <w:trHeight w:val="37"/>
        </w:trPr>
        <w:tc>
          <w:tcPr>
            <w:tcW w:w="9790" w:type="dxa"/>
            <w:gridSpan w:val="4"/>
          </w:tcPr>
          <w:p w14:paraId="6EDD2AE9" w14:textId="77777777" w:rsidR="00CE096B" w:rsidRPr="005E28C6" w:rsidRDefault="00CE096B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E28C6">
              <w:rPr>
                <w:rFonts w:ascii="Georgia" w:hAnsi="Georgia"/>
                <w:b/>
                <w:bCs/>
                <w:sz w:val="20"/>
                <w:szCs w:val="20"/>
              </w:rPr>
              <w:t>Další komentář k obsahovým náležitostem práce:</w:t>
            </w:r>
          </w:p>
          <w:p w14:paraId="641B23B7" w14:textId="336DDF73" w:rsidR="008A4334" w:rsidRDefault="002C536B" w:rsidP="005D4B02">
            <w:pPr>
              <w:spacing w:before="40" w:after="40"/>
              <w:jc w:val="both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Kvalita přehledové části práce je</w:t>
            </w:r>
            <w:r w:rsidR="005D4B02">
              <w:rPr>
                <w:rFonts w:ascii="Georgia" w:hAnsi="Georgia"/>
                <w:sz w:val="20"/>
                <w:szCs w:val="20"/>
              </w:rPr>
              <w:t xml:space="preserve"> průměrná. Výhrady mám zejména k anatomické části přehledu, neboť tato (pokud vůbec) </w:t>
            </w:r>
            <w:r w:rsidR="002D74A8">
              <w:rPr>
                <w:rFonts w:ascii="Georgia" w:hAnsi="Georgia"/>
                <w:sz w:val="20"/>
                <w:szCs w:val="20"/>
              </w:rPr>
              <w:t xml:space="preserve">měla být součástí příloh, když </w:t>
            </w:r>
            <w:r w:rsidR="005D4B02">
              <w:rPr>
                <w:rFonts w:ascii="Georgia" w:hAnsi="Georgia"/>
                <w:sz w:val="20"/>
                <w:szCs w:val="20"/>
              </w:rPr>
              <w:t>meritorní jsou</w:t>
            </w:r>
            <w:r w:rsidR="002D74A8">
              <w:rPr>
                <w:rFonts w:ascii="Georgia" w:hAnsi="Georgia"/>
                <w:sz w:val="20"/>
                <w:szCs w:val="20"/>
              </w:rPr>
              <w:t xml:space="preserve"> v tomto případě</w:t>
            </w:r>
            <w:r w:rsidR="005D4B02">
              <w:rPr>
                <w:rFonts w:ascii="Georgia" w:hAnsi="Georgia"/>
                <w:sz w:val="20"/>
                <w:szCs w:val="20"/>
              </w:rPr>
              <w:t xml:space="preserve"> práce</w:t>
            </w:r>
            <w:r w:rsidR="00164AC7">
              <w:rPr>
                <w:rFonts w:ascii="Georgia" w:hAnsi="Georgia"/>
                <w:sz w:val="20"/>
                <w:szCs w:val="20"/>
              </w:rPr>
              <w:t xml:space="preserve"> / odborné studie</w:t>
            </w:r>
            <w:r w:rsidR="005D4B02">
              <w:rPr>
                <w:rFonts w:ascii="Georgia" w:hAnsi="Georgia"/>
                <w:sz w:val="20"/>
                <w:szCs w:val="20"/>
              </w:rPr>
              <w:t>, týkající se edukace v dané oblasti, nikoli anatomického popisu orgánové soustavy a jednotlivých orgánů, což jsou všeobecně známé a velmi snadno dostupné informace. Také zde nedochází k žádným změnám (max. v anatomické nomenklatuře</w:t>
            </w:r>
            <w:r w:rsidR="001D792F">
              <w:rPr>
                <w:rFonts w:ascii="Georgia" w:hAnsi="Georgia"/>
                <w:sz w:val="20"/>
                <w:szCs w:val="20"/>
              </w:rPr>
              <w:t>, a to jen sporadicky</w:t>
            </w:r>
            <w:r w:rsidR="005D4B02">
              <w:rPr>
                <w:rFonts w:ascii="Georgia" w:hAnsi="Georgia"/>
                <w:sz w:val="20"/>
                <w:szCs w:val="20"/>
              </w:rPr>
              <w:t xml:space="preserve">), tudíž je skutečně zbytečné tímto zahltit přehledovou část práce. V tomto konkrétním případě mělo být také cíleně </w:t>
            </w:r>
            <w:r w:rsidR="006B5377">
              <w:rPr>
                <w:rFonts w:ascii="Georgia" w:hAnsi="Georgia"/>
                <w:sz w:val="20"/>
                <w:szCs w:val="20"/>
              </w:rPr>
              <w:t xml:space="preserve">systémově </w:t>
            </w:r>
            <w:r w:rsidR="005D4B02">
              <w:rPr>
                <w:rFonts w:ascii="Georgia" w:hAnsi="Georgia"/>
                <w:sz w:val="20"/>
                <w:szCs w:val="20"/>
              </w:rPr>
              <w:t>odlišné citování jed</w:t>
            </w:r>
            <w:r w:rsidR="001D792F">
              <w:rPr>
                <w:rFonts w:ascii="Georgia" w:hAnsi="Georgia"/>
                <w:sz w:val="20"/>
                <w:szCs w:val="20"/>
              </w:rPr>
              <w:t xml:space="preserve">notlivých autorů (protože </w:t>
            </w:r>
            <w:r w:rsidR="005D4B02">
              <w:rPr>
                <w:rFonts w:ascii="Georgia" w:hAnsi="Georgia"/>
                <w:sz w:val="20"/>
                <w:szCs w:val="20"/>
              </w:rPr>
              <w:t>uvádět</w:t>
            </w:r>
            <w:r w:rsidR="00164AC7">
              <w:rPr>
                <w:rFonts w:ascii="Georgia" w:hAnsi="Georgia"/>
                <w:sz w:val="20"/>
                <w:szCs w:val="20"/>
              </w:rPr>
              <w:t xml:space="preserve"> v kvalifikační práci</w:t>
            </w:r>
            <w:r w:rsidR="001D792F">
              <w:rPr>
                <w:rFonts w:ascii="Georgia" w:hAnsi="Georgia"/>
                <w:sz w:val="20"/>
                <w:szCs w:val="20"/>
              </w:rPr>
              <w:t xml:space="preserve"> např.</w:t>
            </w:r>
            <w:r w:rsidR="005D4B02">
              <w:rPr>
                <w:rFonts w:ascii="Georgia" w:hAnsi="Georgia"/>
                <w:sz w:val="20"/>
                <w:szCs w:val="20"/>
              </w:rPr>
              <w:t>, že autor Pilka rozděluje pohl</w:t>
            </w:r>
            <w:r w:rsidR="001D792F">
              <w:rPr>
                <w:rFonts w:ascii="Georgia" w:hAnsi="Georgia"/>
                <w:sz w:val="20"/>
                <w:szCs w:val="20"/>
              </w:rPr>
              <w:t>avní orgány na vnější a vnitřní</w:t>
            </w:r>
            <w:r w:rsidR="005D4B02">
              <w:rPr>
                <w:rFonts w:ascii="Georgia" w:hAnsi="Georgia"/>
                <w:sz w:val="20"/>
                <w:szCs w:val="20"/>
              </w:rPr>
              <w:t xml:space="preserve"> je skutečně</w:t>
            </w:r>
            <w:r w:rsidR="006B5377">
              <w:rPr>
                <w:rFonts w:ascii="Georgia" w:hAnsi="Georgia"/>
                <w:sz w:val="20"/>
                <w:szCs w:val="20"/>
              </w:rPr>
              <w:t xml:space="preserve"> věcně</w:t>
            </w:r>
            <w:r w:rsidR="005D4B02">
              <w:rPr>
                <w:rFonts w:ascii="Georgia" w:hAnsi="Georgia"/>
                <w:sz w:val="20"/>
                <w:szCs w:val="20"/>
              </w:rPr>
              <w:t xml:space="preserve"> irelevantní</w:t>
            </w:r>
            <w:r w:rsidR="00164AC7">
              <w:rPr>
                <w:rFonts w:ascii="Georgia" w:hAnsi="Georgia"/>
                <w:sz w:val="20"/>
                <w:szCs w:val="20"/>
              </w:rPr>
              <w:t xml:space="preserve"> – tuto informaci najdeme v každé učebnici somatologie a anatomie</w:t>
            </w:r>
            <w:r w:rsidR="001D792F">
              <w:rPr>
                <w:rFonts w:ascii="Georgia" w:hAnsi="Georgia"/>
                <w:sz w:val="20"/>
                <w:szCs w:val="20"/>
              </w:rPr>
              <w:t>)</w:t>
            </w:r>
            <w:r w:rsidR="00164AC7">
              <w:rPr>
                <w:rFonts w:ascii="Georgia" w:hAnsi="Georgia"/>
                <w:sz w:val="20"/>
                <w:szCs w:val="20"/>
              </w:rPr>
              <w:t xml:space="preserve">. </w:t>
            </w:r>
            <w:r w:rsidR="005D4B02">
              <w:rPr>
                <w:rFonts w:ascii="Georgia" w:hAnsi="Georgia"/>
                <w:sz w:val="20"/>
                <w:szCs w:val="20"/>
              </w:rPr>
              <w:t xml:space="preserve">Výzkumné studie v dané oblasti (přímo ve vazbě na edukaci), samozřejmě, dostupné jsou, a právě to mělo být meritem </w:t>
            </w:r>
            <w:r w:rsidR="005D4B02">
              <w:rPr>
                <w:rFonts w:ascii="Georgia" w:hAnsi="Georgia"/>
                <w:sz w:val="20"/>
                <w:szCs w:val="20"/>
              </w:rPr>
              <w:lastRenderedPageBreak/>
              <w:t>přehledové části práce. Stejně tak ovšem konstatuji, že studentka se pokusila vyhledat i relevantní zdroje, a to i zahraniční odborné studie, což do určité míry kvalitu předložené</w:t>
            </w:r>
            <w:r w:rsidR="00164AC7">
              <w:rPr>
                <w:rFonts w:ascii="Georgia" w:hAnsi="Georgia"/>
                <w:sz w:val="20"/>
                <w:szCs w:val="20"/>
              </w:rPr>
              <w:t xml:space="preserve"> bakalářské</w:t>
            </w:r>
            <w:r w:rsidR="005D4B02">
              <w:rPr>
                <w:rFonts w:ascii="Georgia" w:hAnsi="Georgia"/>
                <w:sz w:val="20"/>
                <w:szCs w:val="20"/>
              </w:rPr>
              <w:t xml:space="preserve"> práce zvyšuje. </w:t>
            </w:r>
          </w:p>
          <w:p w14:paraId="4B8F3725" w14:textId="08D6025D" w:rsidR="003D70EF" w:rsidRDefault="006B5377" w:rsidP="001D792F">
            <w:pPr>
              <w:spacing w:before="40" w:after="40"/>
              <w:jc w:val="both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Pár otazníků</w:t>
            </w:r>
            <w:r w:rsidR="002D74A8">
              <w:rPr>
                <w:rFonts w:ascii="Georgia" w:hAnsi="Georgia"/>
                <w:sz w:val="20"/>
                <w:szCs w:val="20"/>
              </w:rPr>
              <w:t xml:space="preserve"> vidím také v souvislosti s výzkumnou </w:t>
            </w:r>
            <w:r w:rsidR="003D70EF">
              <w:rPr>
                <w:rFonts w:ascii="Georgia" w:hAnsi="Georgia"/>
                <w:sz w:val="20"/>
                <w:szCs w:val="20"/>
              </w:rPr>
              <w:t xml:space="preserve">částí práce. Postrádám podrobnější informace o tvorbě edukační brožury, dále pak jako poněkud problematické vidím </w:t>
            </w:r>
            <w:r w:rsidR="00EA013D">
              <w:rPr>
                <w:rFonts w:ascii="Georgia" w:hAnsi="Georgia"/>
                <w:sz w:val="20"/>
                <w:szCs w:val="20"/>
              </w:rPr>
              <w:t>vyhodnocování stanovených hypotéz – viz také níže. Z předloženého vyplývá, že studentka využila pouze techniky popisné statistiky, ověřování platnosti hypotéz prostřednictvím sofistikovanějších statistických nástrojů v tomto případě neproběhlo.</w:t>
            </w:r>
            <w:r w:rsidR="003D70EF">
              <w:rPr>
                <w:rFonts w:ascii="Georgia" w:hAnsi="Georgia"/>
                <w:sz w:val="20"/>
                <w:szCs w:val="20"/>
              </w:rPr>
              <w:t xml:space="preserve"> Dále pak postrádám podrobnější </w:t>
            </w:r>
            <w:r w:rsidR="00164AC7">
              <w:rPr>
                <w:rFonts w:ascii="Georgia" w:hAnsi="Georgia"/>
                <w:sz w:val="20"/>
                <w:szCs w:val="20"/>
              </w:rPr>
              <w:t xml:space="preserve">diskusi a také detailnější </w:t>
            </w:r>
            <w:r w:rsidR="003D70EF">
              <w:rPr>
                <w:rFonts w:ascii="Georgia" w:hAnsi="Georgia"/>
                <w:sz w:val="20"/>
                <w:szCs w:val="20"/>
              </w:rPr>
              <w:t xml:space="preserve">soupis limitů předložené práce. </w:t>
            </w:r>
            <w:r w:rsidR="00EA013D">
              <w:rPr>
                <w:rFonts w:ascii="Georgia" w:hAnsi="Georgia"/>
                <w:sz w:val="20"/>
                <w:szCs w:val="20"/>
              </w:rPr>
              <w:t xml:space="preserve">Nicméně, též s ohledem na fakt, že se jedná o práci bakalářskou (nikoli </w:t>
            </w:r>
            <w:r w:rsidR="00EC634E">
              <w:rPr>
                <w:rFonts w:ascii="Georgia" w:hAnsi="Georgia"/>
                <w:sz w:val="20"/>
                <w:szCs w:val="20"/>
              </w:rPr>
              <w:t xml:space="preserve">diplomovou), i tak </w:t>
            </w:r>
            <w:r w:rsidR="00164AC7">
              <w:rPr>
                <w:rFonts w:ascii="Georgia" w:hAnsi="Georgia"/>
                <w:sz w:val="20"/>
                <w:szCs w:val="20"/>
              </w:rPr>
              <w:t>konstatuji</w:t>
            </w:r>
            <w:r w:rsidR="00EC634E">
              <w:rPr>
                <w:rFonts w:ascii="Georgia" w:hAnsi="Georgia"/>
                <w:sz w:val="20"/>
                <w:szCs w:val="20"/>
              </w:rPr>
              <w:t>, že se jedná o práci</w:t>
            </w:r>
            <w:r w:rsidR="00164AC7">
              <w:rPr>
                <w:rFonts w:ascii="Georgia" w:hAnsi="Georgia"/>
                <w:sz w:val="20"/>
                <w:szCs w:val="20"/>
              </w:rPr>
              <w:t xml:space="preserve"> poměrně</w:t>
            </w:r>
            <w:r w:rsidR="00EC634E">
              <w:rPr>
                <w:rFonts w:ascii="Georgia" w:hAnsi="Georgia"/>
                <w:sz w:val="20"/>
                <w:szCs w:val="20"/>
              </w:rPr>
              <w:t xml:space="preserve"> </w:t>
            </w:r>
            <w:r w:rsidR="003D70EF">
              <w:rPr>
                <w:rFonts w:ascii="Georgia" w:hAnsi="Georgia"/>
                <w:sz w:val="20"/>
                <w:szCs w:val="20"/>
              </w:rPr>
              <w:t xml:space="preserve">kvalitní. Ke kladům práce patří především tvorba samotné edukační brožury, dále pak poměrně vysoký počet respondentů, kteří absolvovali „školení“ prostřednictvím této brožury, a následně odpovídali na otázky v dotazníku vlastní konstrukce, tím pádem tedy také kvalitativně-kvantitativní metodologie, která byla v práci využita. </w:t>
            </w:r>
          </w:p>
          <w:p w14:paraId="2E81534D" w14:textId="42803572" w:rsidR="00516944" w:rsidRPr="00BD2611" w:rsidRDefault="00516944" w:rsidP="001D792F">
            <w:pPr>
              <w:spacing w:before="40" w:after="40"/>
              <w:jc w:val="both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 globálního hlediska konstatuji, že práce naplňuje kritéria standardně kladená na tento typ prací,</w:t>
            </w:r>
            <w:r w:rsidR="006E5CF9">
              <w:rPr>
                <w:rFonts w:ascii="Georgia" w:hAnsi="Georgia"/>
                <w:sz w:val="20"/>
                <w:szCs w:val="20"/>
              </w:rPr>
              <w:t xml:space="preserve"> má </w:t>
            </w:r>
            <w:r w:rsidR="001D792F">
              <w:rPr>
                <w:rFonts w:ascii="Georgia" w:hAnsi="Georgia"/>
                <w:sz w:val="20"/>
                <w:szCs w:val="20"/>
              </w:rPr>
              <w:t>dobrou až velmi dobrou</w:t>
            </w:r>
            <w:r w:rsidR="006E5CF9">
              <w:rPr>
                <w:rFonts w:ascii="Georgia" w:hAnsi="Georgia"/>
                <w:sz w:val="20"/>
                <w:szCs w:val="20"/>
              </w:rPr>
              <w:t xml:space="preserve"> kvalitativní úroveň,</w:t>
            </w:r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r w:rsidR="001331C0">
              <w:rPr>
                <w:rFonts w:ascii="Georgia" w:hAnsi="Georgia"/>
                <w:sz w:val="20"/>
                <w:szCs w:val="20"/>
              </w:rPr>
              <w:t>a je také</w:t>
            </w:r>
            <w:r>
              <w:rPr>
                <w:rFonts w:ascii="Georgia" w:hAnsi="Georgia"/>
                <w:sz w:val="20"/>
                <w:szCs w:val="20"/>
              </w:rPr>
              <w:t xml:space="preserve"> přínosná pro výchovu ke zdraví, v teoretické i praktické rovině, tedy i pro pedagogickou praxi. </w:t>
            </w:r>
          </w:p>
        </w:tc>
      </w:tr>
    </w:tbl>
    <w:p w14:paraId="7CFB5131" w14:textId="0B657770" w:rsidR="006B11D8" w:rsidRPr="005E28C6" w:rsidRDefault="006B11D8" w:rsidP="006B11D8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709"/>
        <w:gridCol w:w="992"/>
        <w:gridCol w:w="957"/>
      </w:tblGrid>
      <w:tr w:rsidR="006B11D8" w:rsidRPr="005E28C6" w14:paraId="0CAE6911" w14:textId="77777777" w:rsidTr="002E4840">
        <w:tc>
          <w:tcPr>
            <w:tcW w:w="7121" w:type="dxa"/>
          </w:tcPr>
          <w:p w14:paraId="5066B438" w14:textId="77777777" w:rsidR="006B11D8" w:rsidRPr="005E28C6" w:rsidRDefault="006B11D8" w:rsidP="00C50A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5E28C6">
              <w:rPr>
                <w:rFonts w:ascii="Georgia" w:hAnsi="Georgia"/>
                <w:b/>
                <w:sz w:val="20"/>
                <w:szCs w:val="20"/>
              </w:rPr>
              <w:t xml:space="preserve">4. Formální náležitosti </w:t>
            </w:r>
          </w:p>
        </w:tc>
        <w:tc>
          <w:tcPr>
            <w:tcW w:w="709" w:type="dxa"/>
          </w:tcPr>
          <w:p w14:paraId="0F1CA615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992" w:type="dxa"/>
          </w:tcPr>
          <w:p w14:paraId="591C3005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957" w:type="dxa"/>
          </w:tcPr>
          <w:p w14:paraId="296B1918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5E28C6" w14:paraId="1E1A1979" w14:textId="77777777" w:rsidTr="002E4840">
        <w:tc>
          <w:tcPr>
            <w:tcW w:w="7121" w:type="dxa"/>
          </w:tcPr>
          <w:p w14:paraId="1A015F42" w14:textId="77777777" w:rsidR="006B11D8" w:rsidRPr="005E28C6" w:rsidRDefault="006B11D8" w:rsidP="00C50A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Struktura práce je v souladu se stanovenými cíli.</w:t>
            </w:r>
          </w:p>
        </w:tc>
        <w:tc>
          <w:tcPr>
            <w:tcW w:w="709" w:type="dxa"/>
            <w:vAlign w:val="center"/>
          </w:tcPr>
          <w:p w14:paraId="41B035A7" w14:textId="3FAF8F7C" w:rsidR="006B11D8" w:rsidRPr="0003353A" w:rsidRDefault="0003353A" w:rsidP="00C50A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03353A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14:paraId="200716DF" w14:textId="77777777" w:rsidR="006B11D8" w:rsidRPr="0003353A" w:rsidRDefault="006B11D8" w:rsidP="00C50A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957" w:type="dxa"/>
          </w:tcPr>
          <w:p w14:paraId="4B051C43" w14:textId="77777777" w:rsidR="006B11D8" w:rsidRPr="0003353A" w:rsidRDefault="006B11D8" w:rsidP="00C50A54">
            <w:pPr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6B11D8" w:rsidRPr="005E28C6" w14:paraId="1E2B1FFE" w14:textId="77777777" w:rsidTr="002E4840">
        <w:trPr>
          <w:trHeight w:val="241"/>
        </w:trPr>
        <w:tc>
          <w:tcPr>
            <w:tcW w:w="7121" w:type="dxa"/>
          </w:tcPr>
          <w:p w14:paraId="6A4FF658" w14:textId="77777777" w:rsidR="006B11D8" w:rsidRPr="005E28C6" w:rsidRDefault="006B11D8" w:rsidP="00C50A54">
            <w:pPr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Práce má přiměřenou jazykovou a stylistickou úroveň.</w:t>
            </w:r>
          </w:p>
        </w:tc>
        <w:tc>
          <w:tcPr>
            <w:tcW w:w="709" w:type="dxa"/>
            <w:vAlign w:val="center"/>
          </w:tcPr>
          <w:p w14:paraId="18AA8170" w14:textId="6516BD21" w:rsidR="006B11D8" w:rsidRPr="0003353A" w:rsidRDefault="00B33844" w:rsidP="00C50A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14:paraId="603455A4" w14:textId="34627BCC" w:rsidR="006B11D8" w:rsidRPr="0003353A" w:rsidRDefault="006B11D8" w:rsidP="00C50A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957" w:type="dxa"/>
          </w:tcPr>
          <w:p w14:paraId="52C65802" w14:textId="77777777" w:rsidR="006B11D8" w:rsidRPr="0003353A" w:rsidRDefault="006B11D8" w:rsidP="00C50A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6B11D8" w:rsidRPr="005E28C6" w14:paraId="6CDEB476" w14:textId="77777777" w:rsidTr="002E4840">
        <w:tc>
          <w:tcPr>
            <w:tcW w:w="7121" w:type="dxa"/>
          </w:tcPr>
          <w:p w14:paraId="77770FE3" w14:textId="77777777" w:rsidR="006B11D8" w:rsidRPr="005E28C6" w:rsidRDefault="006B11D8" w:rsidP="00C50A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709" w:type="dxa"/>
            <w:vAlign w:val="center"/>
          </w:tcPr>
          <w:p w14:paraId="2DA975A5" w14:textId="189D0EF4" w:rsidR="006B11D8" w:rsidRPr="0003353A" w:rsidRDefault="0003353A" w:rsidP="00C50A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03353A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14:paraId="59131049" w14:textId="77777777" w:rsidR="006B11D8" w:rsidRPr="0003353A" w:rsidRDefault="006B11D8" w:rsidP="00C50A54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957" w:type="dxa"/>
          </w:tcPr>
          <w:p w14:paraId="4B649616" w14:textId="77777777" w:rsidR="006B11D8" w:rsidRPr="0003353A" w:rsidRDefault="006B11D8" w:rsidP="00C50A54">
            <w:pPr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6B11D8" w:rsidRPr="005E28C6" w14:paraId="603E126D" w14:textId="77777777" w:rsidTr="002E4840">
        <w:tc>
          <w:tcPr>
            <w:tcW w:w="7121" w:type="dxa"/>
          </w:tcPr>
          <w:p w14:paraId="36BE1757" w14:textId="77777777" w:rsidR="006B11D8" w:rsidRPr="005E28C6" w:rsidRDefault="006B11D8" w:rsidP="00C50A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709" w:type="dxa"/>
            <w:vAlign w:val="center"/>
          </w:tcPr>
          <w:p w14:paraId="359243D7" w14:textId="5C53765D" w:rsidR="006B11D8" w:rsidRPr="0003353A" w:rsidRDefault="0003353A" w:rsidP="00C50A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03353A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14:paraId="474163C6" w14:textId="77777777" w:rsidR="006B11D8" w:rsidRPr="0003353A" w:rsidRDefault="006B11D8" w:rsidP="00C50A54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957" w:type="dxa"/>
          </w:tcPr>
          <w:p w14:paraId="329D8683" w14:textId="77777777" w:rsidR="006B11D8" w:rsidRPr="0003353A" w:rsidRDefault="006B11D8" w:rsidP="00C50A54">
            <w:pPr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6B11D8" w:rsidRPr="005E28C6" w14:paraId="27D204A5" w14:textId="77777777" w:rsidTr="00C50A54">
        <w:trPr>
          <w:trHeight w:val="697"/>
        </w:trPr>
        <w:tc>
          <w:tcPr>
            <w:tcW w:w="9779" w:type="dxa"/>
            <w:gridSpan w:val="4"/>
          </w:tcPr>
          <w:p w14:paraId="4855BA56" w14:textId="77777777" w:rsidR="006B11D8" w:rsidRPr="005E28C6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E28C6">
              <w:rPr>
                <w:rFonts w:ascii="Georgia" w:hAnsi="Georgia"/>
                <w:b/>
                <w:bCs/>
                <w:sz w:val="20"/>
                <w:szCs w:val="20"/>
              </w:rPr>
              <w:t>Další komentář k formálním náležitostem práce:</w:t>
            </w:r>
          </w:p>
          <w:p w14:paraId="6176DB90" w14:textId="5194FFA5" w:rsidR="006B11D8" w:rsidRPr="007804B2" w:rsidRDefault="002E4840" w:rsidP="007804B2">
            <w:pPr>
              <w:spacing w:before="40" w:after="40"/>
              <w:jc w:val="both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Práce je napsána kultivovaným, čtivým jazykem, bez četnějších překlepů, stylistických či gramatických nedostatků. </w:t>
            </w:r>
          </w:p>
        </w:tc>
      </w:tr>
    </w:tbl>
    <w:p w14:paraId="725B3A58" w14:textId="77777777" w:rsidR="00CE096B" w:rsidRDefault="00CE096B" w:rsidP="006B11D8">
      <w:pPr>
        <w:rPr>
          <w:rFonts w:ascii="Georgia" w:hAnsi="Georgia"/>
          <w:b/>
          <w:sz w:val="20"/>
          <w:szCs w:val="20"/>
        </w:rPr>
      </w:pPr>
    </w:p>
    <w:p w14:paraId="3E8B765B" w14:textId="77777777" w:rsidR="00CE096B" w:rsidRPr="005E28C6" w:rsidRDefault="00CE096B" w:rsidP="006B11D8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850"/>
        <w:gridCol w:w="993"/>
        <w:gridCol w:w="815"/>
      </w:tblGrid>
      <w:tr w:rsidR="006B11D8" w:rsidRPr="005E28C6" w14:paraId="7E2EF0CD" w14:textId="77777777" w:rsidTr="005E28C6">
        <w:tc>
          <w:tcPr>
            <w:tcW w:w="7121" w:type="dxa"/>
          </w:tcPr>
          <w:p w14:paraId="7001F9A3" w14:textId="77777777" w:rsidR="006B11D8" w:rsidRPr="005E28C6" w:rsidRDefault="006B11D8" w:rsidP="00C50A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5E28C6">
              <w:rPr>
                <w:rFonts w:ascii="Georgia" w:hAnsi="Georgia"/>
                <w:b/>
                <w:sz w:val="20"/>
                <w:szCs w:val="20"/>
              </w:rPr>
              <w:t>5. Hodnoticí kategorie specifické pro obor</w:t>
            </w:r>
          </w:p>
        </w:tc>
        <w:tc>
          <w:tcPr>
            <w:tcW w:w="850" w:type="dxa"/>
          </w:tcPr>
          <w:p w14:paraId="16D2CD71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993" w:type="dxa"/>
          </w:tcPr>
          <w:p w14:paraId="302018D5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815" w:type="dxa"/>
          </w:tcPr>
          <w:p w14:paraId="5A65605F" w14:textId="77777777" w:rsidR="006B11D8" w:rsidRPr="005E28C6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5E28C6" w14:paraId="095CC741" w14:textId="77777777" w:rsidTr="005E28C6">
        <w:trPr>
          <w:trHeight w:val="278"/>
        </w:trPr>
        <w:tc>
          <w:tcPr>
            <w:tcW w:w="7121" w:type="dxa"/>
          </w:tcPr>
          <w:p w14:paraId="69D8F5EF" w14:textId="0E694986" w:rsidR="006B11D8" w:rsidRPr="005E28C6" w:rsidRDefault="005E28C6" w:rsidP="00C50A54">
            <w:pPr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>Vazba na studovaný program - profilaci</w:t>
            </w:r>
          </w:p>
        </w:tc>
        <w:tc>
          <w:tcPr>
            <w:tcW w:w="850" w:type="dxa"/>
          </w:tcPr>
          <w:p w14:paraId="435FCFA1" w14:textId="1527DBCC" w:rsidR="006B11D8" w:rsidRPr="0003353A" w:rsidRDefault="005A5CC1" w:rsidP="00944211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4DAD2C5A" w14:textId="3527CD2B" w:rsidR="006B11D8" w:rsidRPr="0003353A" w:rsidRDefault="006B11D8" w:rsidP="00944211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15" w:type="dxa"/>
          </w:tcPr>
          <w:p w14:paraId="078B62DF" w14:textId="77777777" w:rsidR="006B11D8" w:rsidRPr="005E28C6" w:rsidRDefault="006B11D8" w:rsidP="00C50A54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5E28C6" w14:paraId="7856094B" w14:textId="77777777" w:rsidTr="005E28C6">
        <w:tc>
          <w:tcPr>
            <w:tcW w:w="7121" w:type="dxa"/>
          </w:tcPr>
          <w:p w14:paraId="4754AB9B" w14:textId="272F4A75" w:rsidR="005E28C6" w:rsidRPr="005E28C6" w:rsidRDefault="005E28C6" w:rsidP="00C50A54">
            <w:pPr>
              <w:rPr>
                <w:rFonts w:ascii="Georgia" w:hAnsi="Georgia"/>
                <w:sz w:val="20"/>
                <w:szCs w:val="20"/>
              </w:rPr>
            </w:pPr>
            <w:r w:rsidRPr="005E28C6">
              <w:rPr>
                <w:rFonts w:ascii="Georgia" w:hAnsi="Georgia"/>
                <w:sz w:val="20"/>
                <w:szCs w:val="20"/>
              </w:rPr>
              <w:t xml:space="preserve">Praxeologický rozměr práce </w:t>
            </w:r>
          </w:p>
        </w:tc>
        <w:tc>
          <w:tcPr>
            <w:tcW w:w="850" w:type="dxa"/>
          </w:tcPr>
          <w:p w14:paraId="16482C7B" w14:textId="581E9FDE" w:rsidR="006B11D8" w:rsidRPr="0003353A" w:rsidRDefault="00944211" w:rsidP="00944211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03353A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69DF35FC" w14:textId="77777777" w:rsidR="006B11D8" w:rsidRPr="0003353A" w:rsidRDefault="006B11D8" w:rsidP="00944211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15" w:type="dxa"/>
          </w:tcPr>
          <w:p w14:paraId="3326F371" w14:textId="77777777" w:rsidR="006B11D8" w:rsidRPr="005E28C6" w:rsidRDefault="006B11D8" w:rsidP="00C50A54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699AA969" w14:textId="77777777" w:rsidR="005E28C6" w:rsidRPr="005E28C6" w:rsidRDefault="005E28C6" w:rsidP="006B11D8">
      <w:pPr>
        <w:rPr>
          <w:rFonts w:ascii="Georgia" w:hAnsi="Georgia"/>
          <w:b/>
          <w:sz w:val="20"/>
          <w:szCs w:val="20"/>
        </w:rPr>
      </w:pPr>
    </w:p>
    <w:p w14:paraId="01AE171B" w14:textId="516EE08E" w:rsidR="006B11D8" w:rsidRPr="005E28C6" w:rsidRDefault="006B11D8" w:rsidP="006B11D8">
      <w:pPr>
        <w:rPr>
          <w:rFonts w:ascii="Georgia" w:hAnsi="Georgia"/>
          <w:sz w:val="20"/>
          <w:szCs w:val="20"/>
        </w:rPr>
      </w:pPr>
      <w:r w:rsidRPr="005E28C6">
        <w:rPr>
          <w:rFonts w:ascii="Georgia" w:hAnsi="Georgia"/>
          <w:b/>
          <w:sz w:val="20"/>
          <w:szCs w:val="20"/>
        </w:rPr>
        <w:t xml:space="preserve">6. </w:t>
      </w:r>
      <w:r w:rsidR="008A4334">
        <w:rPr>
          <w:rFonts w:ascii="Georgia" w:hAnsi="Georgia"/>
          <w:b/>
          <w:sz w:val="20"/>
          <w:szCs w:val="20"/>
        </w:rPr>
        <w:t>Podněty</w:t>
      </w:r>
      <w:r w:rsidRPr="005E28C6">
        <w:rPr>
          <w:rFonts w:ascii="Georgia" w:hAnsi="Georgia"/>
          <w:b/>
          <w:sz w:val="20"/>
          <w:szCs w:val="20"/>
        </w:rPr>
        <w:t xml:space="preserve"> k obhajobě</w:t>
      </w:r>
      <w:r w:rsidRPr="005E28C6">
        <w:rPr>
          <w:rFonts w:ascii="Georgia" w:hAnsi="Georgia"/>
          <w:sz w:val="20"/>
          <w:szCs w:val="20"/>
        </w:rPr>
        <w:t xml:space="preserve">: </w:t>
      </w:r>
    </w:p>
    <w:p w14:paraId="4AF5924A" w14:textId="3D05DC6F" w:rsidR="00AD7709" w:rsidRDefault="00AD7709" w:rsidP="00AD7709">
      <w:pPr>
        <w:pStyle w:val="Odstavecseseznamem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Pokuste se pregnantněji naformulovat dílčí cíle, zejména dílčí cíle 1 a 2. </w:t>
      </w:r>
    </w:p>
    <w:p w14:paraId="0EB91F4F" w14:textId="07EDDAF5" w:rsidR="006B11D8" w:rsidRPr="00AD7709" w:rsidRDefault="003D70EF" w:rsidP="00AD7709">
      <w:pPr>
        <w:pStyle w:val="Odstavecseseznamem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AD7709">
        <w:rPr>
          <w:rFonts w:ascii="Georgia" w:hAnsi="Georgia"/>
          <w:sz w:val="20"/>
          <w:szCs w:val="20"/>
        </w:rPr>
        <w:t>Podrobněji popište Vámi realizovanou rešeršní činnost, která byla podkladem přehledové části Vaší práce.</w:t>
      </w:r>
    </w:p>
    <w:p w14:paraId="5E5717D9" w14:textId="58C79952" w:rsidR="003D70EF" w:rsidRDefault="00AD7709" w:rsidP="00AD7709">
      <w:pPr>
        <w:pStyle w:val="Odstavecseseznamem"/>
        <w:numPr>
          <w:ilvl w:val="0"/>
          <w:numId w:val="3"/>
        </w:num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Dále pak, prosím, podrobněji popište Váš postup při tvorbě edukační brožury.</w:t>
      </w:r>
    </w:p>
    <w:p w14:paraId="7C51BF5E" w14:textId="33DFF3ED" w:rsidR="00AD7709" w:rsidRDefault="00AD7709" w:rsidP="00AD7709">
      <w:pPr>
        <w:pStyle w:val="Odstavecseseznamem"/>
        <w:numPr>
          <w:ilvl w:val="0"/>
          <w:numId w:val="3"/>
        </w:num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Uveďte také, jak jste postupovala při vyhodnocování jednotlivých hypotéz. </w:t>
      </w:r>
    </w:p>
    <w:p w14:paraId="132F6306" w14:textId="094E4DF9" w:rsidR="00671493" w:rsidRDefault="00AD7709" w:rsidP="006B11D8">
      <w:pPr>
        <w:pStyle w:val="Odstavecseseznamem"/>
        <w:numPr>
          <w:ilvl w:val="0"/>
          <w:numId w:val="3"/>
        </w:num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Prosím též o bližší specifikaci limitů Vaší práce. </w:t>
      </w:r>
    </w:p>
    <w:p w14:paraId="1C120E65" w14:textId="0BCB5125" w:rsidR="00AD7709" w:rsidRPr="00AD7709" w:rsidRDefault="00AD7709" w:rsidP="006B11D8">
      <w:pPr>
        <w:pStyle w:val="Odstavecseseznamem"/>
        <w:numPr>
          <w:ilvl w:val="0"/>
          <w:numId w:val="3"/>
        </w:num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Konkrétně uveďte, v čem spatřujete největší přínos Vaší práce</w:t>
      </w:r>
      <w:bookmarkStart w:id="0" w:name="_GoBack"/>
      <w:bookmarkEnd w:id="0"/>
      <w:r>
        <w:rPr>
          <w:rFonts w:ascii="Georgia" w:hAnsi="Georgia"/>
          <w:sz w:val="20"/>
          <w:szCs w:val="20"/>
        </w:rPr>
        <w:t>.</w:t>
      </w:r>
    </w:p>
    <w:p w14:paraId="5D2F4DAB" w14:textId="7AC377E7" w:rsidR="00671493" w:rsidRDefault="00671493" w:rsidP="006B11D8">
      <w:pPr>
        <w:rPr>
          <w:rFonts w:ascii="Georgia" w:hAnsi="Georgia"/>
          <w:b/>
          <w:sz w:val="20"/>
          <w:szCs w:val="20"/>
        </w:rPr>
      </w:pPr>
    </w:p>
    <w:p w14:paraId="37DBD081" w14:textId="77777777" w:rsidR="00671493" w:rsidRPr="005E28C6" w:rsidRDefault="00671493" w:rsidP="006B11D8">
      <w:pPr>
        <w:rPr>
          <w:rFonts w:ascii="Georgia" w:hAnsi="Georgia"/>
          <w:b/>
          <w:sz w:val="20"/>
          <w:szCs w:val="20"/>
        </w:rPr>
      </w:pPr>
    </w:p>
    <w:p w14:paraId="6EF2CB87" w14:textId="77777777" w:rsidR="006B11D8" w:rsidRPr="005E28C6" w:rsidRDefault="006B11D8" w:rsidP="006B11D8">
      <w:pPr>
        <w:rPr>
          <w:rFonts w:ascii="Georgia" w:hAnsi="Georgia"/>
          <w:bCs/>
          <w:sz w:val="20"/>
          <w:szCs w:val="20"/>
        </w:rPr>
      </w:pPr>
      <w:r w:rsidRPr="005E28C6">
        <w:rPr>
          <w:rFonts w:ascii="Georgia" w:hAnsi="Georgia"/>
          <w:b/>
          <w:sz w:val="20"/>
          <w:szCs w:val="20"/>
        </w:rPr>
        <w:t>Závěr</w:t>
      </w:r>
      <w:r w:rsidRPr="005E28C6">
        <w:rPr>
          <w:rFonts w:ascii="Georgia" w:hAnsi="Georgia"/>
          <w:bCs/>
          <w:sz w:val="20"/>
          <w:szCs w:val="20"/>
        </w:rPr>
        <w:t xml:space="preserve">: </w:t>
      </w:r>
    </w:p>
    <w:p w14:paraId="2348E78A" w14:textId="77777777" w:rsidR="005E28C6" w:rsidRPr="005E28C6" w:rsidRDefault="005E28C6" w:rsidP="006B11D8">
      <w:pPr>
        <w:rPr>
          <w:rFonts w:ascii="Georgia" w:hAnsi="Georgia"/>
          <w:bCs/>
          <w:sz w:val="20"/>
          <w:szCs w:val="20"/>
        </w:rPr>
      </w:pPr>
    </w:p>
    <w:p w14:paraId="7376E2DD" w14:textId="77777777" w:rsidR="006B11D8" w:rsidRDefault="006B11D8" w:rsidP="006B11D8">
      <w:pPr>
        <w:rPr>
          <w:rFonts w:ascii="Georgia" w:hAnsi="Georgia"/>
          <w:bCs/>
          <w:sz w:val="20"/>
          <w:szCs w:val="20"/>
        </w:rPr>
      </w:pPr>
      <w:r w:rsidRPr="005E28C6">
        <w:rPr>
          <w:rFonts w:ascii="Georgia" w:hAnsi="Georgia"/>
          <w:bCs/>
          <w:sz w:val="20"/>
          <w:szCs w:val="20"/>
        </w:rPr>
        <w:t xml:space="preserve">Práci k obhajobě </w:t>
      </w:r>
      <w:proofErr w:type="gramStart"/>
      <w:r w:rsidRPr="005E28C6">
        <w:rPr>
          <w:rFonts w:ascii="Georgia" w:hAnsi="Georgia"/>
          <w:b/>
          <w:sz w:val="20"/>
          <w:szCs w:val="20"/>
          <w:u w:val="single"/>
        </w:rPr>
        <w:t>doporučuji</w:t>
      </w:r>
      <w:proofErr w:type="gramEnd"/>
      <w:r w:rsidRPr="005E28C6">
        <w:rPr>
          <w:rFonts w:ascii="Georgia" w:hAnsi="Georgia"/>
          <w:bCs/>
          <w:sz w:val="20"/>
          <w:szCs w:val="20"/>
        </w:rPr>
        <w:t xml:space="preserve"> × </w:t>
      </w:r>
      <w:proofErr w:type="gramStart"/>
      <w:r w:rsidRPr="005E28C6">
        <w:rPr>
          <w:rFonts w:ascii="Georgia" w:hAnsi="Georgia"/>
          <w:bCs/>
          <w:sz w:val="20"/>
          <w:szCs w:val="20"/>
        </w:rPr>
        <w:t>nedoporučuji</w:t>
      </w:r>
      <w:proofErr w:type="gramEnd"/>
    </w:p>
    <w:p w14:paraId="59295D6B" w14:textId="77777777" w:rsidR="00944211" w:rsidRDefault="00944211" w:rsidP="006B11D8">
      <w:pPr>
        <w:rPr>
          <w:rFonts w:ascii="Georgia" w:hAnsi="Georgia"/>
          <w:bCs/>
          <w:sz w:val="20"/>
          <w:szCs w:val="20"/>
        </w:rPr>
      </w:pPr>
    </w:p>
    <w:p w14:paraId="4D866AE8" w14:textId="77777777" w:rsidR="005E28C6" w:rsidRPr="005E28C6" w:rsidRDefault="005E28C6" w:rsidP="006B11D8">
      <w:pPr>
        <w:rPr>
          <w:rFonts w:ascii="Georgia" w:hAnsi="Georgia"/>
          <w:bCs/>
          <w:sz w:val="20"/>
          <w:szCs w:val="20"/>
        </w:rPr>
      </w:pPr>
    </w:p>
    <w:p w14:paraId="5F325D65" w14:textId="1766DFA5" w:rsidR="006B11D8" w:rsidRPr="00B33844" w:rsidRDefault="006B11D8" w:rsidP="006B11D8">
      <w:pPr>
        <w:rPr>
          <w:rFonts w:ascii="Georgia" w:hAnsi="Georgia"/>
          <w:b/>
          <w:bCs/>
          <w:sz w:val="20"/>
          <w:szCs w:val="20"/>
        </w:rPr>
      </w:pPr>
      <w:r w:rsidRPr="005E28C6">
        <w:rPr>
          <w:rFonts w:ascii="Georgia" w:hAnsi="Georgia"/>
          <w:sz w:val="20"/>
          <w:szCs w:val="20"/>
        </w:rPr>
        <w:t xml:space="preserve">Navržený klasifikační stupeň: </w:t>
      </w:r>
      <w:r w:rsidR="00AD7709">
        <w:rPr>
          <w:rFonts w:ascii="Georgia" w:hAnsi="Georgia"/>
          <w:b/>
          <w:bCs/>
          <w:sz w:val="20"/>
          <w:szCs w:val="20"/>
        </w:rPr>
        <w:t>C</w:t>
      </w:r>
      <w:r w:rsidR="0081168A" w:rsidRPr="00B33844">
        <w:rPr>
          <w:rFonts w:ascii="Georgia" w:hAnsi="Georgia"/>
          <w:b/>
          <w:bCs/>
          <w:sz w:val="20"/>
          <w:szCs w:val="20"/>
        </w:rPr>
        <w:t xml:space="preserve"> (</w:t>
      </w:r>
      <w:r w:rsidR="00AD7709">
        <w:rPr>
          <w:rFonts w:ascii="Georgia" w:hAnsi="Georgia"/>
          <w:b/>
          <w:bCs/>
          <w:sz w:val="20"/>
          <w:szCs w:val="20"/>
        </w:rPr>
        <w:t>velmi dobře</w:t>
      </w:r>
      <w:r w:rsidR="002D74A8">
        <w:rPr>
          <w:rFonts w:ascii="Georgia" w:hAnsi="Georgia"/>
          <w:b/>
          <w:bCs/>
          <w:sz w:val="20"/>
          <w:szCs w:val="20"/>
        </w:rPr>
        <w:t xml:space="preserve">) </w:t>
      </w:r>
    </w:p>
    <w:p w14:paraId="1E6C42D5" w14:textId="77777777" w:rsidR="005E28C6" w:rsidRPr="005E28C6" w:rsidRDefault="005E28C6" w:rsidP="006B11D8">
      <w:pPr>
        <w:rPr>
          <w:rFonts w:ascii="Georgia" w:hAnsi="Georgia"/>
          <w:sz w:val="20"/>
          <w:szCs w:val="20"/>
        </w:rPr>
      </w:pPr>
    </w:p>
    <w:p w14:paraId="28FB0AF0" w14:textId="77777777" w:rsidR="005E28C6" w:rsidRPr="005E28C6" w:rsidRDefault="005E28C6" w:rsidP="006B11D8">
      <w:pPr>
        <w:rPr>
          <w:rFonts w:ascii="Georgia" w:hAnsi="Georgia"/>
          <w:sz w:val="20"/>
          <w:szCs w:val="20"/>
        </w:rPr>
      </w:pPr>
    </w:p>
    <w:p w14:paraId="2A35E155" w14:textId="3733FA5E" w:rsidR="006B11D8" w:rsidRPr="005E28C6" w:rsidRDefault="006B11D8" w:rsidP="006B11D8">
      <w:pPr>
        <w:rPr>
          <w:rFonts w:ascii="Georgia" w:hAnsi="Georgia"/>
          <w:b/>
          <w:sz w:val="20"/>
          <w:szCs w:val="20"/>
        </w:rPr>
      </w:pPr>
      <w:r w:rsidRPr="005E28C6">
        <w:rPr>
          <w:rFonts w:ascii="Georgia" w:hAnsi="Georgia"/>
          <w:sz w:val="20"/>
          <w:szCs w:val="20"/>
        </w:rPr>
        <w:tab/>
      </w:r>
      <w:r w:rsidRPr="005E28C6">
        <w:rPr>
          <w:rFonts w:ascii="Georgia" w:hAnsi="Georgia"/>
          <w:sz w:val="20"/>
          <w:szCs w:val="20"/>
        </w:rPr>
        <w:tab/>
      </w:r>
      <w:r w:rsidRPr="005E28C6">
        <w:rPr>
          <w:rFonts w:ascii="Georgia" w:hAnsi="Georgia"/>
          <w:sz w:val="20"/>
          <w:szCs w:val="20"/>
        </w:rPr>
        <w:tab/>
      </w:r>
      <w:r w:rsidRPr="005E28C6">
        <w:rPr>
          <w:rFonts w:ascii="Georgia" w:hAnsi="Georgia"/>
          <w:sz w:val="20"/>
          <w:szCs w:val="20"/>
        </w:rPr>
        <w:tab/>
      </w:r>
    </w:p>
    <w:p w14:paraId="70123418" w14:textId="6454549A" w:rsidR="006B11D8" w:rsidRPr="005E28C6" w:rsidRDefault="006B11D8" w:rsidP="006B11D8">
      <w:pPr>
        <w:rPr>
          <w:rFonts w:ascii="Georgia" w:hAnsi="Georgia"/>
          <w:bCs/>
          <w:sz w:val="20"/>
          <w:szCs w:val="20"/>
        </w:rPr>
      </w:pPr>
      <w:r w:rsidRPr="005E28C6">
        <w:rPr>
          <w:rFonts w:ascii="Georgia" w:hAnsi="Georgia"/>
          <w:bCs/>
          <w:sz w:val="20"/>
          <w:szCs w:val="20"/>
        </w:rPr>
        <w:t>V Olomouci dne</w:t>
      </w:r>
      <w:r w:rsidR="005E28C6" w:rsidRPr="005E28C6">
        <w:rPr>
          <w:rFonts w:ascii="Georgia" w:hAnsi="Georgia"/>
          <w:bCs/>
          <w:sz w:val="20"/>
          <w:szCs w:val="20"/>
        </w:rPr>
        <w:t xml:space="preserve"> </w:t>
      </w:r>
      <w:r w:rsidR="00671493">
        <w:rPr>
          <w:rFonts w:ascii="Georgia" w:hAnsi="Georgia"/>
          <w:bCs/>
          <w:sz w:val="20"/>
          <w:szCs w:val="20"/>
        </w:rPr>
        <w:t xml:space="preserve">18. 5. 2025 </w:t>
      </w:r>
      <w:r w:rsidRPr="005E28C6">
        <w:rPr>
          <w:rFonts w:ascii="Georgia" w:hAnsi="Georgia"/>
          <w:bCs/>
          <w:sz w:val="20"/>
          <w:szCs w:val="20"/>
        </w:rPr>
        <w:tab/>
      </w:r>
      <w:r w:rsidRPr="005E28C6">
        <w:rPr>
          <w:rFonts w:ascii="Georgia" w:hAnsi="Georgia"/>
          <w:bCs/>
          <w:sz w:val="20"/>
          <w:szCs w:val="20"/>
        </w:rPr>
        <w:tab/>
      </w:r>
      <w:r w:rsidRPr="005E28C6">
        <w:rPr>
          <w:rFonts w:ascii="Georgia" w:hAnsi="Georgia"/>
          <w:bCs/>
          <w:sz w:val="20"/>
          <w:szCs w:val="20"/>
        </w:rPr>
        <w:tab/>
      </w:r>
      <w:r w:rsidRPr="005E28C6">
        <w:rPr>
          <w:rFonts w:ascii="Georgia" w:hAnsi="Georgia"/>
          <w:bCs/>
          <w:sz w:val="20"/>
          <w:szCs w:val="20"/>
        </w:rPr>
        <w:tab/>
      </w:r>
      <w:r w:rsidRPr="005E28C6">
        <w:rPr>
          <w:rFonts w:ascii="Georgia" w:hAnsi="Georgia"/>
          <w:bCs/>
          <w:sz w:val="20"/>
          <w:szCs w:val="20"/>
        </w:rPr>
        <w:tab/>
      </w:r>
      <w:r w:rsidRPr="005E28C6">
        <w:rPr>
          <w:rFonts w:ascii="Georgia" w:hAnsi="Georgia"/>
          <w:bCs/>
          <w:sz w:val="20"/>
          <w:szCs w:val="20"/>
        </w:rPr>
        <w:tab/>
      </w:r>
      <w:r w:rsidR="005E28C6" w:rsidRPr="005E28C6">
        <w:rPr>
          <w:rFonts w:ascii="Georgia" w:hAnsi="Georgia"/>
          <w:bCs/>
          <w:sz w:val="20"/>
          <w:szCs w:val="20"/>
        </w:rPr>
        <w:tab/>
      </w:r>
      <w:r w:rsidR="005E28C6" w:rsidRPr="005E28C6">
        <w:rPr>
          <w:rFonts w:ascii="Georgia" w:hAnsi="Georgia"/>
          <w:bCs/>
          <w:sz w:val="20"/>
          <w:szCs w:val="20"/>
        </w:rPr>
        <w:tab/>
      </w:r>
      <w:r w:rsidR="005E28C6" w:rsidRPr="005E28C6">
        <w:rPr>
          <w:rFonts w:ascii="Georgia" w:hAnsi="Georgia"/>
          <w:bCs/>
          <w:sz w:val="20"/>
          <w:szCs w:val="20"/>
        </w:rPr>
        <w:tab/>
      </w:r>
      <w:r w:rsidR="005E28C6" w:rsidRPr="005E28C6">
        <w:rPr>
          <w:rFonts w:ascii="Georgia" w:hAnsi="Georgia"/>
          <w:bCs/>
          <w:sz w:val="20"/>
          <w:szCs w:val="20"/>
        </w:rPr>
        <w:tab/>
      </w:r>
      <w:r w:rsidR="005E28C6" w:rsidRPr="005E28C6">
        <w:rPr>
          <w:rFonts w:ascii="Georgia" w:hAnsi="Georgia"/>
          <w:bCs/>
          <w:sz w:val="20"/>
          <w:szCs w:val="20"/>
        </w:rPr>
        <w:tab/>
      </w:r>
      <w:r w:rsidR="005E28C6" w:rsidRPr="005E28C6">
        <w:rPr>
          <w:rFonts w:ascii="Georgia" w:hAnsi="Georgia"/>
          <w:bCs/>
          <w:sz w:val="20"/>
          <w:szCs w:val="20"/>
        </w:rPr>
        <w:tab/>
      </w:r>
      <w:r w:rsidR="005E28C6" w:rsidRPr="005E28C6">
        <w:rPr>
          <w:rFonts w:ascii="Georgia" w:hAnsi="Georgia"/>
          <w:bCs/>
          <w:sz w:val="20"/>
          <w:szCs w:val="20"/>
        </w:rPr>
        <w:tab/>
      </w:r>
      <w:r w:rsidR="005E28C6" w:rsidRPr="005E28C6">
        <w:rPr>
          <w:rFonts w:ascii="Georgia" w:hAnsi="Georgia"/>
          <w:bCs/>
          <w:sz w:val="20"/>
          <w:szCs w:val="20"/>
        </w:rPr>
        <w:tab/>
      </w:r>
      <w:r w:rsidR="005E28C6" w:rsidRPr="005E28C6">
        <w:rPr>
          <w:rFonts w:ascii="Georgia" w:hAnsi="Georgia"/>
          <w:bCs/>
          <w:sz w:val="20"/>
          <w:szCs w:val="20"/>
        </w:rPr>
        <w:tab/>
      </w:r>
      <w:r w:rsidR="005E28C6" w:rsidRPr="005E28C6">
        <w:rPr>
          <w:rFonts w:ascii="Georgia" w:hAnsi="Georgia"/>
          <w:bCs/>
          <w:sz w:val="20"/>
          <w:szCs w:val="20"/>
        </w:rPr>
        <w:tab/>
      </w:r>
      <w:r w:rsidR="0003353A">
        <w:rPr>
          <w:rFonts w:ascii="Georgia" w:hAnsi="Georgia"/>
          <w:bCs/>
          <w:sz w:val="20"/>
          <w:szCs w:val="20"/>
        </w:rPr>
        <w:t xml:space="preserve">                    </w:t>
      </w:r>
      <w:r w:rsidR="003D0CB0">
        <w:rPr>
          <w:rFonts w:ascii="Georgia" w:hAnsi="Georgia"/>
          <w:bCs/>
          <w:sz w:val="20"/>
          <w:szCs w:val="20"/>
        </w:rPr>
        <w:t xml:space="preserve">          </w:t>
      </w:r>
      <w:r w:rsidR="0003353A">
        <w:rPr>
          <w:rFonts w:ascii="Georgia" w:hAnsi="Georgia"/>
          <w:bCs/>
          <w:sz w:val="20"/>
          <w:szCs w:val="20"/>
        </w:rPr>
        <w:t xml:space="preserve">Martina Cichá </w:t>
      </w:r>
    </w:p>
    <w:p w14:paraId="05658218" w14:textId="477E65C5" w:rsidR="006B11D8" w:rsidRPr="005E28C6" w:rsidRDefault="00671493" w:rsidP="006B11D8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  <w:t xml:space="preserve">    </w:t>
      </w:r>
      <w:r w:rsidR="003D0CB0">
        <w:rPr>
          <w:rFonts w:ascii="Georgia" w:hAnsi="Georgia"/>
          <w:bCs/>
          <w:sz w:val="20"/>
          <w:szCs w:val="20"/>
        </w:rPr>
        <w:t>oponentka</w:t>
      </w:r>
      <w:r w:rsidR="0081168A">
        <w:rPr>
          <w:rFonts w:ascii="Georgia" w:hAnsi="Georgia"/>
          <w:bCs/>
          <w:sz w:val="20"/>
          <w:szCs w:val="20"/>
        </w:rPr>
        <w:t xml:space="preserve"> </w:t>
      </w:r>
      <w:r w:rsidR="006B11D8" w:rsidRPr="005E28C6">
        <w:rPr>
          <w:rFonts w:ascii="Georgia" w:hAnsi="Georgia"/>
          <w:bCs/>
          <w:sz w:val="20"/>
          <w:szCs w:val="20"/>
        </w:rPr>
        <w:t>bakalářské práce</w:t>
      </w:r>
    </w:p>
    <w:p w14:paraId="223C927C" w14:textId="77777777" w:rsidR="006B11D8" w:rsidRPr="00FB6DCB" w:rsidRDefault="006B11D8" w:rsidP="006B11D8">
      <w:pPr>
        <w:rPr>
          <w:rFonts w:ascii="Georgia" w:hAnsi="Georgia"/>
          <w:bCs/>
          <w:sz w:val="20"/>
          <w:szCs w:val="20"/>
        </w:rPr>
      </w:pPr>
    </w:p>
    <w:p w14:paraId="08CC68A1" w14:textId="77777777" w:rsidR="00CB7631" w:rsidRPr="006B11D8" w:rsidRDefault="00CB7631" w:rsidP="006B11D8">
      <w:pPr>
        <w:rPr>
          <w:rFonts w:ascii="Georgia" w:hAnsi="Georgia"/>
          <w:sz w:val="18"/>
          <w:szCs w:val="18"/>
        </w:rPr>
      </w:pPr>
    </w:p>
    <w:sectPr w:rsidR="00CB7631" w:rsidRPr="006B1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8F758F"/>
    <w:multiLevelType w:val="hybridMultilevel"/>
    <w:tmpl w:val="ED568562"/>
    <w:lvl w:ilvl="0" w:tplc="E146CF36">
      <w:start w:val="6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65626"/>
    <w:multiLevelType w:val="hybridMultilevel"/>
    <w:tmpl w:val="381CFA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7F0513"/>
    <w:multiLevelType w:val="hybridMultilevel"/>
    <w:tmpl w:val="990E5CB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1D8"/>
    <w:rsid w:val="0003353A"/>
    <w:rsid w:val="00045589"/>
    <w:rsid w:val="000467B3"/>
    <w:rsid w:val="0006447C"/>
    <w:rsid w:val="0007427C"/>
    <w:rsid w:val="000755D7"/>
    <w:rsid w:val="000D6C58"/>
    <w:rsid w:val="001331C0"/>
    <w:rsid w:val="00164AC7"/>
    <w:rsid w:val="001D792F"/>
    <w:rsid w:val="00264650"/>
    <w:rsid w:val="002737F6"/>
    <w:rsid w:val="002C536B"/>
    <w:rsid w:val="002D74A8"/>
    <w:rsid w:val="002E4840"/>
    <w:rsid w:val="003D0CB0"/>
    <w:rsid w:val="003D70EF"/>
    <w:rsid w:val="00516944"/>
    <w:rsid w:val="00524B1E"/>
    <w:rsid w:val="0057214B"/>
    <w:rsid w:val="005A5CC1"/>
    <w:rsid w:val="005D4B02"/>
    <w:rsid w:val="005E28C6"/>
    <w:rsid w:val="006513E0"/>
    <w:rsid w:val="00671493"/>
    <w:rsid w:val="006B11D8"/>
    <w:rsid w:val="006B5377"/>
    <w:rsid w:val="006E5CF9"/>
    <w:rsid w:val="006F716E"/>
    <w:rsid w:val="007804B2"/>
    <w:rsid w:val="0081168A"/>
    <w:rsid w:val="008764C5"/>
    <w:rsid w:val="008A4334"/>
    <w:rsid w:val="00944211"/>
    <w:rsid w:val="009B3DB1"/>
    <w:rsid w:val="00A8397D"/>
    <w:rsid w:val="00AD7709"/>
    <w:rsid w:val="00B33844"/>
    <w:rsid w:val="00BD2611"/>
    <w:rsid w:val="00CB7631"/>
    <w:rsid w:val="00CE096B"/>
    <w:rsid w:val="00E51D23"/>
    <w:rsid w:val="00EA013D"/>
    <w:rsid w:val="00EC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AF5C"/>
  <w15:chartTrackingRefBased/>
  <w15:docId w15:val="{4C5A3DDF-D597-4579-8ED5-726172B9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11D8"/>
    <w:pPr>
      <w:spacing w:after="0"/>
    </w:pPr>
    <w:rPr>
      <w:rFonts w:ascii="Times New Roman" w:hAnsi="Times New Roman" w:cs="Times New Roman"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B11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kladntext">
    <w:name w:val="Body Text"/>
    <w:basedOn w:val="Normln"/>
    <w:link w:val="ZkladntextChar"/>
    <w:uiPriority w:val="1"/>
    <w:semiHidden/>
    <w:unhideWhenUsed/>
    <w:qFormat/>
    <w:rsid w:val="005E28C6"/>
    <w:pPr>
      <w:widowControl w:val="0"/>
      <w:autoSpaceDE w:val="0"/>
      <w:autoSpaceDN w:val="0"/>
      <w:spacing w:line="240" w:lineRule="auto"/>
    </w:pPr>
    <w:rPr>
      <w:rFonts w:eastAsia="Times New Roman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1"/>
    <w:semiHidden/>
    <w:rsid w:val="005E28C6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D2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2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6ADC466A03BF48B8E8FF2D0695DBE7" ma:contentTypeVersion="16" ma:contentTypeDescription="Vytvoří nový dokument" ma:contentTypeScope="" ma:versionID="b9e2b6aaae2ec2dd3e513217711b407a">
  <xsd:schema xmlns:xsd="http://www.w3.org/2001/XMLSchema" xmlns:xs="http://www.w3.org/2001/XMLSchema" xmlns:p="http://schemas.microsoft.com/office/2006/metadata/properties" xmlns:ns3="391b8a00-b016-4dc9-b31e-ad261de4c958" xmlns:ns4="ee28e2c8-0ed3-459d-be54-480234c8b723" targetNamespace="http://schemas.microsoft.com/office/2006/metadata/properties" ma:root="true" ma:fieldsID="91f85055bbd0ee56b70624313cf018db" ns3:_="" ns4:_="">
    <xsd:import namespace="391b8a00-b016-4dc9-b31e-ad261de4c958"/>
    <xsd:import namespace="ee28e2c8-0ed3-459d-be54-480234c8b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8a00-b016-4dc9-b31e-ad261de4c9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8e2c8-0ed3-459d-be54-480234c8b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1b8a00-b016-4dc9-b31e-ad261de4c958" xsi:nil="true"/>
  </documentManagement>
</p:properties>
</file>

<file path=customXml/itemProps1.xml><?xml version="1.0" encoding="utf-8"?>
<ds:datastoreItem xmlns:ds="http://schemas.openxmlformats.org/officeDocument/2006/customXml" ds:itemID="{1402052D-FA41-4889-9320-C4BA799091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5E341D-F42F-4E6E-90E6-B93D52156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b8a00-b016-4dc9-b31e-ad261de4c958"/>
    <ds:schemaRef ds:uri="ee28e2c8-0ed3-459d-be54-480234c8b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F581F4-A22E-450A-83D0-CF1400A92828}">
  <ds:schemaRefs>
    <ds:schemaRef ds:uri="http://schemas.microsoft.com/office/2006/metadata/properties"/>
    <ds:schemaRef ds:uri="http://schemas.microsoft.com/office/infopath/2007/PartnerControls"/>
    <ds:schemaRef ds:uri="391b8a00-b016-4dc9-b31e-ad261de4c9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Petr Černoch</dc:creator>
  <cp:keywords/>
  <dc:description/>
  <cp:lastModifiedBy>Doc. Mgr. Martina Cichá Ph.D.</cp:lastModifiedBy>
  <cp:revision>2</cp:revision>
  <dcterms:created xsi:type="dcterms:W3CDTF">2025-08-18T13:17:00Z</dcterms:created>
  <dcterms:modified xsi:type="dcterms:W3CDTF">2025-08-18T13:17:00Z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0x010100796ADC466A03BF48B8E8FF2D0695DBE7</vt:lpwstr>
  </property>
</Properties>
</file>