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62F4FC3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E0879A3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56F4BD33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013B4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9D31D" w14:textId="41170153" w:rsidR="001A0DA6" w:rsidRPr="00877B41" w:rsidRDefault="00551F26" w:rsidP="00C8799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C8799E" w:rsidRPr="00C8799E">
              <w:rPr>
                <w:rFonts w:ascii="Calibri" w:hAnsi="Calibri"/>
                <w:b/>
              </w:rPr>
              <w:t>Vliv ergoterapie u pacientů s apraxií horních končetin po cévní</w:t>
            </w:r>
            <w:r w:rsidR="00C8799E">
              <w:rPr>
                <w:rFonts w:ascii="Calibri" w:hAnsi="Calibri"/>
                <w:b/>
              </w:rPr>
              <w:t xml:space="preserve"> </w:t>
            </w:r>
            <w:r w:rsidR="00C8799E" w:rsidRPr="00C8799E">
              <w:rPr>
                <w:rFonts w:ascii="Calibri" w:hAnsi="Calibri"/>
                <w:b/>
              </w:rPr>
              <w:t>mozkové příhodě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24D2AE3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60B3A2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C3925B" w14:textId="77777777" w:rsidR="001A0DA6" w:rsidRPr="00B43FB9" w:rsidRDefault="001A0DA6" w:rsidP="009761AF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9761AF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42C0088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73135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B96E0E" w14:textId="6D79F0BC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C8799E">
              <w:rPr>
                <w:rFonts w:ascii="Calibri" w:hAnsi="Calibri"/>
                <w:b/>
              </w:rPr>
              <w:t>Johana Gazdíková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074F8FB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C14A74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61D5B0" w14:textId="3F800EA9" w:rsidR="001A0DA6" w:rsidRPr="00877B41" w:rsidRDefault="001A0DA6" w:rsidP="00DE521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E521E">
              <w:rPr>
                <w:rFonts w:ascii="Calibri" w:hAnsi="Calibri"/>
              </w:rPr>
              <w:t>Ergoterapie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298D5B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48291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5DC64D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65BEBED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EFB398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DBB514" w14:textId="6E2A28DC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C8799E">
              <w:t>Mgr. et Ing. Vladimíra Soporská</w:t>
            </w:r>
            <w:r>
              <w:fldChar w:fldCharType="end"/>
            </w:r>
            <w:bookmarkEnd w:id="5"/>
          </w:p>
        </w:tc>
      </w:tr>
      <w:tr w:rsidR="001A0DA6" w:rsidRPr="00B43FB9" w14:paraId="41E4436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1AB502F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30095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ACB138C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F986C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B35B87" w14:textId="1767545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7C7732C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BB9C2F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796727" w14:textId="7A9FFEF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01F3B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3E521E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52EB72" w14:textId="64E9177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517278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32A600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1754A6" w14:textId="509AC7D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A6BD1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53CA2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7FBDF2" w14:textId="2F3CA7F1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0547B3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B0DC7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6BB84" w14:textId="52BFD1C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E696D2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07B2A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5DFAC0" w14:textId="4FA9CB8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FDBCF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D8DE728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E9CFF6" w14:textId="35C85B2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ED803C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EB29318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14:paraId="63C1E685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0B55E4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2D6520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5D667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C310047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E49935" w14:textId="58F892BB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2CF5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314E2B4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349F447" w14:textId="5B27C10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D26E53">
              <w:rPr>
                <w:rFonts w:ascii="Calibri" w:hAnsi="Calibri"/>
              </w:rPr>
            </w:r>
            <w:r w:rsidR="00D26E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51AA79E8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2E440EC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799B68CF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A10CD8D" w14:textId="6FB8C1A3" w:rsidR="001A0DA6" w:rsidRPr="00877B41" w:rsidRDefault="001A0DA6" w:rsidP="00D64D5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64D5E" w:rsidRPr="00D64D5E">
              <w:rPr>
                <w:rFonts w:ascii="Calibri" w:hAnsi="Calibri"/>
              </w:rPr>
              <w:t xml:space="preserve">Autorka si zvolila zajímavé téma práce, které </w:t>
            </w:r>
            <w:r w:rsidR="00D64D5E">
              <w:rPr>
                <w:rFonts w:ascii="Calibri" w:hAnsi="Calibri"/>
              </w:rPr>
              <w:t>je pro ergoterapii přínosné a zásadní</w:t>
            </w:r>
            <w:r w:rsidR="00BF3454">
              <w:rPr>
                <w:rFonts w:ascii="Calibri" w:hAnsi="Calibri"/>
              </w:rPr>
              <w:t>,</w:t>
            </w:r>
            <w:r w:rsidR="00D64D5E">
              <w:rPr>
                <w:rFonts w:ascii="Calibri" w:hAnsi="Calibri"/>
              </w:rPr>
              <w:t xml:space="preserve"> avšak stále nedostatečně </w:t>
            </w:r>
            <w:proofErr w:type="spellStart"/>
            <w:r w:rsidR="00D64D5E">
              <w:rPr>
                <w:rFonts w:ascii="Calibri" w:hAnsi="Calibri"/>
              </w:rPr>
              <w:t>probádán</w:t>
            </w:r>
            <w:r w:rsidR="00D26E53">
              <w:rPr>
                <w:rFonts w:ascii="Calibri" w:hAnsi="Calibri"/>
              </w:rPr>
              <w:t>é</w:t>
            </w:r>
            <w:proofErr w:type="spellEnd"/>
            <w:r w:rsidR="00D64D5E">
              <w:rPr>
                <w:rFonts w:ascii="Calibri" w:hAnsi="Calibri"/>
              </w:rPr>
              <w:t>. Proto si myslím, že téma mohlo být</w:t>
            </w:r>
            <w:r w:rsidR="00BF3454">
              <w:rPr>
                <w:rFonts w:ascii="Calibri" w:hAnsi="Calibri"/>
              </w:rPr>
              <w:t xml:space="preserve"> z pohledu ergoterapie</w:t>
            </w:r>
            <w:r w:rsidR="00D64D5E">
              <w:rPr>
                <w:rFonts w:ascii="Calibri" w:hAnsi="Calibri"/>
              </w:rPr>
              <w:t xml:space="preserve"> zpracováno přínosněji</w:t>
            </w:r>
            <w:r w:rsidR="00D26E53">
              <w:rPr>
                <w:rFonts w:ascii="Calibri" w:hAnsi="Calibri"/>
              </w:rPr>
              <w:t xml:space="preserve"> a efektivněji</w:t>
            </w:r>
            <w:r w:rsidR="00D64D5E">
              <w:rPr>
                <w:rFonts w:ascii="Calibri" w:hAnsi="Calibri"/>
              </w:rPr>
              <w:t xml:space="preserve">. </w:t>
            </w:r>
            <w:r w:rsidR="00BF3454">
              <w:rPr>
                <w:rFonts w:ascii="Calibri" w:hAnsi="Calibri"/>
              </w:rPr>
              <w:t>Také</w:t>
            </w:r>
            <w:r w:rsidR="00D64D5E" w:rsidRPr="00D64D5E">
              <w:rPr>
                <w:rFonts w:ascii="Calibri" w:hAnsi="Calibri"/>
              </w:rPr>
              <w:t xml:space="preserve"> postrádám pohled </w:t>
            </w:r>
            <w:r w:rsidR="00D64D5E">
              <w:rPr>
                <w:rFonts w:ascii="Calibri" w:hAnsi="Calibri"/>
              </w:rPr>
              <w:t>erg</w:t>
            </w:r>
            <w:r w:rsidR="00D64D5E" w:rsidRPr="00D64D5E">
              <w:rPr>
                <w:rFonts w:ascii="Calibri" w:hAnsi="Calibri"/>
              </w:rPr>
              <w:t>oterapeuta na využitelnost jednotlivých testů v klinické praxi</w:t>
            </w:r>
            <w:r w:rsidR="00D64D5E">
              <w:rPr>
                <w:rFonts w:ascii="Calibri" w:hAnsi="Calibri"/>
              </w:rPr>
              <w:t xml:space="preserve"> a následné využití v terapii</w:t>
            </w:r>
            <w:r w:rsidR="00D64D5E" w:rsidRPr="00D64D5E">
              <w:rPr>
                <w:rFonts w:ascii="Calibri" w:hAnsi="Calibri"/>
              </w:rPr>
              <w:t>. Diskuse</w:t>
            </w:r>
            <w:r w:rsidR="003E3105">
              <w:rPr>
                <w:rFonts w:ascii="Calibri" w:hAnsi="Calibri"/>
              </w:rPr>
              <w:t xml:space="preserve"> a závěr</w:t>
            </w:r>
            <w:r w:rsidR="00D64D5E" w:rsidRPr="00D64D5E">
              <w:rPr>
                <w:rFonts w:ascii="Calibri" w:hAnsi="Calibri"/>
              </w:rPr>
              <w:t xml:space="preserve"> j</w:t>
            </w:r>
            <w:r w:rsidR="003E3105">
              <w:rPr>
                <w:rFonts w:ascii="Calibri" w:hAnsi="Calibri"/>
              </w:rPr>
              <w:t>sou</w:t>
            </w:r>
            <w:r w:rsidR="00D64D5E" w:rsidRPr="00D64D5E">
              <w:rPr>
                <w:rFonts w:ascii="Calibri" w:hAnsi="Calibri"/>
              </w:rPr>
              <w:t xml:space="preserve"> v tomto ohledu </w:t>
            </w:r>
            <w:r w:rsidR="00BF3454">
              <w:rPr>
                <w:rFonts w:ascii="Calibri" w:hAnsi="Calibri"/>
              </w:rPr>
              <w:t>nedostatečn</w:t>
            </w:r>
            <w:r w:rsidR="003E3105">
              <w:rPr>
                <w:rFonts w:ascii="Calibri" w:hAnsi="Calibri"/>
              </w:rPr>
              <w:t>é</w:t>
            </w:r>
            <w:r w:rsidR="00BF3454">
              <w:rPr>
                <w:rFonts w:ascii="Calibri" w:hAnsi="Calibri"/>
              </w:rPr>
              <w:t xml:space="preserve"> a </w:t>
            </w:r>
            <w:r w:rsidR="003E3105">
              <w:rPr>
                <w:rFonts w:ascii="Calibri" w:hAnsi="Calibri"/>
              </w:rPr>
              <w:t>nemohou tak</w:t>
            </w:r>
            <w:r w:rsidR="00BF3454">
              <w:rPr>
                <w:rFonts w:ascii="Calibri" w:hAnsi="Calibri"/>
              </w:rPr>
              <w:t xml:space="preserve"> </w:t>
            </w:r>
            <w:r w:rsidR="00D26E53">
              <w:rPr>
                <w:rFonts w:ascii="Calibri" w:hAnsi="Calibri"/>
              </w:rPr>
              <w:t>z</w:t>
            </w:r>
            <w:bookmarkStart w:id="16" w:name="_GoBack"/>
            <w:bookmarkEnd w:id="16"/>
            <w:r w:rsidR="00BF3454">
              <w:rPr>
                <w:rFonts w:ascii="Calibri" w:hAnsi="Calibri"/>
              </w:rPr>
              <w:t>hodn</w:t>
            </w:r>
            <w:r w:rsidR="003E3105">
              <w:rPr>
                <w:rFonts w:ascii="Calibri" w:hAnsi="Calibri"/>
              </w:rPr>
              <w:t>otit skutečný</w:t>
            </w:r>
            <w:r w:rsidR="00BF3454">
              <w:rPr>
                <w:rFonts w:ascii="Calibri" w:hAnsi="Calibri"/>
              </w:rPr>
              <w:t xml:space="preserve"> efekt ergoterapie</w:t>
            </w:r>
            <w:r w:rsidR="003E3105">
              <w:rPr>
                <w:rFonts w:ascii="Calibri" w:hAnsi="Calibri"/>
              </w:rPr>
              <w:t xml:space="preserve"> jako takové</w:t>
            </w:r>
            <w:r w:rsidR="00D64D5E" w:rsidRPr="00D64D5E">
              <w:rPr>
                <w:rFonts w:ascii="Calibri" w:hAnsi="Calibri"/>
              </w:rPr>
              <w:t xml:space="preserve">. 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14:paraId="039E6FBC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1413916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4A9BD501" w14:textId="77777777" w:rsidR="00927424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27424">
              <w:rPr>
                <w:rFonts w:ascii="Calibri" w:hAnsi="Calibri"/>
              </w:rPr>
              <w:t>1. Máte nějaké praktické zkušenosti s testováním či terapií apraxie?</w:t>
            </w:r>
          </w:p>
          <w:p w14:paraId="5A8E60B9" w14:textId="77777777" w:rsidR="003E3105" w:rsidRDefault="00927424" w:rsidP="00D478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Jaké hodnocení apraxie je pro vás z hlediska ergoterapie nej</w:t>
            </w:r>
            <w:r w:rsidR="00D64D5E">
              <w:rPr>
                <w:rFonts w:ascii="Calibri" w:hAnsi="Calibri"/>
              </w:rPr>
              <w:t>efektiv</w:t>
            </w:r>
            <w:r>
              <w:rPr>
                <w:rFonts w:ascii="Calibri" w:hAnsi="Calibri"/>
              </w:rPr>
              <w:t>nější?</w:t>
            </w:r>
          </w:p>
          <w:p w14:paraId="4DBDC0E8" w14:textId="5CA483D8" w:rsidR="001A0DA6" w:rsidRPr="00877B41" w:rsidRDefault="003E3105" w:rsidP="00D478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 Jakým způsobem může ergoterapeut pracovat s pacientem s apraxií?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14:paraId="3067E9DB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70311E8A" w14:textId="670CBBAF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C8799E">
              <w:rPr>
                <w:rFonts w:ascii="Calibri" w:hAnsi="Calibri"/>
              </w:rPr>
              <w:t>22.</w:t>
            </w:r>
            <w:r w:rsidR="00D64D5E">
              <w:rPr>
                <w:rFonts w:ascii="Calibri" w:hAnsi="Calibri"/>
              </w:rPr>
              <w:t xml:space="preserve"> </w:t>
            </w:r>
            <w:r w:rsidR="00C8799E">
              <w:rPr>
                <w:rFonts w:ascii="Calibri" w:hAnsi="Calibri"/>
              </w:rPr>
              <w:t>5.</w:t>
            </w:r>
            <w:r w:rsidR="00D64D5E">
              <w:rPr>
                <w:rFonts w:ascii="Calibri" w:hAnsi="Calibri"/>
              </w:rPr>
              <w:t xml:space="preserve"> </w:t>
            </w:r>
            <w:r w:rsidR="00C8799E">
              <w:rPr>
                <w:rFonts w:ascii="Calibri" w:hAnsi="Calibri"/>
              </w:rPr>
              <w:t>2022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76D8A8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1D8352B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0946B7" w14:textId="77777777" w:rsidR="001A0DA6" w:rsidRPr="006D2C9D" w:rsidRDefault="001A0DA6" w:rsidP="001A0DA6">
      <w:pPr>
        <w:rPr>
          <w:szCs w:val="24"/>
        </w:rPr>
      </w:pPr>
      <w:proofErr w:type="gramStart"/>
      <w:r w:rsidRPr="006D2C9D">
        <w:rPr>
          <w:szCs w:val="24"/>
        </w:rPr>
        <w:t xml:space="preserve">A  </w:t>
      </w:r>
      <w:r w:rsidRPr="006D2C9D">
        <w:rPr>
          <w:szCs w:val="24"/>
        </w:rPr>
        <w:tab/>
      </w:r>
      <w:proofErr w:type="gramEnd"/>
      <w:r w:rsidRPr="006D2C9D">
        <w:rPr>
          <w:szCs w:val="24"/>
        </w:rPr>
        <w:t xml:space="preserve">výjimečné, excelentní, vysoce nadstandardní </w:t>
      </w:r>
    </w:p>
    <w:p w14:paraId="48EACD9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72DD33E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2B1C1069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6EAE65A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37FC6BD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47F80452" w14:textId="77777777" w:rsidR="001A0DA6" w:rsidRDefault="001A0DA6" w:rsidP="001A0DA6">
      <w:pPr>
        <w:spacing w:after="60"/>
        <w:rPr>
          <w:b/>
          <w:i/>
        </w:rPr>
      </w:pPr>
    </w:p>
    <w:p w14:paraId="10CA9875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47476BBD" w14:textId="77777777" w:rsidR="001A0DA6" w:rsidRDefault="001A0DA6" w:rsidP="001A0DA6">
      <w:pPr>
        <w:spacing w:after="60"/>
        <w:rPr>
          <w:b/>
        </w:rPr>
      </w:pPr>
    </w:p>
    <w:p w14:paraId="19FD0415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1A926BFA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E452132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96E19"/>
    <w:rsid w:val="00102663"/>
    <w:rsid w:val="00157F14"/>
    <w:rsid w:val="00164757"/>
    <w:rsid w:val="001A0DA6"/>
    <w:rsid w:val="001A1244"/>
    <w:rsid w:val="00216745"/>
    <w:rsid w:val="0027465A"/>
    <w:rsid w:val="00362DEB"/>
    <w:rsid w:val="003E3105"/>
    <w:rsid w:val="004871C5"/>
    <w:rsid w:val="004E4C8F"/>
    <w:rsid w:val="004F448D"/>
    <w:rsid w:val="005244BB"/>
    <w:rsid w:val="00551F26"/>
    <w:rsid w:val="005E170B"/>
    <w:rsid w:val="006102CF"/>
    <w:rsid w:val="00640A8F"/>
    <w:rsid w:val="007325DA"/>
    <w:rsid w:val="00792ECF"/>
    <w:rsid w:val="00830AA9"/>
    <w:rsid w:val="008D11D1"/>
    <w:rsid w:val="00927424"/>
    <w:rsid w:val="0095388C"/>
    <w:rsid w:val="009761AF"/>
    <w:rsid w:val="009D6F54"/>
    <w:rsid w:val="00B66D7E"/>
    <w:rsid w:val="00BF3454"/>
    <w:rsid w:val="00C8799E"/>
    <w:rsid w:val="00CC01EC"/>
    <w:rsid w:val="00CD4AB8"/>
    <w:rsid w:val="00D03D91"/>
    <w:rsid w:val="00D26E53"/>
    <w:rsid w:val="00D478AA"/>
    <w:rsid w:val="00D64D5E"/>
    <w:rsid w:val="00D71E6D"/>
    <w:rsid w:val="00DE521E"/>
    <w:rsid w:val="00E647CD"/>
    <w:rsid w:val="00F00A06"/>
    <w:rsid w:val="00F05F63"/>
    <w:rsid w:val="00FA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36C8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635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Soporská Vladimíra</cp:lastModifiedBy>
  <cp:revision>6</cp:revision>
  <cp:lastPrinted>2019-05-09T07:06:00Z</cp:lastPrinted>
  <dcterms:created xsi:type="dcterms:W3CDTF">2022-05-22T16:10:00Z</dcterms:created>
  <dcterms:modified xsi:type="dcterms:W3CDTF">2022-05-22T20:29:00Z</dcterms:modified>
</cp:coreProperties>
</file>