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71FF" w:rsidRDefault="00E771FF" w:rsidP="000E6D65">
      <w:pPr>
        <w:spacing w:line="360" w:lineRule="auto"/>
        <w:ind w:left="2124" w:firstLine="708"/>
        <w:jc w:val="both"/>
        <w:rPr>
          <w:rFonts w:ascii="Times New Roman" w:hAnsi="Times New Roman"/>
          <w:sz w:val="24"/>
          <w:szCs w:val="24"/>
        </w:rPr>
      </w:pPr>
      <w:r>
        <w:rPr>
          <w:rFonts w:ascii="Times New Roman" w:hAnsi="Times New Roman"/>
          <w:sz w:val="24"/>
          <w:szCs w:val="24"/>
        </w:rPr>
        <w:t>Univerzita Palackého v Olomouci</w:t>
      </w:r>
    </w:p>
    <w:p w:rsidR="00E771FF" w:rsidRDefault="00E771FF" w:rsidP="000E6D65">
      <w:pPr>
        <w:spacing w:line="360" w:lineRule="auto"/>
        <w:ind w:left="2832" w:firstLine="708"/>
        <w:jc w:val="both"/>
        <w:rPr>
          <w:rFonts w:ascii="Times New Roman" w:hAnsi="Times New Roman"/>
          <w:sz w:val="24"/>
          <w:szCs w:val="24"/>
        </w:rPr>
      </w:pPr>
      <w:r>
        <w:rPr>
          <w:rFonts w:ascii="Times New Roman" w:hAnsi="Times New Roman"/>
          <w:sz w:val="24"/>
          <w:szCs w:val="24"/>
        </w:rPr>
        <w:t>Fakulta tělesné kultury</w:t>
      </w: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Pr="007343DF" w:rsidRDefault="00E771FF" w:rsidP="000E6D65">
      <w:pPr>
        <w:spacing w:line="360" w:lineRule="auto"/>
        <w:jc w:val="both"/>
        <w:rPr>
          <w:rFonts w:ascii="Times New Roman" w:hAnsi="Times New Roman"/>
          <w:sz w:val="24"/>
          <w:szCs w:val="24"/>
        </w:rPr>
      </w:pPr>
    </w:p>
    <w:p w:rsidR="00E771FF" w:rsidRDefault="00E771FF" w:rsidP="000E6D65">
      <w:pPr>
        <w:spacing w:line="360" w:lineRule="auto"/>
        <w:ind w:firstLine="708"/>
        <w:jc w:val="both"/>
        <w:rPr>
          <w:rFonts w:ascii="Times New Roman" w:hAnsi="Times New Roman"/>
          <w:sz w:val="24"/>
          <w:szCs w:val="24"/>
        </w:rPr>
      </w:pPr>
      <w:r w:rsidRPr="007343DF">
        <w:rPr>
          <w:rFonts w:ascii="Times New Roman" w:hAnsi="Times New Roman"/>
          <w:sz w:val="24"/>
          <w:szCs w:val="24"/>
        </w:rPr>
        <w:t xml:space="preserve">ANALÝZA MARKETINGOVÉ KOMUNIKACE NA SOCIÁLNÍCH MÉDIÍCH </w:t>
      </w:r>
    </w:p>
    <w:p w:rsidR="00E771FF" w:rsidRPr="007343DF" w:rsidRDefault="00E771FF" w:rsidP="000E6D65">
      <w:pPr>
        <w:spacing w:line="360" w:lineRule="auto"/>
        <w:ind w:left="2124"/>
        <w:jc w:val="both"/>
        <w:rPr>
          <w:rFonts w:ascii="Times New Roman" w:hAnsi="Times New Roman"/>
          <w:sz w:val="24"/>
          <w:szCs w:val="24"/>
        </w:rPr>
      </w:pPr>
      <w:r>
        <w:rPr>
          <w:rFonts w:ascii="Times New Roman" w:hAnsi="Times New Roman"/>
          <w:sz w:val="24"/>
          <w:szCs w:val="24"/>
        </w:rPr>
        <w:t>PROSPER GOLF RESORTU ČELADNÁ</w:t>
      </w:r>
    </w:p>
    <w:p w:rsidR="00E771FF" w:rsidRDefault="00E771FF" w:rsidP="000E6D65">
      <w:pPr>
        <w:spacing w:line="360" w:lineRule="auto"/>
        <w:ind w:left="2832" w:firstLine="708"/>
        <w:jc w:val="both"/>
        <w:rPr>
          <w:rFonts w:ascii="Times New Roman" w:hAnsi="Times New Roman"/>
          <w:sz w:val="24"/>
          <w:szCs w:val="24"/>
        </w:rPr>
      </w:pPr>
      <w:r>
        <w:rPr>
          <w:rFonts w:ascii="Times New Roman" w:hAnsi="Times New Roman"/>
          <w:sz w:val="24"/>
          <w:szCs w:val="24"/>
        </w:rPr>
        <w:t>Bakalářská práce</w:t>
      </w: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r>
        <w:rPr>
          <w:noProof/>
          <w:lang w:eastAsia="cs-CZ"/>
        </w:rPr>
        <w:pict>
          <v:shapetype id="_x0000_t202" coordsize="21600,21600" o:spt="202" path="m,l,21600r21600,l21600,xe">
            <v:stroke joinstyle="miter"/>
            <v:path gradientshapeok="t" o:connecttype="rect"/>
          </v:shapetype>
          <v:shape id="_x0000_s1026" type="#_x0000_t202" style="position:absolute;left:0;text-align:left;margin-left:345.4pt;margin-top:-.05pt;width:1in;height:37.5pt;z-index:251658240" stroked="f">
            <v:textbox>
              <w:txbxContent>
                <w:p w:rsidR="00E771FF" w:rsidRDefault="00E771FF"/>
              </w:txbxContent>
            </v:textbox>
          </v:shape>
        </w:pict>
      </w:r>
    </w:p>
    <w:p w:rsidR="00E771FF" w:rsidRDefault="00E771FF" w:rsidP="000E6D65">
      <w:pPr>
        <w:spacing w:line="360" w:lineRule="auto"/>
        <w:jc w:val="both"/>
        <w:rPr>
          <w:rFonts w:ascii="Times New Roman" w:hAnsi="Times New Roman"/>
          <w:sz w:val="24"/>
          <w:szCs w:val="24"/>
        </w:rPr>
      </w:pPr>
    </w:p>
    <w:p w:rsidR="00E771FF" w:rsidRDefault="00E771FF" w:rsidP="005E50E7">
      <w:pPr>
        <w:spacing w:line="360" w:lineRule="auto"/>
        <w:jc w:val="both"/>
        <w:rPr>
          <w:rFonts w:ascii="Times New Roman" w:hAnsi="Times New Roman"/>
          <w:sz w:val="24"/>
          <w:szCs w:val="24"/>
        </w:rPr>
      </w:pPr>
    </w:p>
    <w:p w:rsidR="00E771FF" w:rsidRDefault="00E771FF" w:rsidP="005E50E7">
      <w:pPr>
        <w:spacing w:line="360" w:lineRule="auto"/>
        <w:ind w:left="2124" w:firstLine="708"/>
        <w:jc w:val="both"/>
        <w:rPr>
          <w:rFonts w:ascii="Times New Roman" w:hAnsi="Times New Roman"/>
          <w:sz w:val="24"/>
          <w:szCs w:val="24"/>
        </w:rPr>
      </w:pPr>
      <w:r>
        <w:rPr>
          <w:rFonts w:ascii="Times New Roman" w:hAnsi="Times New Roman"/>
          <w:sz w:val="24"/>
          <w:szCs w:val="24"/>
        </w:rPr>
        <w:t xml:space="preserve">       Autor: Tomáš Hollein</w:t>
      </w:r>
    </w:p>
    <w:p w:rsidR="00E771FF" w:rsidRDefault="00E771FF" w:rsidP="000E6D65">
      <w:pPr>
        <w:spacing w:line="360" w:lineRule="auto"/>
        <w:ind w:left="2124" w:firstLine="708"/>
        <w:jc w:val="both"/>
        <w:rPr>
          <w:rFonts w:ascii="Times New Roman" w:hAnsi="Times New Roman"/>
          <w:sz w:val="24"/>
          <w:szCs w:val="24"/>
        </w:rPr>
      </w:pPr>
      <w:r>
        <w:rPr>
          <w:rFonts w:ascii="Times New Roman" w:hAnsi="Times New Roman"/>
          <w:sz w:val="24"/>
          <w:szCs w:val="24"/>
        </w:rPr>
        <w:t>Vedoucí: Ing. Lenka Bartková</w:t>
      </w:r>
    </w:p>
    <w:p w:rsidR="00E771FF" w:rsidRDefault="00E771FF" w:rsidP="000E6D65">
      <w:pPr>
        <w:spacing w:line="360" w:lineRule="auto"/>
        <w:ind w:left="2832" w:firstLine="708"/>
        <w:jc w:val="both"/>
        <w:rPr>
          <w:rFonts w:ascii="Times New Roman" w:hAnsi="Times New Roman"/>
          <w:sz w:val="24"/>
          <w:szCs w:val="24"/>
        </w:rPr>
      </w:pPr>
      <w:r>
        <w:rPr>
          <w:rFonts w:ascii="Times New Roman" w:hAnsi="Times New Roman"/>
          <w:sz w:val="24"/>
          <w:szCs w:val="24"/>
        </w:rPr>
        <w:t>Olomouc 2012</w:t>
      </w: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r>
        <w:rPr>
          <w:noProof/>
          <w:lang w:eastAsia="cs-CZ"/>
        </w:rPr>
        <w:pict>
          <v:shape id="_x0000_s1027" type="#_x0000_t202" style="position:absolute;left:0;text-align:left;margin-left:200.65pt;margin-top:16.8pt;width:51.75pt;height:33.75pt;z-index:251659264" stroked="f">
            <v:textbox>
              <w:txbxContent>
                <w:p w:rsidR="00E771FF" w:rsidRDefault="00E771FF"/>
              </w:txbxContent>
            </v:textbox>
          </v:shape>
        </w:pict>
      </w: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Mé poděkování patří Ing. Lence Bartkové, která mi v průběhu celé bakalářské práce radila a svým profesionálním přístupem pomohla k dokončení práce.</w:t>
      </w:r>
    </w:p>
    <w:p w:rsidR="00E771FF" w:rsidRDefault="00E771FF">
      <w:pPr>
        <w:rPr>
          <w:rFonts w:ascii="Times New Roman" w:hAnsi="Times New Roman"/>
          <w:sz w:val="24"/>
          <w:szCs w:val="24"/>
        </w:rPr>
      </w:pPr>
      <w:r>
        <w:rPr>
          <w:noProof/>
          <w:lang w:eastAsia="cs-CZ"/>
        </w:rPr>
        <w:pict>
          <v:shape id="_x0000_s1028" type="#_x0000_t202" style="position:absolute;margin-left:218.65pt;margin-top:34.3pt;width:35.25pt;height:21pt;z-index:251660288" stroked="f">
            <v:textbox>
              <w:txbxContent>
                <w:p w:rsidR="00E771FF" w:rsidRDefault="00E771FF"/>
              </w:txbxContent>
            </v:textbox>
          </v:shape>
        </w:pict>
      </w:r>
      <w:r>
        <w:rPr>
          <w:rFonts w:ascii="Times New Roman" w:hAnsi="Times New Roman"/>
          <w:sz w:val="24"/>
          <w:szCs w:val="24"/>
        </w:rPr>
        <w:br w:type="page"/>
      </w: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 xml:space="preserve">Prohlašuji, že jsem závěrečnou písemnou práci zpracoval samostatně pod vedením Ing. Lenky Bartkové, uvedl jsem všechny použité literární a odborné zdroje a dodržoval jsem zásady vědecké etiky. </w:t>
      </w:r>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V Olomouci dne 28.6.2012</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p>
    <w:p w:rsidR="00E771FF" w:rsidRDefault="00E771FF">
      <w:pPr>
        <w:rPr>
          <w:rFonts w:ascii="Times New Roman" w:hAnsi="Times New Roman"/>
          <w:sz w:val="24"/>
          <w:szCs w:val="24"/>
        </w:rPr>
      </w:pPr>
      <w:r>
        <w:rPr>
          <w:noProof/>
          <w:lang w:eastAsia="cs-CZ"/>
        </w:rPr>
        <w:pict>
          <v:shape id="_x0000_s1029" type="#_x0000_t202" style="position:absolute;margin-left:217.15pt;margin-top:42.8pt;width:21.75pt;height:18pt;z-index:251661312" stroked="f">
            <v:textbox>
              <w:txbxContent>
                <w:p w:rsidR="00E771FF" w:rsidRDefault="00E771FF"/>
              </w:txbxContent>
            </v:textbox>
          </v:shape>
        </w:pict>
      </w:r>
      <w:r>
        <w:rPr>
          <w:rFonts w:ascii="Times New Roman" w:hAnsi="Times New Roman"/>
          <w:sz w:val="24"/>
          <w:szCs w:val="24"/>
        </w:rPr>
        <w:br w:type="page"/>
      </w:r>
    </w:p>
    <w:p w:rsidR="00E771FF" w:rsidRPr="007567D4" w:rsidRDefault="00E771FF" w:rsidP="000E6D65">
      <w:pPr>
        <w:spacing w:line="360" w:lineRule="auto"/>
        <w:jc w:val="both"/>
        <w:rPr>
          <w:rFonts w:ascii="Times New Roman" w:hAnsi="Times New Roman"/>
          <w:sz w:val="24"/>
          <w:szCs w:val="24"/>
        </w:rPr>
      </w:pPr>
      <w:r>
        <w:rPr>
          <w:rFonts w:ascii="Times New Roman" w:hAnsi="Times New Roman"/>
          <w:b/>
          <w:sz w:val="24"/>
          <w:szCs w:val="24"/>
        </w:rPr>
        <w:t xml:space="preserve">Jméno a příjmení autora: </w:t>
      </w:r>
      <w:r>
        <w:rPr>
          <w:rFonts w:ascii="Times New Roman" w:hAnsi="Times New Roman"/>
          <w:sz w:val="24"/>
          <w:szCs w:val="24"/>
        </w:rPr>
        <w:t>Tomáš Hollein</w:t>
      </w:r>
    </w:p>
    <w:p w:rsidR="00E771FF" w:rsidRPr="009249C4" w:rsidRDefault="00E771FF" w:rsidP="000E6D65">
      <w:pPr>
        <w:spacing w:line="360" w:lineRule="auto"/>
        <w:jc w:val="both"/>
        <w:rPr>
          <w:rFonts w:ascii="Times New Roman" w:hAnsi="Times New Roman"/>
          <w:color w:val="000000"/>
          <w:sz w:val="24"/>
          <w:szCs w:val="24"/>
        </w:rPr>
      </w:pPr>
      <w:r w:rsidRPr="009249C4">
        <w:rPr>
          <w:rFonts w:ascii="Times New Roman" w:hAnsi="Times New Roman"/>
          <w:b/>
          <w:color w:val="000000"/>
          <w:sz w:val="24"/>
          <w:szCs w:val="24"/>
        </w:rPr>
        <w:t xml:space="preserve">Název bakalářské písemné práce: </w:t>
      </w:r>
      <w:r w:rsidRPr="009249C4">
        <w:rPr>
          <w:rFonts w:ascii="Times New Roman" w:hAnsi="Times New Roman"/>
          <w:color w:val="000000"/>
          <w:sz w:val="24"/>
          <w:szCs w:val="24"/>
        </w:rPr>
        <w:t>Analýza marketingové komunikace na sociálních médiích Prosper Golf Resortu Čeladná</w:t>
      </w:r>
    </w:p>
    <w:p w:rsidR="00E771FF" w:rsidRPr="007567D4" w:rsidRDefault="00E771FF" w:rsidP="000E6D65">
      <w:pPr>
        <w:spacing w:line="360" w:lineRule="auto"/>
        <w:jc w:val="both"/>
        <w:rPr>
          <w:rFonts w:ascii="Times New Roman" w:hAnsi="Times New Roman"/>
          <w:sz w:val="24"/>
          <w:szCs w:val="24"/>
        </w:rPr>
      </w:pPr>
      <w:r>
        <w:rPr>
          <w:rFonts w:ascii="Times New Roman" w:hAnsi="Times New Roman"/>
          <w:b/>
          <w:sz w:val="24"/>
          <w:szCs w:val="24"/>
        </w:rPr>
        <w:t xml:space="preserve">Pracoviště: </w:t>
      </w:r>
      <w:r>
        <w:rPr>
          <w:rFonts w:ascii="Times New Roman" w:hAnsi="Times New Roman"/>
          <w:sz w:val="24"/>
          <w:szCs w:val="24"/>
        </w:rPr>
        <w:t>katedra rekreologie</w:t>
      </w:r>
    </w:p>
    <w:p w:rsidR="00E771FF" w:rsidRDefault="00E771FF" w:rsidP="000E6D65">
      <w:pPr>
        <w:spacing w:line="360" w:lineRule="auto"/>
        <w:jc w:val="both"/>
        <w:rPr>
          <w:rFonts w:ascii="Times New Roman" w:hAnsi="Times New Roman"/>
          <w:sz w:val="24"/>
          <w:szCs w:val="24"/>
        </w:rPr>
      </w:pPr>
      <w:r>
        <w:rPr>
          <w:rFonts w:ascii="Times New Roman" w:hAnsi="Times New Roman"/>
          <w:b/>
          <w:sz w:val="24"/>
          <w:szCs w:val="24"/>
        </w:rPr>
        <w:t xml:space="preserve">Vedoucí práce: </w:t>
      </w:r>
      <w:r>
        <w:rPr>
          <w:rFonts w:ascii="Times New Roman" w:hAnsi="Times New Roman"/>
          <w:sz w:val="24"/>
          <w:szCs w:val="24"/>
        </w:rPr>
        <w:t>Ing. Lenka Bartková</w:t>
      </w:r>
    </w:p>
    <w:p w:rsidR="00E771FF" w:rsidRPr="007567D4" w:rsidRDefault="00E771FF" w:rsidP="000E6D65">
      <w:pPr>
        <w:spacing w:line="360" w:lineRule="auto"/>
        <w:jc w:val="both"/>
        <w:rPr>
          <w:rFonts w:ascii="Times New Roman" w:hAnsi="Times New Roman"/>
          <w:sz w:val="24"/>
          <w:szCs w:val="24"/>
        </w:rPr>
      </w:pPr>
      <w:r>
        <w:rPr>
          <w:rFonts w:ascii="Times New Roman" w:hAnsi="Times New Roman"/>
          <w:b/>
          <w:sz w:val="24"/>
          <w:szCs w:val="24"/>
        </w:rPr>
        <w:t xml:space="preserve">Rok obhajoby: </w:t>
      </w:r>
      <w:r>
        <w:rPr>
          <w:rFonts w:ascii="Times New Roman" w:hAnsi="Times New Roman"/>
          <w:sz w:val="24"/>
          <w:szCs w:val="24"/>
        </w:rPr>
        <w:t>2012</w:t>
      </w:r>
    </w:p>
    <w:p w:rsidR="00E771FF" w:rsidRPr="0068349B" w:rsidRDefault="00E771FF" w:rsidP="000E6D65">
      <w:pPr>
        <w:spacing w:line="360" w:lineRule="auto"/>
        <w:jc w:val="both"/>
        <w:rPr>
          <w:rFonts w:ascii="Times New Roman" w:hAnsi="Times New Roman"/>
          <w:sz w:val="24"/>
          <w:szCs w:val="24"/>
        </w:rPr>
      </w:pPr>
      <w:r>
        <w:rPr>
          <w:rFonts w:ascii="Times New Roman" w:hAnsi="Times New Roman"/>
          <w:b/>
          <w:sz w:val="24"/>
          <w:szCs w:val="24"/>
        </w:rPr>
        <w:t xml:space="preserve">Abstrakt: </w:t>
      </w:r>
      <w:r>
        <w:rPr>
          <w:rFonts w:ascii="Times New Roman" w:hAnsi="Times New Roman"/>
          <w:sz w:val="24"/>
          <w:szCs w:val="24"/>
        </w:rPr>
        <w:t xml:space="preserve">Práce analyzuje marketingovou komunikaci Prosper Golf Resortu Čeladná. V syntéze poznatků popisujeme rozdíly mezi marketingem a marketingem na internetu. Jsou zde popsány vybraná média a sociální sítě vhodná pro marketingovou propagaci resortu. Ve výzkumu jsme se zaměřili na zjištění použitelnosti těchto médií a sociálních sítí, dále na demografickou analýzu hráčů. Práce by měla sloužit, jako ucelený náhled na tuto problematiku. </w:t>
      </w:r>
    </w:p>
    <w:p w:rsidR="00E771FF" w:rsidRDefault="00E771FF" w:rsidP="000E6D65">
      <w:pPr>
        <w:spacing w:line="360" w:lineRule="auto"/>
        <w:jc w:val="both"/>
        <w:rPr>
          <w:rFonts w:ascii="Times New Roman" w:hAnsi="Times New Roman"/>
          <w:b/>
          <w:sz w:val="24"/>
          <w:szCs w:val="24"/>
        </w:rPr>
      </w:pPr>
    </w:p>
    <w:p w:rsidR="00E771FF" w:rsidRPr="000801BF" w:rsidRDefault="00E771FF" w:rsidP="000E6D65">
      <w:pPr>
        <w:spacing w:line="360" w:lineRule="auto"/>
        <w:jc w:val="both"/>
        <w:rPr>
          <w:rFonts w:ascii="Times New Roman" w:hAnsi="Times New Roman"/>
          <w:sz w:val="24"/>
          <w:szCs w:val="24"/>
        </w:rPr>
      </w:pPr>
      <w:r>
        <w:rPr>
          <w:rFonts w:ascii="Times New Roman" w:hAnsi="Times New Roman"/>
          <w:b/>
          <w:sz w:val="24"/>
          <w:szCs w:val="24"/>
        </w:rPr>
        <w:t xml:space="preserve">Klíčová slova: </w:t>
      </w:r>
      <w:r>
        <w:rPr>
          <w:rFonts w:ascii="Times New Roman" w:hAnsi="Times New Roman"/>
          <w:sz w:val="24"/>
          <w:szCs w:val="24"/>
        </w:rPr>
        <w:t>marketing, marketingová komunikace, sociální média, sociální sítě, golf</w:t>
      </w: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i/>
          <w:sz w:val="24"/>
          <w:szCs w:val="24"/>
        </w:rPr>
      </w:pPr>
      <w:r>
        <w:rPr>
          <w:rFonts w:ascii="Times New Roman" w:hAnsi="Times New Roman"/>
          <w:i/>
          <w:sz w:val="24"/>
          <w:szCs w:val="24"/>
        </w:rPr>
        <w:t>Souhlasím s půjčováním bakalářské práce v rámci knihovních služeb.</w:t>
      </w:r>
    </w:p>
    <w:p w:rsidR="00E771FF" w:rsidRDefault="00E771FF">
      <w:pPr>
        <w:rPr>
          <w:rFonts w:ascii="Times New Roman" w:hAnsi="Times New Roman"/>
          <w:i/>
          <w:sz w:val="24"/>
          <w:szCs w:val="24"/>
        </w:rPr>
      </w:pPr>
      <w:r>
        <w:rPr>
          <w:noProof/>
          <w:lang w:eastAsia="cs-CZ"/>
        </w:rPr>
        <w:pict>
          <v:shape id="_x0000_s1030" type="#_x0000_t202" style="position:absolute;margin-left:217.15pt;margin-top:23.65pt;width:25.5pt;height:18.75pt;z-index:251662336" stroked="f">
            <v:textbox>
              <w:txbxContent>
                <w:p w:rsidR="00E771FF" w:rsidRDefault="00E771FF"/>
              </w:txbxContent>
            </v:textbox>
          </v:shape>
        </w:pict>
      </w:r>
      <w:r>
        <w:rPr>
          <w:rFonts w:ascii="Times New Roman" w:hAnsi="Times New Roman"/>
          <w:i/>
          <w:sz w:val="24"/>
          <w:szCs w:val="24"/>
        </w:rPr>
        <w:br w:type="page"/>
      </w:r>
    </w:p>
    <w:p w:rsidR="00E771FF" w:rsidRPr="007567D4" w:rsidRDefault="00E771FF" w:rsidP="000E6D65">
      <w:pPr>
        <w:spacing w:line="360" w:lineRule="auto"/>
        <w:jc w:val="both"/>
        <w:rPr>
          <w:rFonts w:ascii="Times New Roman" w:hAnsi="Times New Roman"/>
          <w:sz w:val="24"/>
          <w:szCs w:val="24"/>
        </w:rPr>
      </w:pPr>
      <w:r>
        <w:rPr>
          <w:rFonts w:ascii="Times New Roman" w:hAnsi="Times New Roman"/>
          <w:b/>
          <w:sz w:val="24"/>
          <w:szCs w:val="24"/>
        </w:rPr>
        <w:t xml:space="preserve">Author’s first name and surname: </w:t>
      </w:r>
      <w:r>
        <w:rPr>
          <w:rFonts w:ascii="Times New Roman" w:hAnsi="Times New Roman"/>
          <w:sz w:val="24"/>
          <w:szCs w:val="24"/>
        </w:rPr>
        <w:t>Tomáš Hollein</w:t>
      </w:r>
    </w:p>
    <w:p w:rsidR="00E771FF" w:rsidRPr="005E50E7" w:rsidRDefault="00E771FF" w:rsidP="000E6D65">
      <w:pPr>
        <w:spacing w:line="360" w:lineRule="auto"/>
        <w:jc w:val="both"/>
        <w:rPr>
          <w:rFonts w:ascii="Times New Roman" w:hAnsi="Times New Roman"/>
          <w:b/>
          <w:sz w:val="24"/>
          <w:szCs w:val="24"/>
        </w:rPr>
      </w:pPr>
      <w:r>
        <w:rPr>
          <w:rFonts w:ascii="Times New Roman" w:hAnsi="Times New Roman"/>
          <w:b/>
          <w:sz w:val="24"/>
          <w:szCs w:val="24"/>
        </w:rPr>
        <w:t xml:space="preserve">Title of the thesis: </w:t>
      </w:r>
      <w:r w:rsidRPr="005E50E7">
        <w:rPr>
          <w:rStyle w:val="hps"/>
          <w:rFonts w:ascii="Times New Roman" w:hAnsi="Times New Roman"/>
          <w:sz w:val="24"/>
          <w:szCs w:val="24"/>
        </w:rPr>
        <w:t>Analysis of</w:t>
      </w:r>
      <w:r w:rsidRPr="005E50E7">
        <w:rPr>
          <w:rFonts w:ascii="Times New Roman" w:hAnsi="Times New Roman"/>
          <w:sz w:val="24"/>
          <w:szCs w:val="24"/>
        </w:rPr>
        <w:t xml:space="preserve"> </w:t>
      </w:r>
      <w:r w:rsidRPr="005E50E7">
        <w:rPr>
          <w:rStyle w:val="hps"/>
          <w:rFonts w:ascii="Times New Roman" w:hAnsi="Times New Roman"/>
          <w:sz w:val="24"/>
          <w:szCs w:val="24"/>
        </w:rPr>
        <w:t>marketing communication</w:t>
      </w:r>
      <w:r w:rsidRPr="005E50E7">
        <w:rPr>
          <w:rFonts w:ascii="Times New Roman" w:hAnsi="Times New Roman"/>
          <w:sz w:val="24"/>
          <w:szCs w:val="24"/>
        </w:rPr>
        <w:t xml:space="preserve"> </w:t>
      </w:r>
      <w:r w:rsidRPr="005E50E7">
        <w:rPr>
          <w:rStyle w:val="hps"/>
          <w:rFonts w:ascii="Times New Roman" w:hAnsi="Times New Roman"/>
          <w:sz w:val="24"/>
          <w:szCs w:val="24"/>
        </w:rPr>
        <w:t>on social</w:t>
      </w:r>
      <w:r w:rsidRPr="005E50E7">
        <w:rPr>
          <w:rFonts w:ascii="Times New Roman" w:hAnsi="Times New Roman"/>
          <w:sz w:val="24"/>
          <w:szCs w:val="24"/>
        </w:rPr>
        <w:t xml:space="preserve"> </w:t>
      </w:r>
      <w:r w:rsidRPr="005E50E7">
        <w:rPr>
          <w:rStyle w:val="hps"/>
          <w:rFonts w:ascii="Times New Roman" w:hAnsi="Times New Roman"/>
          <w:sz w:val="24"/>
          <w:szCs w:val="24"/>
        </w:rPr>
        <w:t>media</w:t>
      </w:r>
      <w:r>
        <w:rPr>
          <w:rStyle w:val="hps"/>
          <w:rFonts w:ascii="Times New Roman" w:hAnsi="Times New Roman"/>
          <w:sz w:val="24"/>
          <w:szCs w:val="24"/>
        </w:rPr>
        <w:t xml:space="preserve"> of</w:t>
      </w:r>
      <w:r w:rsidRPr="005E50E7">
        <w:rPr>
          <w:rFonts w:ascii="Times New Roman" w:hAnsi="Times New Roman"/>
          <w:sz w:val="24"/>
          <w:szCs w:val="24"/>
        </w:rPr>
        <w:t xml:space="preserve"> </w:t>
      </w:r>
      <w:r w:rsidRPr="005E50E7">
        <w:rPr>
          <w:rStyle w:val="hps"/>
          <w:rFonts w:ascii="Times New Roman" w:hAnsi="Times New Roman"/>
          <w:sz w:val="24"/>
          <w:szCs w:val="24"/>
        </w:rPr>
        <w:t>Prosper</w:t>
      </w:r>
      <w:r w:rsidRPr="005E50E7">
        <w:rPr>
          <w:rFonts w:ascii="Times New Roman" w:hAnsi="Times New Roman"/>
          <w:sz w:val="24"/>
          <w:szCs w:val="24"/>
        </w:rPr>
        <w:t xml:space="preserve"> </w:t>
      </w:r>
      <w:r w:rsidRPr="005E50E7">
        <w:rPr>
          <w:rStyle w:val="hps"/>
          <w:rFonts w:ascii="Times New Roman" w:hAnsi="Times New Roman"/>
          <w:sz w:val="24"/>
          <w:szCs w:val="24"/>
        </w:rPr>
        <w:t>Golf Resort</w:t>
      </w:r>
      <w:r w:rsidRPr="005E50E7">
        <w:rPr>
          <w:rFonts w:ascii="Times New Roman" w:hAnsi="Times New Roman"/>
          <w:sz w:val="24"/>
          <w:szCs w:val="24"/>
        </w:rPr>
        <w:t xml:space="preserve"> </w:t>
      </w:r>
      <w:r w:rsidRPr="005E50E7">
        <w:rPr>
          <w:rStyle w:val="hps"/>
          <w:rFonts w:ascii="Times New Roman" w:hAnsi="Times New Roman"/>
          <w:sz w:val="24"/>
          <w:szCs w:val="24"/>
        </w:rPr>
        <w:t>Celadna</w:t>
      </w:r>
    </w:p>
    <w:p w:rsidR="00E771FF" w:rsidRPr="007567D4" w:rsidRDefault="00E771FF" w:rsidP="000E6D65">
      <w:pPr>
        <w:spacing w:line="360" w:lineRule="auto"/>
        <w:jc w:val="both"/>
        <w:rPr>
          <w:rFonts w:ascii="Times New Roman" w:hAnsi="Times New Roman"/>
          <w:sz w:val="24"/>
          <w:szCs w:val="24"/>
        </w:rPr>
      </w:pPr>
      <w:r>
        <w:rPr>
          <w:rFonts w:ascii="Times New Roman" w:hAnsi="Times New Roman"/>
          <w:b/>
          <w:sz w:val="24"/>
          <w:szCs w:val="24"/>
        </w:rPr>
        <w:t xml:space="preserve">Department: </w:t>
      </w:r>
      <w:r>
        <w:rPr>
          <w:rFonts w:ascii="Times New Roman" w:hAnsi="Times New Roman"/>
          <w:sz w:val="24"/>
          <w:szCs w:val="24"/>
        </w:rPr>
        <w:t>Rekreology</w:t>
      </w:r>
    </w:p>
    <w:p w:rsidR="00E771FF" w:rsidRPr="007567D4" w:rsidRDefault="00E771FF" w:rsidP="000E6D65">
      <w:pPr>
        <w:spacing w:line="360" w:lineRule="auto"/>
        <w:jc w:val="both"/>
        <w:rPr>
          <w:rFonts w:ascii="Times New Roman" w:hAnsi="Times New Roman"/>
          <w:sz w:val="24"/>
          <w:szCs w:val="24"/>
        </w:rPr>
      </w:pPr>
      <w:r>
        <w:rPr>
          <w:rFonts w:ascii="Times New Roman" w:hAnsi="Times New Roman"/>
          <w:b/>
          <w:sz w:val="24"/>
          <w:szCs w:val="24"/>
        </w:rPr>
        <w:t xml:space="preserve">Supervisor: </w:t>
      </w:r>
      <w:r>
        <w:rPr>
          <w:rFonts w:ascii="Times New Roman" w:hAnsi="Times New Roman"/>
          <w:sz w:val="24"/>
          <w:szCs w:val="24"/>
        </w:rPr>
        <w:t>Ing. Lenka Bartková</w:t>
      </w:r>
    </w:p>
    <w:p w:rsidR="00E771FF" w:rsidRPr="007567D4" w:rsidRDefault="00E771FF" w:rsidP="000E6D65">
      <w:pPr>
        <w:spacing w:line="360" w:lineRule="auto"/>
        <w:jc w:val="both"/>
        <w:rPr>
          <w:rFonts w:ascii="Times New Roman" w:hAnsi="Times New Roman"/>
          <w:sz w:val="24"/>
          <w:szCs w:val="24"/>
        </w:rPr>
      </w:pPr>
      <w:r>
        <w:rPr>
          <w:rFonts w:ascii="Times New Roman" w:hAnsi="Times New Roman"/>
          <w:b/>
          <w:sz w:val="24"/>
          <w:szCs w:val="24"/>
        </w:rPr>
        <w:t xml:space="preserve">The year of presentation: </w:t>
      </w:r>
      <w:r>
        <w:rPr>
          <w:rFonts w:ascii="Times New Roman" w:hAnsi="Times New Roman"/>
          <w:sz w:val="24"/>
          <w:szCs w:val="24"/>
        </w:rPr>
        <w:t>2012</w:t>
      </w:r>
    </w:p>
    <w:p w:rsidR="00E771FF" w:rsidRDefault="00E771FF" w:rsidP="000E6D65">
      <w:pPr>
        <w:spacing w:line="360" w:lineRule="auto"/>
        <w:jc w:val="both"/>
        <w:rPr>
          <w:rFonts w:ascii="Times New Roman" w:hAnsi="Times New Roman"/>
          <w:b/>
          <w:sz w:val="24"/>
          <w:szCs w:val="24"/>
        </w:rPr>
      </w:pPr>
      <w:r>
        <w:rPr>
          <w:rFonts w:ascii="Times New Roman" w:hAnsi="Times New Roman"/>
          <w:b/>
          <w:sz w:val="24"/>
          <w:szCs w:val="24"/>
        </w:rPr>
        <w:t xml:space="preserve">Abstract:  </w:t>
      </w:r>
      <w:r w:rsidRPr="0068349B">
        <w:rPr>
          <w:rStyle w:val="hps"/>
          <w:rFonts w:ascii="Times New Roman" w:hAnsi="Times New Roman"/>
          <w:sz w:val="24"/>
          <w:szCs w:val="24"/>
        </w:rPr>
        <w:t>The thesis analyzes</w:t>
      </w:r>
      <w:r w:rsidRPr="0068349B">
        <w:rPr>
          <w:rFonts w:ascii="Times New Roman" w:hAnsi="Times New Roman"/>
          <w:sz w:val="24"/>
          <w:szCs w:val="24"/>
        </w:rPr>
        <w:t xml:space="preserve"> </w:t>
      </w:r>
      <w:r w:rsidRPr="0068349B">
        <w:rPr>
          <w:rStyle w:val="hps"/>
          <w:rFonts w:ascii="Times New Roman" w:hAnsi="Times New Roman"/>
          <w:sz w:val="24"/>
          <w:szCs w:val="24"/>
        </w:rPr>
        <w:t>marketing communication</w:t>
      </w:r>
      <w:r w:rsidRPr="0068349B">
        <w:rPr>
          <w:rFonts w:ascii="Times New Roman" w:hAnsi="Times New Roman"/>
          <w:sz w:val="24"/>
          <w:szCs w:val="24"/>
        </w:rPr>
        <w:t xml:space="preserve"> </w:t>
      </w:r>
      <w:r>
        <w:rPr>
          <w:rFonts w:ascii="Times New Roman" w:hAnsi="Times New Roman"/>
          <w:sz w:val="24"/>
          <w:szCs w:val="24"/>
        </w:rPr>
        <w:t xml:space="preserve">of </w:t>
      </w:r>
      <w:r w:rsidRPr="0068349B">
        <w:rPr>
          <w:rStyle w:val="hps"/>
          <w:rFonts w:ascii="Times New Roman" w:hAnsi="Times New Roman"/>
          <w:sz w:val="24"/>
          <w:szCs w:val="24"/>
        </w:rPr>
        <w:t>Prosper</w:t>
      </w:r>
      <w:r w:rsidRPr="0068349B">
        <w:rPr>
          <w:rFonts w:ascii="Times New Roman" w:hAnsi="Times New Roman"/>
          <w:sz w:val="24"/>
          <w:szCs w:val="24"/>
        </w:rPr>
        <w:t xml:space="preserve"> </w:t>
      </w:r>
      <w:r w:rsidRPr="0068349B">
        <w:rPr>
          <w:rStyle w:val="hps"/>
          <w:rFonts w:ascii="Times New Roman" w:hAnsi="Times New Roman"/>
          <w:sz w:val="24"/>
          <w:szCs w:val="24"/>
        </w:rPr>
        <w:t>Golf Resort</w:t>
      </w:r>
      <w:r w:rsidRPr="0068349B">
        <w:rPr>
          <w:rFonts w:ascii="Times New Roman" w:hAnsi="Times New Roman"/>
          <w:sz w:val="24"/>
          <w:szCs w:val="24"/>
        </w:rPr>
        <w:t xml:space="preserve"> </w:t>
      </w:r>
      <w:r w:rsidRPr="0068349B">
        <w:rPr>
          <w:rStyle w:val="hps"/>
          <w:rFonts w:ascii="Times New Roman" w:hAnsi="Times New Roman"/>
          <w:sz w:val="24"/>
          <w:szCs w:val="24"/>
        </w:rPr>
        <w:t>Celadna</w:t>
      </w:r>
      <w:r w:rsidRPr="0068349B">
        <w:rPr>
          <w:rFonts w:ascii="Times New Roman" w:hAnsi="Times New Roman"/>
          <w:sz w:val="24"/>
          <w:szCs w:val="24"/>
        </w:rPr>
        <w:t xml:space="preserve">. </w:t>
      </w:r>
      <w:r>
        <w:rPr>
          <w:rFonts w:ascii="Times New Roman" w:hAnsi="Times New Roman"/>
          <w:sz w:val="24"/>
          <w:szCs w:val="24"/>
        </w:rPr>
        <w:t>W</w:t>
      </w:r>
      <w:r w:rsidRPr="0068349B">
        <w:rPr>
          <w:rStyle w:val="hps"/>
          <w:rFonts w:ascii="Times New Roman" w:hAnsi="Times New Roman"/>
          <w:sz w:val="24"/>
          <w:szCs w:val="24"/>
        </w:rPr>
        <w:t>e are dealing with</w:t>
      </w:r>
      <w:r w:rsidRPr="0068349B">
        <w:rPr>
          <w:rFonts w:ascii="Times New Roman" w:hAnsi="Times New Roman"/>
          <w:sz w:val="24"/>
          <w:szCs w:val="24"/>
        </w:rPr>
        <w:t xml:space="preserve"> </w:t>
      </w:r>
      <w:r w:rsidRPr="0068349B">
        <w:rPr>
          <w:rStyle w:val="hps"/>
          <w:rFonts w:ascii="Times New Roman" w:hAnsi="Times New Roman"/>
          <w:sz w:val="24"/>
          <w:szCs w:val="24"/>
        </w:rPr>
        <w:t>a description of</w:t>
      </w:r>
      <w:r w:rsidRPr="0068349B">
        <w:rPr>
          <w:rFonts w:ascii="Times New Roman" w:hAnsi="Times New Roman"/>
          <w:sz w:val="24"/>
          <w:szCs w:val="24"/>
        </w:rPr>
        <w:t xml:space="preserve"> </w:t>
      </w:r>
      <w:r w:rsidRPr="0068349B">
        <w:rPr>
          <w:rStyle w:val="hps"/>
          <w:rFonts w:ascii="Times New Roman" w:hAnsi="Times New Roman"/>
          <w:sz w:val="24"/>
          <w:szCs w:val="24"/>
        </w:rPr>
        <w:t>the differences</w:t>
      </w:r>
      <w:r w:rsidRPr="0068349B">
        <w:rPr>
          <w:rFonts w:ascii="Times New Roman" w:hAnsi="Times New Roman"/>
          <w:sz w:val="24"/>
          <w:szCs w:val="24"/>
        </w:rPr>
        <w:t xml:space="preserve"> </w:t>
      </w:r>
      <w:r w:rsidRPr="0068349B">
        <w:rPr>
          <w:rStyle w:val="hps"/>
          <w:rFonts w:ascii="Times New Roman" w:hAnsi="Times New Roman"/>
          <w:sz w:val="24"/>
          <w:szCs w:val="24"/>
        </w:rPr>
        <w:t>between marketing</w:t>
      </w:r>
      <w:r w:rsidRPr="0068349B">
        <w:rPr>
          <w:rFonts w:ascii="Times New Roman" w:hAnsi="Times New Roman"/>
          <w:sz w:val="24"/>
          <w:szCs w:val="24"/>
        </w:rPr>
        <w:t xml:space="preserve"> </w:t>
      </w:r>
      <w:r w:rsidRPr="0068349B">
        <w:rPr>
          <w:rStyle w:val="hps"/>
          <w:rFonts w:ascii="Times New Roman" w:hAnsi="Times New Roman"/>
          <w:sz w:val="24"/>
          <w:szCs w:val="24"/>
        </w:rPr>
        <w:t>and marketing</w:t>
      </w:r>
      <w:r w:rsidRPr="0068349B">
        <w:rPr>
          <w:rFonts w:ascii="Times New Roman" w:hAnsi="Times New Roman"/>
          <w:sz w:val="24"/>
          <w:szCs w:val="24"/>
        </w:rPr>
        <w:t xml:space="preserve"> </w:t>
      </w:r>
      <w:r w:rsidRPr="0068349B">
        <w:rPr>
          <w:rStyle w:val="hps"/>
          <w:rFonts w:ascii="Times New Roman" w:hAnsi="Times New Roman"/>
          <w:sz w:val="24"/>
          <w:szCs w:val="24"/>
        </w:rPr>
        <w:t>on the Internet</w:t>
      </w:r>
      <w:r>
        <w:rPr>
          <w:rStyle w:val="hps"/>
          <w:rFonts w:ascii="Times New Roman" w:hAnsi="Times New Roman"/>
          <w:sz w:val="24"/>
          <w:szCs w:val="24"/>
        </w:rPr>
        <w:t xml:space="preserve"> in t</w:t>
      </w:r>
      <w:r w:rsidRPr="0068349B">
        <w:rPr>
          <w:rStyle w:val="hps"/>
          <w:rFonts w:ascii="Times New Roman" w:hAnsi="Times New Roman"/>
          <w:sz w:val="24"/>
          <w:szCs w:val="24"/>
        </w:rPr>
        <w:t>he</w:t>
      </w:r>
      <w:r w:rsidRPr="0068349B">
        <w:rPr>
          <w:rFonts w:ascii="Times New Roman" w:hAnsi="Times New Roman"/>
          <w:sz w:val="24"/>
          <w:szCs w:val="24"/>
        </w:rPr>
        <w:t xml:space="preserve"> </w:t>
      </w:r>
      <w:r w:rsidRPr="0068349B">
        <w:rPr>
          <w:rStyle w:val="hps"/>
          <w:rFonts w:ascii="Times New Roman" w:hAnsi="Times New Roman"/>
          <w:sz w:val="24"/>
          <w:szCs w:val="24"/>
        </w:rPr>
        <w:t>synthesis of</w:t>
      </w:r>
      <w:r w:rsidRPr="0068349B">
        <w:rPr>
          <w:rFonts w:ascii="Times New Roman" w:hAnsi="Times New Roman"/>
          <w:sz w:val="24"/>
          <w:szCs w:val="24"/>
        </w:rPr>
        <w:t xml:space="preserve"> </w:t>
      </w:r>
      <w:r w:rsidRPr="0068349B">
        <w:rPr>
          <w:rStyle w:val="hps"/>
          <w:rFonts w:ascii="Times New Roman" w:hAnsi="Times New Roman"/>
          <w:sz w:val="24"/>
          <w:szCs w:val="24"/>
        </w:rPr>
        <w:t>knowledge.</w:t>
      </w:r>
      <w:r w:rsidRPr="0068349B">
        <w:rPr>
          <w:rFonts w:ascii="Times New Roman" w:hAnsi="Times New Roman"/>
          <w:sz w:val="24"/>
          <w:szCs w:val="24"/>
        </w:rPr>
        <w:t xml:space="preserve"> </w:t>
      </w:r>
      <w:r w:rsidRPr="0068349B">
        <w:rPr>
          <w:rStyle w:val="hps"/>
          <w:rFonts w:ascii="Times New Roman" w:hAnsi="Times New Roman"/>
          <w:sz w:val="24"/>
          <w:szCs w:val="24"/>
        </w:rPr>
        <w:t>It describes</w:t>
      </w:r>
      <w:r w:rsidRPr="0068349B">
        <w:rPr>
          <w:rFonts w:ascii="Times New Roman" w:hAnsi="Times New Roman"/>
          <w:sz w:val="24"/>
          <w:szCs w:val="24"/>
        </w:rPr>
        <w:t xml:space="preserve"> </w:t>
      </w:r>
      <w:r w:rsidRPr="0068349B">
        <w:rPr>
          <w:rStyle w:val="hps"/>
          <w:rFonts w:ascii="Times New Roman" w:hAnsi="Times New Roman"/>
          <w:sz w:val="24"/>
          <w:szCs w:val="24"/>
        </w:rPr>
        <w:t>the selected</w:t>
      </w:r>
      <w:r w:rsidRPr="0068349B">
        <w:rPr>
          <w:rFonts w:ascii="Times New Roman" w:hAnsi="Times New Roman"/>
          <w:sz w:val="24"/>
          <w:szCs w:val="24"/>
        </w:rPr>
        <w:t xml:space="preserve"> </w:t>
      </w:r>
      <w:r w:rsidRPr="0068349B">
        <w:rPr>
          <w:rStyle w:val="hps"/>
          <w:rFonts w:ascii="Times New Roman" w:hAnsi="Times New Roman"/>
          <w:sz w:val="24"/>
          <w:szCs w:val="24"/>
        </w:rPr>
        <w:t>media and</w:t>
      </w:r>
      <w:r w:rsidRPr="0068349B">
        <w:rPr>
          <w:rFonts w:ascii="Times New Roman" w:hAnsi="Times New Roman"/>
          <w:sz w:val="24"/>
          <w:szCs w:val="24"/>
        </w:rPr>
        <w:t xml:space="preserve"> </w:t>
      </w:r>
      <w:r w:rsidRPr="0068349B">
        <w:rPr>
          <w:rStyle w:val="hps"/>
          <w:rFonts w:ascii="Times New Roman" w:hAnsi="Times New Roman"/>
          <w:sz w:val="24"/>
          <w:szCs w:val="24"/>
        </w:rPr>
        <w:t>social networks</w:t>
      </w:r>
      <w:r w:rsidRPr="0068349B">
        <w:rPr>
          <w:rFonts w:ascii="Times New Roman" w:hAnsi="Times New Roman"/>
          <w:sz w:val="24"/>
          <w:szCs w:val="24"/>
        </w:rPr>
        <w:t xml:space="preserve"> </w:t>
      </w:r>
      <w:r w:rsidRPr="0068349B">
        <w:rPr>
          <w:rStyle w:val="hps"/>
          <w:rFonts w:ascii="Times New Roman" w:hAnsi="Times New Roman"/>
          <w:sz w:val="24"/>
          <w:szCs w:val="24"/>
        </w:rPr>
        <w:t>suitable for</w:t>
      </w:r>
      <w:r w:rsidRPr="0068349B">
        <w:rPr>
          <w:rFonts w:ascii="Times New Roman" w:hAnsi="Times New Roman"/>
          <w:sz w:val="24"/>
          <w:szCs w:val="24"/>
        </w:rPr>
        <w:t xml:space="preserve"> </w:t>
      </w:r>
      <w:r w:rsidRPr="0068349B">
        <w:rPr>
          <w:rStyle w:val="hps"/>
          <w:rFonts w:ascii="Times New Roman" w:hAnsi="Times New Roman"/>
          <w:sz w:val="24"/>
          <w:szCs w:val="24"/>
        </w:rPr>
        <w:t>marketing promotion</w:t>
      </w:r>
      <w:r w:rsidRPr="0068349B">
        <w:rPr>
          <w:rFonts w:ascii="Times New Roman" w:hAnsi="Times New Roman"/>
          <w:sz w:val="24"/>
          <w:szCs w:val="24"/>
        </w:rPr>
        <w:t xml:space="preserve"> </w:t>
      </w:r>
      <w:r>
        <w:rPr>
          <w:rFonts w:ascii="Times New Roman" w:hAnsi="Times New Roman"/>
          <w:sz w:val="24"/>
          <w:szCs w:val="24"/>
        </w:rPr>
        <w:t>of the resort</w:t>
      </w:r>
      <w:r w:rsidRPr="0068349B">
        <w:rPr>
          <w:rStyle w:val="hps"/>
          <w:rFonts w:ascii="Times New Roman" w:hAnsi="Times New Roman"/>
          <w:sz w:val="24"/>
          <w:szCs w:val="24"/>
        </w:rPr>
        <w:t>.</w:t>
      </w:r>
      <w:r w:rsidRPr="0068349B">
        <w:rPr>
          <w:rFonts w:ascii="Times New Roman" w:hAnsi="Times New Roman"/>
          <w:sz w:val="24"/>
          <w:szCs w:val="24"/>
        </w:rPr>
        <w:t xml:space="preserve"> </w:t>
      </w:r>
      <w:r w:rsidRPr="0068349B">
        <w:rPr>
          <w:rStyle w:val="hps"/>
          <w:rFonts w:ascii="Times New Roman" w:hAnsi="Times New Roman"/>
          <w:sz w:val="24"/>
          <w:szCs w:val="24"/>
        </w:rPr>
        <w:t>In our research</w:t>
      </w:r>
      <w:r w:rsidRPr="0068349B">
        <w:rPr>
          <w:rFonts w:ascii="Times New Roman" w:hAnsi="Times New Roman"/>
          <w:sz w:val="24"/>
          <w:szCs w:val="24"/>
        </w:rPr>
        <w:t xml:space="preserve"> </w:t>
      </w:r>
      <w:r w:rsidRPr="0068349B">
        <w:rPr>
          <w:rStyle w:val="hps"/>
          <w:rFonts w:ascii="Times New Roman" w:hAnsi="Times New Roman"/>
          <w:sz w:val="24"/>
          <w:szCs w:val="24"/>
        </w:rPr>
        <w:t>we focused on</w:t>
      </w:r>
      <w:r w:rsidRPr="0068349B">
        <w:rPr>
          <w:rFonts w:ascii="Times New Roman" w:hAnsi="Times New Roman"/>
          <w:sz w:val="24"/>
          <w:szCs w:val="24"/>
        </w:rPr>
        <w:t xml:space="preserve"> </w:t>
      </w:r>
      <w:r w:rsidRPr="0068349B">
        <w:rPr>
          <w:rStyle w:val="hps"/>
          <w:rFonts w:ascii="Times New Roman" w:hAnsi="Times New Roman"/>
          <w:sz w:val="24"/>
          <w:szCs w:val="24"/>
        </w:rPr>
        <w:t>finding</w:t>
      </w:r>
      <w:r w:rsidRPr="0068349B">
        <w:rPr>
          <w:rFonts w:ascii="Times New Roman" w:hAnsi="Times New Roman"/>
          <w:sz w:val="24"/>
          <w:szCs w:val="24"/>
        </w:rPr>
        <w:t xml:space="preserve"> </w:t>
      </w:r>
      <w:r w:rsidRPr="0068349B">
        <w:rPr>
          <w:rStyle w:val="hps"/>
          <w:rFonts w:ascii="Times New Roman" w:hAnsi="Times New Roman"/>
          <w:sz w:val="24"/>
          <w:szCs w:val="24"/>
        </w:rPr>
        <w:t>the applicability of these</w:t>
      </w:r>
      <w:r w:rsidRPr="0068349B">
        <w:rPr>
          <w:rFonts w:ascii="Times New Roman" w:hAnsi="Times New Roman"/>
          <w:sz w:val="24"/>
          <w:szCs w:val="24"/>
        </w:rPr>
        <w:t xml:space="preserve"> </w:t>
      </w:r>
      <w:r w:rsidRPr="0068349B">
        <w:rPr>
          <w:rStyle w:val="hps"/>
          <w:rFonts w:ascii="Times New Roman" w:hAnsi="Times New Roman"/>
          <w:sz w:val="24"/>
          <w:szCs w:val="24"/>
        </w:rPr>
        <w:t>media and</w:t>
      </w:r>
      <w:r w:rsidRPr="0068349B">
        <w:rPr>
          <w:rFonts w:ascii="Times New Roman" w:hAnsi="Times New Roman"/>
          <w:sz w:val="24"/>
          <w:szCs w:val="24"/>
        </w:rPr>
        <w:t xml:space="preserve"> </w:t>
      </w:r>
      <w:r w:rsidRPr="0068349B">
        <w:rPr>
          <w:rStyle w:val="hps"/>
          <w:rFonts w:ascii="Times New Roman" w:hAnsi="Times New Roman"/>
          <w:sz w:val="24"/>
          <w:szCs w:val="24"/>
        </w:rPr>
        <w:t>social networks,</w:t>
      </w:r>
      <w:r w:rsidRPr="0068349B">
        <w:rPr>
          <w:rFonts w:ascii="Times New Roman" w:hAnsi="Times New Roman"/>
          <w:sz w:val="24"/>
          <w:szCs w:val="24"/>
        </w:rPr>
        <w:t xml:space="preserve"> </w:t>
      </w:r>
      <w:r w:rsidRPr="0068349B">
        <w:rPr>
          <w:rStyle w:val="hps"/>
          <w:rFonts w:ascii="Times New Roman" w:hAnsi="Times New Roman"/>
          <w:sz w:val="24"/>
          <w:szCs w:val="24"/>
        </w:rPr>
        <w:t>further</w:t>
      </w:r>
      <w:r w:rsidRPr="0068349B">
        <w:rPr>
          <w:rFonts w:ascii="Times New Roman" w:hAnsi="Times New Roman"/>
          <w:sz w:val="24"/>
          <w:szCs w:val="24"/>
        </w:rPr>
        <w:t xml:space="preserve"> </w:t>
      </w:r>
      <w:r w:rsidRPr="0068349B">
        <w:rPr>
          <w:rStyle w:val="hps"/>
          <w:rFonts w:ascii="Times New Roman" w:hAnsi="Times New Roman"/>
          <w:sz w:val="24"/>
          <w:szCs w:val="24"/>
        </w:rPr>
        <w:t>analysis</w:t>
      </w:r>
      <w:r>
        <w:rPr>
          <w:rStyle w:val="hps"/>
          <w:rFonts w:ascii="Times New Roman" w:hAnsi="Times New Roman"/>
          <w:sz w:val="24"/>
          <w:szCs w:val="24"/>
        </w:rPr>
        <w:t xml:space="preserve"> was targeted on the </w:t>
      </w:r>
      <w:r w:rsidRPr="0068349B">
        <w:rPr>
          <w:rStyle w:val="hps"/>
          <w:rFonts w:ascii="Times New Roman" w:hAnsi="Times New Roman"/>
          <w:sz w:val="24"/>
          <w:szCs w:val="24"/>
        </w:rPr>
        <w:t xml:space="preserve"> demographic</w:t>
      </w:r>
      <w:r w:rsidRPr="0068349B">
        <w:rPr>
          <w:rFonts w:ascii="Times New Roman" w:hAnsi="Times New Roman"/>
          <w:sz w:val="24"/>
          <w:szCs w:val="24"/>
        </w:rPr>
        <w:t xml:space="preserve"> </w:t>
      </w:r>
      <w:r w:rsidRPr="00DD5CD5">
        <w:rPr>
          <w:rFonts w:ascii="Times New Roman" w:hAnsi="Times New Roman"/>
          <w:sz w:val="24"/>
          <w:szCs w:val="24"/>
        </w:rPr>
        <w:t>analysis</w:t>
      </w:r>
      <w:r>
        <w:rPr>
          <w:rFonts w:ascii="Times New Roman" w:hAnsi="Times New Roman"/>
          <w:sz w:val="24"/>
          <w:szCs w:val="24"/>
        </w:rPr>
        <w:t xml:space="preserve"> </w:t>
      </w:r>
      <w:r w:rsidRPr="0068349B">
        <w:rPr>
          <w:rStyle w:val="hps"/>
          <w:rFonts w:ascii="Times New Roman" w:hAnsi="Times New Roman"/>
          <w:sz w:val="24"/>
          <w:szCs w:val="24"/>
        </w:rPr>
        <w:t>of players.</w:t>
      </w:r>
      <w:r w:rsidRPr="0068349B">
        <w:rPr>
          <w:rFonts w:ascii="Times New Roman" w:hAnsi="Times New Roman"/>
          <w:sz w:val="24"/>
          <w:szCs w:val="24"/>
        </w:rPr>
        <w:t xml:space="preserve"> </w:t>
      </w:r>
      <w:r w:rsidRPr="0068349B">
        <w:rPr>
          <w:rStyle w:val="hps"/>
          <w:rFonts w:ascii="Times New Roman" w:hAnsi="Times New Roman"/>
          <w:sz w:val="24"/>
          <w:szCs w:val="24"/>
        </w:rPr>
        <w:t>The work should</w:t>
      </w:r>
      <w:r w:rsidRPr="0068349B">
        <w:rPr>
          <w:rFonts w:ascii="Times New Roman" w:hAnsi="Times New Roman"/>
          <w:sz w:val="24"/>
          <w:szCs w:val="24"/>
        </w:rPr>
        <w:t xml:space="preserve"> </w:t>
      </w:r>
      <w:r w:rsidRPr="0068349B">
        <w:rPr>
          <w:rStyle w:val="hps"/>
          <w:rFonts w:ascii="Times New Roman" w:hAnsi="Times New Roman"/>
          <w:sz w:val="24"/>
          <w:szCs w:val="24"/>
        </w:rPr>
        <w:t>serve</w:t>
      </w:r>
      <w:r w:rsidRPr="0068349B">
        <w:rPr>
          <w:rFonts w:ascii="Times New Roman" w:hAnsi="Times New Roman"/>
          <w:sz w:val="24"/>
          <w:szCs w:val="24"/>
        </w:rPr>
        <w:t xml:space="preserve"> </w:t>
      </w:r>
      <w:r w:rsidRPr="0068349B">
        <w:rPr>
          <w:rStyle w:val="hps"/>
          <w:rFonts w:ascii="Times New Roman" w:hAnsi="Times New Roman"/>
          <w:sz w:val="24"/>
          <w:szCs w:val="24"/>
        </w:rPr>
        <w:t>as a comprehensive</w:t>
      </w:r>
      <w:r w:rsidRPr="0068349B">
        <w:rPr>
          <w:rFonts w:ascii="Times New Roman" w:hAnsi="Times New Roman"/>
          <w:sz w:val="24"/>
          <w:szCs w:val="24"/>
        </w:rPr>
        <w:t xml:space="preserve"> </w:t>
      </w:r>
      <w:r w:rsidRPr="0068349B">
        <w:rPr>
          <w:rStyle w:val="hps"/>
          <w:rFonts w:ascii="Times New Roman" w:hAnsi="Times New Roman"/>
          <w:sz w:val="24"/>
          <w:szCs w:val="24"/>
        </w:rPr>
        <w:t>insight into</w:t>
      </w:r>
      <w:r w:rsidRPr="0068349B">
        <w:rPr>
          <w:rFonts w:ascii="Times New Roman" w:hAnsi="Times New Roman"/>
          <w:sz w:val="24"/>
          <w:szCs w:val="24"/>
        </w:rPr>
        <w:t xml:space="preserve"> </w:t>
      </w:r>
      <w:r w:rsidRPr="0068349B">
        <w:rPr>
          <w:rStyle w:val="hps"/>
          <w:rFonts w:ascii="Times New Roman" w:hAnsi="Times New Roman"/>
          <w:sz w:val="24"/>
          <w:szCs w:val="24"/>
        </w:rPr>
        <w:t>this issue</w:t>
      </w:r>
      <w:r>
        <w:rPr>
          <w:rStyle w:val="hps"/>
        </w:rPr>
        <w:t>.</w:t>
      </w:r>
    </w:p>
    <w:p w:rsidR="00E771FF" w:rsidRPr="0068349B" w:rsidRDefault="00E771FF" w:rsidP="000E6D65">
      <w:pPr>
        <w:spacing w:line="360" w:lineRule="auto"/>
        <w:jc w:val="both"/>
        <w:rPr>
          <w:rFonts w:ascii="Times New Roman" w:hAnsi="Times New Roman"/>
          <w:sz w:val="24"/>
          <w:szCs w:val="24"/>
        </w:rPr>
      </w:pPr>
      <w:r>
        <w:rPr>
          <w:rFonts w:ascii="Times New Roman" w:hAnsi="Times New Roman"/>
          <w:b/>
          <w:sz w:val="24"/>
          <w:szCs w:val="24"/>
        </w:rPr>
        <w:t xml:space="preserve">Keywords: </w:t>
      </w:r>
      <w:r>
        <w:rPr>
          <w:rFonts w:ascii="Times New Roman" w:hAnsi="Times New Roman"/>
          <w:sz w:val="24"/>
          <w:szCs w:val="24"/>
        </w:rPr>
        <w:t>marketing, marketing communication, social media, social network, golf</w:t>
      </w:r>
    </w:p>
    <w:p w:rsidR="00E771FF" w:rsidRDefault="00E771FF" w:rsidP="000E6D65">
      <w:pPr>
        <w:spacing w:line="360" w:lineRule="auto"/>
        <w:jc w:val="both"/>
        <w:rPr>
          <w:rFonts w:ascii="Times New Roman" w:hAnsi="Times New Roman"/>
          <w:b/>
          <w:sz w:val="24"/>
          <w:szCs w:val="24"/>
        </w:rPr>
      </w:pPr>
    </w:p>
    <w:p w:rsidR="00E771FF" w:rsidRDefault="00E771FF" w:rsidP="000E6D65">
      <w:pPr>
        <w:spacing w:line="360" w:lineRule="auto"/>
        <w:jc w:val="both"/>
        <w:rPr>
          <w:rFonts w:ascii="Times New Roman" w:hAnsi="Times New Roman"/>
          <w:b/>
          <w:sz w:val="24"/>
          <w:szCs w:val="24"/>
        </w:rPr>
      </w:pPr>
    </w:p>
    <w:p w:rsidR="00E771FF" w:rsidRDefault="00E771FF" w:rsidP="000E6D65">
      <w:pPr>
        <w:spacing w:line="360" w:lineRule="auto"/>
        <w:jc w:val="both"/>
        <w:rPr>
          <w:rFonts w:ascii="Times New Roman" w:hAnsi="Times New Roman"/>
          <w:b/>
          <w:sz w:val="24"/>
          <w:szCs w:val="24"/>
        </w:rPr>
      </w:pPr>
    </w:p>
    <w:p w:rsidR="00E771FF" w:rsidRDefault="00E771FF" w:rsidP="000E6D65">
      <w:pPr>
        <w:spacing w:line="360" w:lineRule="auto"/>
        <w:jc w:val="both"/>
        <w:rPr>
          <w:rFonts w:ascii="Times New Roman" w:hAnsi="Times New Roman"/>
          <w:b/>
          <w:sz w:val="24"/>
          <w:szCs w:val="24"/>
        </w:rPr>
      </w:pPr>
    </w:p>
    <w:p w:rsidR="00E771FF" w:rsidRDefault="00E771FF" w:rsidP="000E6D65">
      <w:pPr>
        <w:spacing w:line="360" w:lineRule="auto"/>
        <w:jc w:val="both"/>
        <w:rPr>
          <w:rFonts w:ascii="Times New Roman" w:hAnsi="Times New Roman"/>
          <w:b/>
          <w:sz w:val="24"/>
          <w:szCs w:val="24"/>
        </w:rPr>
      </w:pPr>
    </w:p>
    <w:p w:rsidR="00E771FF" w:rsidRDefault="00E771FF" w:rsidP="000E6D65">
      <w:pPr>
        <w:spacing w:line="360" w:lineRule="auto"/>
        <w:jc w:val="both"/>
        <w:rPr>
          <w:rFonts w:ascii="Times New Roman" w:hAnsi="Times New Roman"/>
          <w:b/>
          <w:sz w:val="24"/>
          <w:szCs w:val="24"/>
        </w:rPr>
      </w:pPr>
    </w:p>
    <w:p w:rsidR="00E771FF" w:rsidRDefault="00E771FF" w:rsidP="000E6D65">
      <w:pPr>
        <w:spacing w:line="360" w:lineRule="auto"/>
        <w:jc w:val="both"/>
        <w:rPr>
          <w:rFonts w:ascii="Times New Roman" w:hAnsi="Times New Roman"/>
          <w:b/>
          <w:sz w:val="24"/>
          <w:szCs w:val="24"/>
        </w:rPr>
      </w:pPr>
    </w:p>
    <w:p w:rsidR="00E771FF" w:rsidRDefault="00E771FF" w:rsidP="000E6D65">
      <w:pPr>
        <w:spacing w:line="360" w:lineRule="auto"/>
        <w:jc w:val="both"/>
        <w:rPr>
          <w:rFonts w:ascii="Times New Roman" w:hAnsi="Times New Roman"/>
          <w:b/>
          <w:sz w:val="24"/>
          <w:szCs w:val="24"/>
        </w:rPr>
      </w:pPr>
    </w:p>
    <w:p w:rsidR="00E771FF" w:rsidRDefault="00E771FF" w:rsidP="000E6D65">
      <w:pPr>
        <w:spacing w:line="360" w:lineRule="auto"/>
        <w:jc w:val="both"/>
        <w:rPr>
          <w:rFonts w:ascii="Times New Roman" w:hAnsi="Times New Roman"/>
          <w:b/>
          <w:sz w:val="24"/>
          <w:szCs w:val="24"/>
        </w:rPr>
      </w:pPr>
    </w:p>
    <w:p w:rsidR="00E771FF" w:rsidRDefault="00E771FF" w:rsidP="000E6D65">
      <w:pPr>
        <w:spacing w:line="360" w:lineRule="auto"/>
        <w:jc w:val="both"/>
        <w:rPr>
          <w:rFonts w:ascii="Times New Roman" w:hAnsi="Times New Roman"/>
          <w:i/>
          <w:sz w:val="24"/>
          <w:szCs w:val="24"/>
        </w:rPr>
      </w:pPr>
      <w:r w:rsidRPr="007567D4">
        <w:rPr>
          <w:rFonts w:ascii="Times New Roman" w:hAnsi="Times New Roman"/>
          <w:i/>
          <w:sz w:val="24"/>
          <w:szCs w:val="24"/>
        </w:rPr>
        <w:t>I agrese the thesis paper to be lent within the library  service.</w:t>
      </w:r>
    </w:p>
    <w:p w:rsidR="00E771FF" w:rsidRDefault="00E771FF">
      <w:pPr>
        <w:rPr>
          <w:rFonts w:ascii="Times New Roman" w:hAnsi="Times New Roman"/>
          <w:i/>
          <w:sz w:val="24"/>
          <w:szCs w:val="24"/>
        </w:rPr>
      </w:pPr>
      <w:r>
        <w:rPr>
          <w:noProof/>
          <w:lang w:eastAsia="cs-CZ"/>
        </w:rPr>
        <w:pict>
          <v:shape id="_x0000_s1031" type="#_x0000_t202" style="position:absolute;margin-left:216.4pt;margin-top:60.25pt;width:28.5pt;height:18.75pt;z-index:251663360" strokecolor="white">
            <v:textbox>
              <w:txbxContent>
                <w:p w:rsidR="00E771FF" w:rsidRDefault="00E771FF"/>
              </w:txbxContent>
            </v:textbox>
          </v:shape>
        </w:pict>
      </w:r>
      <w:r>
        <w:rPr>
          <w:rFonts w:ascii="Times New Roman" w:hAnsi="Times New Roman"/>
          <w:i/>
          <w:sz w:val="24"/>
          <w:szCs w:val="24"/>
        </w:rPr>
        <w:br w:type="page"/>
      </w:r>
    </w:p>
    <w:p w:rsidR="00E771FF" w:rsidRPr="00CF12F5" w:rsidRDefault="00E771FF" w:rsidP="002534A4">
      <w:pPr>
        <w:pStyle w:val="Heading1"/>
        <w:numPr>
          <w:ilvl w:val="0"/>
          <w:numId w:val="0"/>
        </w:numPr>
        <w:ind w:left="432" w:hanging="432"/>
        <w:rPr>
          <w:b w:val="0"/>
          <w:szCs w:val="24"/>
        </w:rPr>
      </w:pPr>
      <w:bookmarkStart w:id="0" w:name="_Toc328691610"/>
      <w:r w:rsidRPr="00685190">
        <w:rPr>
          <w:szCs w:val="24"/>
        </w:rPr>
        <w:t>OBSAH</w:t>
      </w:r>
      <w:bookmarkEnd w:id="0"/>
    </w:p>
    <w:p w:rsidR="00E771FF" w:rsidRPr="00CF12F5" w:rsidRDefault="00E771FF">
      <w:pPr>
        <w:pStyle w:val="TOC1"/>
        <w:tabs>
          <w:tab w:val="right" w:leader="dot" w:pos="9062"/>
        </w:tabs>
        <w:rPr>
          <w:rFonts w:ascii="Times New Roman" w:hAnsi="Times New Roman"/>
          <w:noProof/>
          <w:sz w:val="24"/>
          <w:szCs w:val="24"/>
          <w:lang w:eastAsia="cs-CZ"/>
        </w:rPr>
      </w:pPr>
      <w:r w:rsidRPr="00CF12F5">
        <w:rPr>
          <w:rFonts w:ascii="Times New Roman" w:hAnsi="Times New Roman"/>
          <w:sz w:val="24"/>
          <w:szCs w:val="24"/>
        </w:rPr>
        <w:fldChar w:fldCharType="begin"/>
      </w:r>
      <w:r w:rsidRPr="00CF12F5">
        <w:rPr>
          <w:rFonts w:ascii="Times New Roman" w:hAnsi="Times New Roman"/>
          <w:sz w:val="24"/>
          <w:szCs w:val="24"/>
        </w:rPr>
        <w:instrText xml:space="preserve"> TOC \o "1-3" \f \h \z </w:instrText>
      </w:r>
      <w:r w:rsidRPr="00CF12F5">
        <w:rPr>
          <w:rFonts w:ascii="Times New Roman" w:hAnsi="Times New Roman"/>
          <w:sz w:val="24"/>
          <w:szCs w:val="24"/>
        </w:rPr>
        <w:fldChar w:fldCharType="separate"/>
      </w:r>
    </w:p>
    <w:p w:rsidR="00E771FF" w:rsidRPr="00CF12F5" w:rsidRDefault="00E771FF">
      <w:pPr>
        <w:pStyle w:val="TOC1"/>
        <w:tabs>
          <w:tab w:val="left" w:pos="440"/>
          <w:tab w:val="right" w:leader="dot" w:pos="9062"/>
        </w:tabs>
        <w:rPr>
          <w:rFonts w:ascii="Times New Roman" w:hAnsi="Times New Roman"/>
          <w:noProof/>
          <w:sz w:val="24"/>
          <w:szCs w:val="24"/>
          <w:lang w:eastAsia="cs-CZ"/>
        </w:rPr>
      </w:pPr>
      <w:hyperlink w:anchor="_Toc328691611" w:history="1">
        <w:r w:rsidRPr="00CF12F5">
          <w:rPr>
            <w:rStyle w:val="Hyperlink"/>
            <w:rFonts w:ascii="Times New Roman" w:hAnsi="Times New Roman"/>
            <w:noProof/>
            <w:sz w:val="24"/>
            <w:szCs w:val="24"/>
          </w:rPr>
          <w:t>1</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ÚVOD</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_Toc328691611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8</w:t>
        </w:r>
        <w:r w:rsidRPr="00CF12F5">
          <w:rPr>
            <w:rFonts w:ascii="Times New Roman" w:hAnsi="Times New Roman"/>
            <w:noProof/>
            <w:webHidden/>
            <w:sz w:val="24"/>
            <w:szCs w:val="24"/>
          </w:rPr>
          <w:fldChar w:fldCharType="end"/>
        </w:r>
      </w:hyperlink>
    </w:p>
    <w:p w:rsidR="00E771FF" w:rsidRPr="00CF12F5" w:rsidRDefault="00E771FF">
      <w:pPr>
        <w:pStyle w:val="TOC1"/>
        <w:tabs>
          <w:tab w:val="left" w:pos="440"/>
          <w:tab w:val="right" w:leader="dot" w:pos="9062"/>
        </w:tabs>
        <w:rPr>
          <w:rFonts w:ascii="Times New Roman" w:hAnsi="Times New Roman"/>
          <w:noProof/>
          <w:sz w:val="24"/>
          <w:szCs w:val="24"/>
          <w:lang w:eastAsia="cs-CZ"/>
        </w:rPr>
      </w:pPr>
      <w:hyperlink w:anchor="_Toc328691612" w:history="1">
        <w:r w:rsidRPr="00CF12F5">
          <w:rPr>
            <w:rStyle w:val="Hyperlink"/>
            <w:rFonts w:ascii="Times New Roman" w:hAnsi="Times New Roman"/>
            <w:noProof/>
            <w:sz w:val="24"/>
            <w:szCs w:val="24"/>
          </w:rPr>
          <w:t>2</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SYNTÉZA POZNATKŮ</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_Toc328691612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9</w:t>
        </w:r>
        <w:r w:rsidRPr="00CF12F5">
          <w:rPr>
            <w:rFonts w:ascii="Times New Roman" w:hAnsi="Times New Roman"/>
            <w:noProof/>
            <w:webHidden/>
            <w:sz w:val="24"/>
            <w:szCs w:val="24"/>
          </w:rPr>
          <w:fldChar w:fldCharType="end"/>
        </w:r>
      </w:hyperlink>
    </w:p>
    <w:p w:rsidR="00E771FF" w:rsidRPr="00CF12F5" w:rsidRDefault="00E771FF">
      <w:pPr>
        <w:pStyle w:val="TOC2"/>
        <w:tabs>
          <w:tab w:val="left" w:pos="880"/>
          <w:tab w:val="right" w:leader="dot" w:pos="9062"/>
        </w:tabs>
        <w:rPr>
          <w:rFonts w:ascii="Times New Roman" w:hAnsi="Times New Roman"/>
          <w:noProof/>
          <w:sz w:val="24"/>
          <w:szCs w:val="24"/>
          <w:lang w:eastAsia="cs-CZ"/>
        </w:rPr>
      </w:pPr>
      <w:hyperlink w:anchor="_Toc328691613" w:history="1">
        <w:r w:rsidRPr="00CF12F5">
          <w:rPr>
            <w:rStyle w:val="Hyperlink"/>
            <w:rFonts w:ascii="Times New Roman" w:hAnsi="Times New Roman"/>
            <w:noProof/>
            <w:sz w:val="24"/>
            <w:szCs w:val="24"/>
          </w:rPr>
          <w:t>2.1</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Marketing</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_Toc328691613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9</w:t>
        </w:r>
        <w:r w:rsidRPr="00CF12F5">
          <w:rPr>
            <w:rFonts w:ascii="Times New Roman" w:hAnsi="Times New Roman"/>
            <w:noProof/>
            <w:webHidden/>
            <w:sz w:val="24"/>
            <w:szCs w:val="24"/>
          </w:rPr>
          <w:fldChar w:fldCharType="end"/>
        </w:r>
      </w:hyperlink>
    </w:p>
    <w:p w:rsidR="00E771FF" w:rsidRPr="00CF12F5" w:rsidRDefault="00E771FF">
      <w:pPr>
        <w:pStyle w:val="TOC3"/>
        <w:tabs>
          <w:tab w:val="left" w:pos="1320"/>
          <w:tab w:val="right" w:leader="dot" w:pos="9062"/>
        </w:tabs>
        <w:rPr>
          <w:rFonts w:ascii="Times New Roman" w:hAnsi="Times New Roman"/>
          <w:noProof/>
          <w:sz w:val="24"/>
          <w:szCs w:val="24"/>
          <w:lang w:eastAsia="cs-CZ"/>
        </w:rPr>
      </w:pPr>
      <w:hyperlink w:anchor="_Toc328691614" w:history="1">
        <w:r w:rsidRPr="00CF12F5">
          <w:rPr>
            <w:rStyle w:val="Hyperlink"/>
            <w:rFonts w:ascii="Times New Roman" w:hAnsi="Times New Roman"/>
            <w:noProof/>
            <w:sz w:val="24"/>
            <w:szCs w:val="24"/>
          </w:rPr>
          <w:t>2.1.1</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Marketingový mix</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_Toc328691614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9</w:t>
        </w:r>
        <w:r w:rsidRPr="00CF12F5">
          <w:rPr>
            <w:rFonts w:ascii="Times New Roman" w:hAnsi="Times New Roman"/>
            <w:noProof/>
            <w:webHidden/>
            <w:sz w:val="24"/>
            <w:szCs w:val="24"/>
          </w:rPr>
          <w:fldChar w:fldCharType="end"/>
        </w:r>
      </w:hyperlink>
    </w:p>
    <w:p w:rsidR="00E771FF" w:rsidRPr="00CF12F5" w:rsidRDefault="00E771FF">
      <w:pPr>
        <w:pStyle w:val="TOC3"/>
        <w:tabs>
          <w:tab w:val="left" w:pos="1320"/>
          <w:tab w:val="right" w:leader="dot" w:pos="9062"/>
        </w:tabs>
        <w:rPr>
          <w:rFonts w:ascii="Times New Roman" w:hAnsi="Times New Roman"/>
          <w:noProof/>
          <w:sz w:val="24"/>
          <w:szCs w:val="24"/>
          <w:lang w:eastAsia="cs-CZ"/>
        </w:rPr>
      </w:pPr>
      <w:hyperlink w:anchor="_Toc328691622" w:history="1">
        <w:r w:rsidRPr="00CF12F5">
          <w:rPr>
            <w:rStyle w:val="Hyperlink"/>
            <w:rFonts w:ascii="Times New Roman" w:hAnsi="Times New Roman"/>
            <w:noProof/>
            <w:sz w:val="24"/>
            <w:szCs w:val="24"/>
          </w:rPr>
          <w:t>2.1.2</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Segmentace</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_Toc328691622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11</w:t>
        </w:r>
        <w:r w:rsidRPr="00CF12F5">
          <w:rPr>
            <w:rFonts w:ascii="Times New Roman" w:hAnsi="Times New Roman"/>
            <w:noProof/>
            <w:webHidden/>
            <w:sz w:val="24"/>
            <w:szCs w:val="24"/>
          </w:rPr>
          <w:fldChar w:fldCharType="end"/>
        </w:r>
      </w:hyperlink>
    </w:p>
    <w:p w:rsidR="00E771FF" w:rsidRPr="00CF12F5" w:rsidRDefault="00E771FF">
      <w:pPr>
        <w:pStyle w:val="TOC3"/>
        <w:tabs>
          <w:tab w:val="left" w:pos="1320"/>
          <w:tab w:val="right" w:leader="dot" w:pos="9062"/>
        </w:tabs>
        <w:rPr>
          <w:rFonts w:ascii="Times New Roman" w:hAnsi="Times New Roman"/>
          <w:noProof/>
          <w:sz w:val="24"/>
          <w:szCs w:val="24"/>
          <w:lang w:eastAsia="cs-CZ"/>
        </w:rPr>
      </w:pPr>
      <w:hyperlink w:anchor="_Toc328691623" w:history="1">
        <w:r w:rsidRPr="00CF12F5">
          <w:rPr>
            <w:rStyle w:val="Hyperlink"/>
            <w:rFonts w:ascii="Times New Roman" w:hAnsi="Times New Roman"/>
            <w:noProof/>
            <w:sz w:val="24"/>
            <w:szCs w:val="24"/>
          </w:rPr>
          <w:t>2.1.3</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Positioning</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_Toc328691623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12</w:t>
        </w:r>
        <w:r w:rsidRPr="00CF12F5">
          <w:rPr>
            <w:rFonts w:ascii="Times New Roman" w:hAnsi="Times New Roman"/>
            <w:noProof/>
            <w:webHidden/>
            <w:sz w:val="24"/>
            <w:szCs w:val="24"/>
          </w:rPr>
          <w:fldChar w:fldCharType="end"/>
        </w:r>
      </w:hyperlink>
    </w:p>
    <w:p w:rsidR="00E771FF" w:rsidRPr="00CF12F5" w:rsidRDefault="00E771FF">
      <w:pPr>
        <w:pStyle w:val="TOC3"/>
        <w:tabs>
          <w:tab w:val="left" w:pos="1320"/>
          <w:tab w:val="right" w:leader="dot" w:pos="9062"/>
        </w:tabs>
        <w:rPr>
          <w:rFonts w:ascii="Times New Roman" w:hAnsi="Times New Roman"/>
          <w:noProof/>
          <w:sz w:val="24"/>
          <w:szCs w:val="24"/>
          <w:lang w:eastAsia="cs-CZ"/>
        </w:rPr>
      </w:pPr>
      <w:hyperlink w:anchor="_Toc328691624" w:history="1">
        <w:r w:rsidRPr="00CF12F5">
          <w:rPr>
            <w:rStyle w:val="Hyperlink"/>
            <w:rFonts w:ascii="Times New Roman" w:hAnsi="Times New Roman"/>
            <w:noProof/>
            <w:sz w:val="24"/>
            <w:szCs w:val="24"/>
          </w:rPr>
          <w:t>2.1.4</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B2B a B2C komunikace</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_Toc328691624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12</w:t>
        </w:r>
        <w:r w:rsidRPr="00CF12F5">
          <w:rPr>
            <w:rFonts w:ascii="Times New Roman" w:hAnsi="Times New Roman"/>
            <w:noProof/>
            <w:webHidden/>
            <w:sz w:val="24"/>
            <w:szCs w:val="24"/>
          </w:rPr>
          <w:fldChar w:fldCharType="end"/>
        </w:r>
      </w:hyperlink>
    </w:p>
    <w:p w:rsidR="00E771FF" w:rsidRPr="00CF12F5" w:rsidRDefault="00E771FF">
      <w:pPr>
        <w:pStyle w:val="TOC2"/>
        <w:tabs>
          <w:tab w:val="left" w:pos="880"/>
          <w:tab w:val="right" w:leader="dot" w:pos="9062"/>
        </w:tabs>
        <w:rPr>
          <w:rFonts w:ascii="Times New Roman" w:hAnsi="Times New Roman"/>
          <w:noProof/>
          <w:sz w:val="24"/>
          <w:szCs w:val="24"/>
          <w:lang w:eastAsia="cs-CZ"/>
        </w:rPr>
      </w:pPr>
      <w:hyperlink w:anchor="_Toc328691625" w:history="1">
        <w:r w:rsidRPr="00CF12F5">
          <w:rPr>
            <w:rStyle w:val="Hyperlink"/>
            <w:rFonts w:ascii="Times New Roman" w:hAnsi="Times New Roman"/>
            <w:noProof/>
            <w:sz w:val="24"/>
            <w:szCs w:val="24"/>
          </w:rPr>
          <w:t>2.2</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Integrovaná marketingová komunikace</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_Toc328691625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13</w:t>
        </w:r>
        <w:r w:rsidRPr="00CF12F5">
          <w:rPr>
            <w:rFonts w:ascii="Times New Roman" w:hAnsi="Times New Roman"/>
            <w:noProof/>
            <w:webHidden/>
            <w:sz w:val="24"/>
            <w:szCs w:val="24"/>
          </w:rPr>
          <w:fldChar w:fldCharType="end"/>
        </w:r>
      </w:hyperlink>
    </w:p>
    <w:p w:rsidR="00E771FF" w:rsidRPr="00CF12F5" w:rsidRDefault="00E771FF">
      <w:pPr>
        <w:pStyle w:val="TOC3"/>
        <w:tabs>
          <w:tab w:val="left" w:pos="1320"/>
          <w:tab w:val="right" w:leader="dot" w:pos="9062"/>
        </w:tabs>
        <w:rPr>
          <w:rFonts w:ascii="Times New Roman" w:hAnsi="Times New Roman"/>
          <w:noProof/>
          <w:sz w:val="24"/>
          <w:szCs w:val="24"/>
          <w:lang w:eastAsia="cs-CZ"/>
        </w:rPr>
      </w:pPr>
      <w:hyperlink w:anchor="_Toc328691628" w:history="1">
        <w:r w:rsidRPr="00CF12F5">
          <w:rPr>
            <w:rStyle w:val="Hyperlink"/>
            <w:rFonts w:ascii="Times New Roman" w:hAnsi="Times New Roman"/>
            <w:noProof/>
            <w:sz w:val="24"/>
            <w:szCs w:val="24"/>
          </w:rPr>
          <w:t>2.2.1</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Internet a jeho využití v podnikání</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_Toc328691628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14</w:t>
        </w:r>
        <w:r w:rsidRPr="00CF12F5">
          <w:rPr>
            <w:rFonts w:ascii="Times New Roman" w:hAnsi="Times New Roman"/>
            <w:noProof/>
            <w:webHidden/>
            <w:sz w:val="24"/>
            <w:szCs w:val="24"/>
          </w:rPr>
          <w:fldChar w:fldCharType="end"/>
        </w:r>
      </w:hyperlink>
    </w:p>
    <w:p w:rsidR="00E771FF" w:rsidRPr="00CF12F5" w:rsidRDefault="00E771FF">
      <w:pPr>
        <w:pStyle w:val="TOC3"/>
        <w:tabs>
          <w:tab w:val="left" w:pos="1320"/>
          <w:tab w:val="right" w:leader="dot" w:pos="9062"/>
        </w:tabs>
        <w:rPr>
          <w:rFonts w:ascii="Times New Roman" w:hAnsi="Times New Roman"/>
          <w:noProof/>
          <w:sz w:val="24"/>
          <w:szCs w:val="24"/>
          <w:lang w:eastAsia="cs-CZ"/>
        </w:rPr>
      </w:pPr>
      <w:hyperlink w:anchor="_Toc328691631" w:history="1">
        <w:r w:rsidRPr="00CF12F5">
          <w:rPr>
            <w:rStyle w:val="Hyperlink"/>
            <w:rFonts w:ascii="Times New Roman" w:hAnsi="Times New Roman"/>
            <w:noProof/>
            <w:sz w:val="24"/>
            <w:szCs w:val="24"/>
          </w:rPr>
          <w:t>2.2.2</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Základní rysy on-line marketingu</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_Toc328691631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15</w:t>
        </w:r>
        <w:r w:rsidRPr="00CF12F5">
          <w:rPr>
            <w:rFonts w:ascii="Times New Roman" w:hAnsi="Times New Roman"/>
            <w:noProof/>
            <w:webHidden/>
            <w:sz w:val="24"/>
            <w:szCs w:val="24"/>
          </w:rPr>
          <w:fldChar w:fldCharType="end"/>
        </w:r>
      </w:hyperlink>
    </w:p>
    <w:p w:rsidR="00E771FF" w:rsidRPr="00CF12F5" w:rsidRDefault="00E771FF">
      <w:pPr>
        <w:pStyle w:val="TOC3"/>
        <w:tabs>
          <w:tab w:val="left" w:pos="1320"/>
          <w:tab w:val="right" w:leader="dot" w:pos="9062"/>
        </w:tabs>
        <w:rPr>
          <w:rFonts w:ascii="Times New Roman" w:hAnsi="Times New Roman"/>
          <w:noProof/>
          <w:sz w:val="24"/>
          <w:szCs w:val="24"/>
          <w:lang w:eastAsia="cs-CZ"/>
        </w:rPr>
      </w:pPr>
      <w:hyperlink w:anchor="_Toc328691632" w:history="1">
        <w:r w:rsidRPr="00CF12F5">
          <w:rPr>
            <w:rStyle w:val="Hyperlink"/>
            <w:rFonts w:ascii="Times New Roman" w:hAnsi="Times New Roman"/>
            <w:noProof/>
            <w:sz w:val="24"/>
            <w:szCs w:val="24"/>
          </w:rPr>
          <w:t>2.2.3</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Rozdíly mezi klasickým marketingem a on-line marketingem</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_Toc328691632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16</w:t>
        </w:r>
        <w:r w:rsidRPr="00CF12F5">
          <w:rPr>
            <w:rFonts w:ascii="Times New Roman" w:hAnsi="Times New Roman"/>
            <w:noProof/>
            <w:webHidden/>
            <w:sz w:val="24"/>
            <w:szCs w:val="24"/>
          </w:rPr>
          <w:fldChar w:fldCharType="end"/>
        </w:r>
      </w:hyperlink>
    </w:p>
    <w:p w:rsidR="00E771FF" w:rsidRPr="00CF12F5" w:rsidRDefault="00E771FF">
      <w:pPr>
        <w:pStyle w:val="TOC3"/>
        <w:tabs>
          <w:tab w:val="left" w:pos="1320"/>
          <w:tab w:val="right" w:leader="dot" w:pos="9062"/>
        </w:tabs>
        <w:rPr>
          <w:rFonts w:ascii="Times New Roman" w:hAnsi="Times New Roman"/>
          <w:noProof/>
          <w:sz w:val="24"/>
          <w:szCs w:val="24"/>
          <w:lang w:eastAsia="cs-CZ"/>
        </w:rPr>
      </w:pPr>
      <w:hyperlink w:anchor="_Toc328691633" w:history="1">
        <w:r w:rsidRPr="00CF12F5">
          <w:rPr>
            <w:rStyle w:val="Hyperlink"/>
            <w:rFonts w:ascii="Times New Roman" w:hAnsi="Times New Roman"/>
            <w:noProof/>
            <w:sz w:val="24"/>
            <w:szCs w:val="24"/>
          </w:rPr>
          <w:t>2.2.4</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Marketingový mix na internetu (dle Blažkové, 2005)</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_Toc328691633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17</w:t>
        </w:r>
        <w:r w:rsidRPr="00CF12F5">
          <w:rPr>
            <w:rFonts w:ascii="Times New Roman" w:hAnsi="Times New Roman"/>
            <w:noProof/>
            <w:webHidden/>
            <w:sz w:val="24"/>
            <w:szCs w:val="24"/>
          </w:rPr>
          <w:fldChar w:fldCharType="end"/>
        </w:r>
      </w:hyperlink>
    </w:p>
    <w:p w:rsidR="00E771FF" w:rsidRPr="00CF12F5" w:rsidRDefault="00E771FF">
      <w:pPr>
        <w:pStyle w:val="TOC3"/>
        <w:tabs>
          <w:tab w:val="left" w:pos="1320"/>
          <w:tab w:val="right" w:leader="dot" w:pos="9062"/>
        </w:tabs>
        <w:rPr>
          <w:rFonts w:ascii="Times New Roman" w:hAnsi="Times New Roman"/>
          <w:noProof/>
          <w:sz w:val="24"/>
          <w:szCs w:val="24"/>
          <w:lang w:eastAsia="cs-CZ"/>
        </w:rPr>
      </w:pPr>
      <w:hyperlink w:anchor="_Toc328691634" w:history="1">
        <w:r w:rsidRPr="00CF12F5">
          <w:rPr>
            <w:rStyle w:val="Hyperlink"/>
            <w:rFonts w:ascii="Times New Roman" w:hAnsi="Times New Roman"/>
            <w:noProof/>
            <w:sz w:val="24"/>
            <w:szCs w:val="24"/>
          </w:rPr>
          <w:t>2.2.5</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Komunikační mix na internetu</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_Toc328691634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18</w:t>
        </w:r>
        <w:r w:rsidRPr="00CF12F5">
          <w:rPr>
            <w:rFonts w:ascii="Times New Roman" w:hAnsi="Times New Roman"/>
            <w:noProof/>
            <w:webHidden/>
            <w:sz w:val="24"/>
            <w:szCs w:val="24"/>
          </w:rPr>
          <w:fldChar w:fldCharType="end"/>
        </w:r>
      </w:hyperlink>
    </w:p>
    <w:p w:rsidR="00E771FF" w:rsidRPr="00CF12F5" w:rsidRDefault="00E771FF">
      <w:pPr>
        <w:pStyle w:val="TOC3"/>
        <w:tabs>
          <w:tab w:val="left" w:pos="1320"/>
          <w:tab w:val="right" w:leader="dot" w:pos="9062"/>
        </w:tabs>
        <w:rPr>
          <w:rFonts w:ascii="Times New Roman" w:hAnsi="Times New Roman"/>
          <w:noProof/>
          <w:sz w:val="24"/>
          <w:szCs w:val="24"/>
          <w:lang w:eastAsia="cs-CZ"/>
        </w:rPr>
      </w:pPr>
      <w:hyperlink w:anchor="_Toc328691635" w:history="1">
        <w:r w:rsidRPr="00CF12F5">
          <w:rPr>
            <w:rStyle w:val="Hyperlink"/>
            <w:rFonts w:ascii="Times New Roman" w:hAnsi="Times New Roman"/>
            <w:noProof/>
            <w:sz w:val="24"/>
            <w:szCs w:val="24"/>
          </w:rPr>
          <w:t>2.2.6</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Marketingové nástroje na internetu</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_Toc328691635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18</w:t>
        </w:r>
        <w:r w:rsidRPr="00CF12F5">
          <w:rPr>
            <w:rFonts w:ascii="Times New Roman" w:hAnsi="Times New Roman"/>
            <w:noProof/>
            <w:webHidden/>
            <w:sz w:val="24"/>
            <w:szCs w:val="24"/>
          </w:rPr>
          <w:fldChar w:fldCharType="end"/>
        </w:r>
      </w:hyperlink>
    </w:p>
    <w:p w:rsidR="00E771FF" w:rsidRPr="00CF12F5" w:rsidRDefault="00E771FF">
      <w:pPr>
        <w:pStyle w:val="TOC3"/>
        <w:tabs>
          <w:tab w:val="left" w:pos="1320"/>
          <w:tab w:val="right" w:leader="dot" w:pos="9062"/>
        </w:tabs>
        <w:rPr>
          <w:rFonts w:ascii="Times New Roman" w:hAnsi="Times New Roman"/>
          <w:noProof/>
          <w:sz w:val="24"/>
          <w:szCs w:val="24"/>
          <w:lang w:eastAsia="cs-CZ"/>
        </w:rPr>
      </w:pPr>
      <w:hyperlink w:anchor="_Toc328691636" w:history="1">
        <w:r w:rsidRPr="00CF12F5">
          <w:rPr>
            <w:rStyle w:val="Hyperlink"/>
            <w:rFonts w:ascii="Times New Roman" w:hAnsi="Times New Roman"/>
            <w:noProof/>
            <w:sz w:val="24"/>
            <w:szCs w:val="24"/>
          </w:rPr>
          <w:t>2.2.7</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Způsoby marketingové komunikace dle Janoucha (2011)</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_Toc328691636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19</w:t>
        </w:r>
        <w:r w:rsidRPr="00CF12F5">
          <w:rPr>
            <w:rFonts w:ascii="Times New Roman" w:hAnsi="Times New Roman"/>
            <w:noProof/>
            <w:webHidden/>
            <w:sz w:val="24"/>
            <w:szCs w:val="24"/>
          </w:rPr>
          <w:fldChar w:fldCharType="end"/>
        </w:r>
      </w:hyperlink>
    </w:p>
    <w:p w:rsidR="00E771FF" w:rsidRPr="00CF12F5" w:rsidRDefault="00E771FF">
      <w:pPr>
        <w:pStyle w:val="TOC3"/>
        <w:tabs>
          <w:tab w:val="left" w:pos="1320"/>
          <w:tab w:val="right" w:leader="dot" w:pos="9062"/>
        </w:tabs>
        <w:rPr>
          <w:rFonts w:ascii="Times New Roman" w:hAnsi="Times New Roman"/>
          <w:noProof/>
          <w:sz w:val="24"/>
          <w:szCs w:val="24"/>
          <w:lang w:eastAsia="cs-CZ"/>
        </w:rPr>
      </w:pPr>
      <w:hyperlink w:anchor="_Toc328691639" w:history="1">
        <w:r w:rsidRPr="00CF12F5">
          <w:rPr>
            <w:rStyle w:val="Hyperlink"/>
            <w:rFonts w:ascii="Times New Roman" w:hAnsi="Times New Roman"/>
            <w:noProof/>
            <w:sz w:val="24"/>
            <w:szCs w:val="24"/>
          </w:rPr>
          <w:t>2.2.8</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E-mailing a jeho využití</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_Toc328691639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20</w:t>
        </w:r>
        <w:r w:rsidRPr="00CF12F5">
          <w:rPr>
            <w:rFonts w:ascii="Times New Roman" w:hAnsi="Times New Roman"/>
            <w:noProof/>
            <w:webHidden/>
            <w:sz w:val="24"/>
            <w:szCs w:val="24"/>
          </w:rPr>
          <w:fldChar w:fldCharType="end"/>
        </w:r>
      </w:hyperlink>
    </w:p>
    <w:p w:rsidR="00E771FF" w:rsidRPr="00CF12F5" w:rsidRDefault="00E771FF">
      <w:pPr>
        <w:pStyle w:val="TOC3"/>
        <w:tabs>
          <w:tab w:val="left" w:pos="1320"/>
          <w:tab w:val="right" w:leader="dot" w:pos="9062"/>
        </w:tabs>
        <w:rPr>
          <w:rFonts w:ascii="Times New Roman" w:hAnsi="Times New Roman"/>
          <w:noProof/>
          <w:sz w:val="24"/>
          <w:szCs w:val="24"/>
          <w:lang w:eastAsia="cs-CZ"/>
        </w:rPr>
      </w:pPr>
      <w:hyperlink w:anchor="_Toc328691641" w:history="1">
        <w:r w:rsidRPr="00CF12F5">
          <w:rPr>
            <w:rStyle w:val="Hyperlink"/>
            <w:rFonts w:ascii="Times New Roman" w:hAnsi="Times New Roman"/>
            <w:noProof/>
            <w:sz w:val="24"/>
            <w:szCs w:val="24"/>
          </w:rPr>
          <w:t>2.2.9</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Další formy přímého marketingu:</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_Toc328691641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20</w:t>
        </w:r>
        <w:r w:rsidRPr="00CF12F5">
          <w:rPr>
            <w:rFonts w:ascii="Times New Roman" w:hAnsi="Times New Roman"/>
            <w:noProof/>
            <w:webHidden/>
            <w:sz w:val="24"/>
            <w:szCs w:val="24"/>
          </w:rPr>
          <w:fldChar w:fldCharType="end"/>
        </w:r>
      </w:hyperlink>
    </w:p>
    <w:p w:rsidR="00E771FF" w:rsidRPr="00CF12F5" w:rsidRDefault="00E771FF">
      <w:pPr>
        <w:pStyle w:val="TOC2"/>
        <w:tabs>
          <w:tab w:val="left" w:pos="880"/>
          <w:tab w:val="right" w:leader="dot" w:pos="9062"/>
        </w:tabs>
        <w:rPr>
          <w:rFonts w:ascii="Times New Roman" w:hAnsi="Times New Roman"/>
          <w:noProof/>
          <w:sz w:val="24"/>
          <w:szCs w:val="24"/>
          <w:lang w:eastAsia="cs-CZ"/>
        </w:rPr>
      </w:pPr>
      <w:hyperlink w:anchor="_Toc328691644" w:history="1">
        <w:r w:rsidRPr="00CF12F5">
          <w:rPr>
            <w:rStyle w:val="Hyperlink"/>
            <w:rFonts w:ascii="Times New Roman" w:hAnsi="Times New Roman"/>
            <w:noProof/>
            <w:sz w:val="24"/>
            <w:szCs w:val="24"/>
          </w:rPr>
          <w:t>2.3</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Sociální média</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_Toc328691644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21</w:t>
        </w:r>
        <w:r w:rsidRPr="00CF12F5">
          <w:rPr>
            <w:rFonts w:ascii="Times New Roman" w:hAnsi="Times New Roman"/>
            <w:noProof/>
            <w:webHidden/>
            <w:sz w:val="24"/>
            <w:szCs w:val="24"/>
          </w:rPr>
          <w:fldChar w:fldCharType="end"/>
        </w:r>
      </w:hyperlink>
    </w:p>
    <w:p w:rsidR="00E771FF" w:rsidRPr="00CF12F5" w:rsidRDefault="00E771FF">
      <w:pPr>
        <w:pStyle w:val="TOC2"/>
        <w:tabs>
          <w:tab w:val="left" w:pos="880"/>
          <w:tab w:val="right" w:leader="dot" w:pos="9062"/>
        </w:tabs>
        <w:rPr>
          <w:rFonts w:ascii="Times New Roman" w:hAnsi="Times New Roman"/>
          <w:noProof/>
          <w:sz w:val="24"/>
          <w:szCs w:val="24"/>
          <w:lang w:eastAsia="cs-CZ"/>
        </w:rPr>
      </w:pPr>
      <w:hyperlink w:anchor="_Toc328691647" w:history="1">
        <w:r w:rsidRPr="00CF12F5">
          <w:rPr>
            <w:rStyle w:val="Hyperlink"/>
            <w:rFonts w:ascii="Times New Roman" w:hAnsi="Times New Roman"/>
            <w:noProof/>
            <w:sz w:val="24"/>
            <w:szCs w:val="24"/>
          </w:rPr>
          <w:t>2.4</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Sociální sítě</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_Toc328691647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22</w:t>
        </w:r>
        <w:r w:rsidRPr="00CF12F5">
          <w:rPr>
            <w:rFonts w:ascii="Times New Roman" w:hAnsi="Times New Roman"/>
            <w:noProof/>
            <w:webHidden/>
            <w:sz w:val="24"/>
            <w:szCs w:val="24"/>
          </w:rPr>
          <w:fldChar w:fldCharType="end"/>
        </w:r>
      </w:hyperlink>
    </w:p>
    <w:p w:rsidR="00E771FF" w:rsidRPr="00CF12F5" w:rsidRDefault="00E771FF">
      <w:pPr>
        <w:pStyle w:val="TOC3"/>
        <w:tabs>
          <w:tab w:val="left" w:pos="1320"/>
          <w:tab w:val="right" w:leader="dot" w:pos="9062"/>
        </w:tabs>
        <w:rPr>
          <w:rFonts w:ascii="Times New Roman" w:hAnsi="Times New Roman"/>
          <w:noProof/>
          <w:sz w:val="24"/>
          <w:szCs w:val="24"/>
          <w:lang w:eastAsia="cs-CZ"/>
        </w:rPr>
      </w:pPr>
      <w:hyperlink w:anchor="_Toc328691651" w:history="1">
        <w:r w:rsidRPr="00CF12F5">
          <w:rPr>
            <w:rStyle w:val="Hyperlink"/>
            <w:rFonts w:ascii="Times New Roman" w:hAnsi="Times New Roman"/>
            <w:noProof/>
            <w:sz w:val="24"/>
            <w:szCs w:val="24"/>
          </w:rPr>
          <w:t>2.4.1</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Facebook</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_Toc328691651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24</w:t>
        </w:r>
        <w:r w:rsidRPr="00CF12F5">
          <w:rPr>
            <w:rFonts w:ascii="Times New Roman" w:hAnsi="Times New Roman"/>
            <w:noProof/>
            <w:webHidden/>
            <w:sz w:val="24"/>
            <w:szCs w:val="24"/>
          </w:rPr>
          <w:fldChar w:fldCharType="end"/>
        </w:r>
      </w:hyperlink>
    </w:p>
    <w:p w:rsidR="00E771FF" w:rsidRPr="00CF12F5" w:rsidRDefault="00E771FF">
      <w:pPr>
        <w:pStyle w:val="TOC3"/>
        <w:tabs>
          <w:tab w:val="right" w:leader="dot" w:pos="9062"/>
        </w:tabs>
        <w:rPr>
          <w:rFonts w:ascii="Times New Roman" w:hAnsi="Times New Roman"/>
          <w:noProof/>
          <w:sz w:val="24"/>
          <w:szCs w:val="24"/>
          <w:lang w:eastAsia="cs-CZ"/>
        </w:rPr>
      </w:pPr>
      <w:hyperlink w:anchor="_Toc328691652" w:history="1">
        <w:r w:rsidRPr="00CF12F5">
          <w:rPr>
            <w:rStyle w:val="Hyperlink"/>
            <w:rFonts w:ascii="Times New Roman" w:hAnsi="Times New Roman"/>
            <w:noProof/>
            <w:sz w:val="24"/>
            <w:szCs w:val="24"/>
          </w:rPr>
          <w:t>Funkce na Facebooku</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_Toc328691652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24</w:t>
        </w:r>
        <w:r w:rsidRPr="00CF12F5">
          <w:rPr>
            <w:rFonts w:ascii="Times New Roman" w:hAnsi="Times New Roman"/>
            <w:noProof/>
            <w:webHidden/>
            <w:sz w:val="24"/>
            <w:szCs w:val="24"/>
          </w:rPr>
          <w:fldChar w:fldCharType="end"/>
        </w:r>
      </w:hyperlink>
    </w:p>
    <w:p w:rsidR="00E771FF" w:rsidRPr="00CF12F5" w:rsidRDefault="00E771FF">
      <w:pPr>
        <w:pStyle w:val="TOC3"/>
        <w:tabs>
          <w:tab w:val="left" w:pos="1320"/>
          <w:tab w:val="right" w:leader="dot" w:pos="9062"/>
        </w:tabs>
        <w:rPr>
          <w:rFonts w:ascii="Times New Roman" w:hAnsi="Times New Roman"/>
          <w:noProof/>
          <w:sz w:val="24"/>
          <w:szCs w:val="24"/>
          <w:lang w:eastAsia="cs-CZ"/>
        </w:rPr>
      </w:pPr>
      <w:hyperlink w:anchor="_Toc328691653" w:history="1">
        <w:r w:rsidRPr="00CF12F5">
          <w:rPr>
            <w:rStyle w:val="Hyperlink"/>
            <w:rFonts w:ascii="Times New Roman" w:hAnsi="Times New Roman"/>
            <w:noProof/>
            <w:sz w:val="24"/>
            <w:szCs w:val="24"/>
          </w:rPr>
          <w:t>2.4.2</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Youtube (dle Millera, 2012)</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_Toc328691653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25</w:t>
        </w:r>
        <w:r w:rsidRPr="00CF12F5">
          <w:rPr>
            <w:rFonts w:ascii="Times New Roman" w:hAnsi="Times New Roman"/>
            <w:noProof/>
            <w:webHidden/>
            <w:sz w:val="24"/>
            <w:szCs w:val="24"/>
          </w:rPr>
          <w:fldChar w:fldCharType="end"/>
        </w:r>
      </w:hyperlink>
    </w:p>
    <w:p w:rsidR="00E771FF" w:rsidRPr="00CF12F5" w:rsidRDefault="00E771FF">
      <w:pPr>
        <w:pStyle w:val="TOC3"/>
        <w:tabs>
          <w:tab w:val="left" w:pos="1320"/>
          <w:tab w:val="right" w:leader="dot" w:pos="9062"/>
        </w:tabs>
        <w:rPr>
          <w:rFonts w:ascii="Times New Roman" w:hAnsi="Times New Roman"/>
          <w:noProof/>
          <w:sz w:val="24"/>
          <w:szCs w:val="24"/>
          <w:lang w:eastAsia="cs-CZ"/>
        </w:rPr>
      </w:pPr>
      <w:hyperlink w:anchor="_Toc328691658" w:history="1">
        <w:r w:rsidRPr="00CF12F5">
          <w:rPr>
            <w:rStyle w:val="Hyperlink"/>
            <w:rFonts w:ascii="Times New Roman" w:hAnsi="Times New Roman"/>
            <w:noProof/>
            <w:sz w:val="24"/>
            <w:szCs w:val="24"/>
          </w:rPr>
          <w:t>2.4.3</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Twitter</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_Toc328691658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27</w:t>
        </w:r>
        <w:r w:rsidRPr="00CF12F5">
          <w:rPr>
            <w:rFonts w:ascii="Times New Roman" w:hAnsi="Times New Roman"/>
            <w:noProof/>
            <w:webHidden/>
            <w:sz w:val="24"/>
            <w:szCs w:val="24"/>
          </w:rPr>
          <w:fldChar w:fldCharType="end"/>
        </w:r>
      </w:hyperlink>
    </w:p>
    <w:p w:rsidR="00E771FF" w:rsidRPr="00CF12F5" w:rsidRDefault="00E771FF">
      <w:pPr>
        <w:pStyle w:val="TOC3"/>
        <w:tabs>
          <w:tab w:val="left" w:pos="1320"/>
          <w:tab w:val="right" w:leader="dot" w:pos="9062"/>
        </w:tabs>
        <w:rPr>
          <w:rFonts w:ascii="Times New Roman" w:hAnsi="Times New Roman"/>
          <w:noProof/>
          <w:sz w:val="24"/>
          <w:szCs w:val="24"/>
          <w:lang w:eastAsia="cs-CZ"/>
        </w:rPr>
      </w:pPr>
      <w:hyperlink w:anchor="_Toc328691659" w:history="1">
        <w:r w:rsidRPr="00CF12F5">
          <w:rPr>
            <w:rStyle w:val="Hyperlink"/>
            <w:rFonts w:ascii="Times New Roman" w:hAnsi="Times New Roman"/>
            <w:noProof/>
            <w:sz w:val="24"/>
            <w:szCs w:val="24"/>
          </w:rPr>
          <w:t>2.4.4</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LinkedIn</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_Toc328691659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28</w:t>
        </w:r>
        <w:r w:rsidRPr="00CF12F5">
          <w:rPr>
            <w:rFonts w:ascii="Times New Roman" w:hAnsi="Times New Roman"/>
            <w:noProof/>
            <w:webHidden/>
            <w:sz w:val="24"/>
            <w:szCs w:val="24"/>
          </w:rPr>
          <w:fldChar w:fldCharType="end"/>
        </w:r>
      </w:hyperlink>
    </w:p>
    <w:p w:rsidR="00E771FF" w:rsidRPr="00CF12F5" w:rsidRDefault="00E771FF">
      <w:pPr>
        <w:pStyle w:val="TOC3"/>
        <w:tabs>
          <w:tab w:val="left" w:pos="1320"/>
          <w:tab w:val="right" w:leader="dot" w:pos="9062"/>
        </w:tabs>
        <w:rPr>
          <w:rFonts w:ascii="Times New Roman" w:hAnsi="Times New Roman"/>
          <w:noProof/>
          <w:sz w:val="24"/>
          <w:szCs w:val="24"/>
          <w:lang w:eastAsia="cs-CZ"/>
        </w:rPr>
      </w:pPr>
      <w:hyperlink w:anchor="_Toc328691660" w:history="1">
        <w:r w:rsidRPr="00CF12F5">
          <w:rPr>
            <w:rStyle w:val="Hyperlink"/>
            <w:rFonts w:ascii="Times New Roman" w:hAnsi="Times New Roman"/>
            <w:noProof/>
            <w:sz w:val="24"/>
            <w:szCs w:val="24"/>
          </w:rPr>
          <w:t>2.4.5</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MySpace</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_Toc328691660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28</w:t>
        </w:r>
        <w:r w:rsidRPr="00CF12F5">
          <w:rPr>
            <w:rFonts w:ascii="Times New Roman" w:hAnsi="Times New Roman"/>
            <w:noProof/>
            <w:webHidden/>
            <w:sz w:val="24"/>
            <w:szCs w:val="24"/>
          </w:rPr>
          <w:fldChar w:fldCharType="end"/>
        </w:r>
      </w:hyperlink>
    </w:p>
    <w:p w:rsidR="00E771FF" w:rsidRPr="00CF12F5" w:rsidRDefault="00E771FF">
      <w:pPr>
        <w:pStyle w:val="TOC3"/>
        <w:tabs>
          <w:tab w:val="left" w:pos="1320"/>
          <w:tab w:val="right" w:leader="dot" w:pos="9062"/>
        </w:tabs>
        <w:rPr>
          <w:rFonts w:ascii="Times New Roman" w:hAnsi="Times New Roman"/>
          <w:noProof/>
          <w:sz w:val="24"/>
          <w:szCs w:val="24"/>
          <w:lang w:eastAsia="cs-CZ"/>
        </w:rPr>
      </w:pPr>
      <w:hyperlink w:anchor="_Toc328691661" w:history="1">
        <w:r w:rsidRPr="00CF12F5">
          <w:rPr>
            <w:rStyle w:val="Hyperlink"/>
            <w:rFonts w:ascii="Times New Roman" w:hAnsi="Times New Roman"/>
            <w:noProof/>
            <w:sz w:val="24"/>
            <w:szCs w:val="24"/>
          </w:rPr>
          <w:t>2.4.6</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Foursquare</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_Toc328691661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29</w:t>
        </w:r>
        <w:r w:rsidRPr="00CF12F5">
          <w:rPr>
            <w:rFonts w:ascii="Times New Roman" w:hAnsi="Times New Roman"/>
            <w:noProof/>
            <w:webHidden/>
            <w:sz w:val="24"/>
            <w:szCs w:val="24"/>
          </w:rPr>
          <w:fldChar w:fldCharType="end"/>
        </w:r>
      </w:hyperlink>
    </w:p>
    <w:p w:rsidR="00E771FF" w:rsidRPr="00CF12F5" w:rsidRDefault="00E771FF">
      <w:pPr>
        <w:pStyle w:val="TOC2"/>
        <w:tabs>
          <w:tab w:val="left" w:pos="880"/>
          <w:tab w:val="right" w:leader="dot" w:pos="9062"/>
        </w:tabs>
        <w:rPr>
          <w:rFonts w:ascii="Times New Roman" w:hAnsi="Times New Roman"/>
          <w:noProof/>
          <w:sz w:val="24"/>
          <w:szCs w:val="24"/>
          <w:lang w:eastAsia="cs-CZ"/>
        </w:rPr>
      </w:pPr>
      <w:hyperlink w:anchor="_Toc328691662" w:history="1">
        <w:r w:rsidRPr="00CF12F5">
          <w:rPr>
            <w:rStyle w:val="Hyperlink"/>
            <w:rFonts w:ascii="Times New Roman" w:hAnsi="Times New Roman"/>
            <w:noProof/>
            <w:sz w:val="24"/>
            <w:szCs w:val="24"/>
          </w:rPr>
          <w:t>2.5</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Specifika marketingu v golfu</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_Toc328691662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30</w:t>
        </w:r>
        <w:r w:rsidRPr="00CF12F5">
          <w:rPr>
            <w:rFonts w:ascii="Times New Roman" w:hAnsi="Times New Roman"/>
            <w:noProof/>
            <w:webHidden/>
            <w:sz w:val="24"/>
            <w:szCs w:val="24"/>
          </w:rPr>
          <w:fldChar w:fldCharType="end"/>
        </w:r>
      </w:hyperlink>
    </w:p>
    <w:p w:rsidR="00E771FF" w:rsidRPr="00CF12F5" w:rsidRDefault="00E771FF">
      <w:pPr>
        <w:pStyle w:val="TOC1"/>
        <w:tabs>
          <w:tab w:val="left" w:pos="440"/>
          <w:tab w:val="right" w:leader="dot" w:pos="9062"/>
        </w:tabs>
        <w:rPr>
          <w:rFonts w:ascii="Times New Roman" w:hAnsi="Times New Roman"/>
          <w:noProof/>
          <w:sz w:val="24"/>
          <w:szCs w:val="24"/>
          <w:lang w:eastAsia="cs-CZ"/>
        </w:rPr>
      </w:pPr>
      <w:hyperlink w:anchor="_Toc328691663" w:history="1">
        <w:r w:rsidRPr="00CF12F5">
          <w:rPr>
            <w:rStyle w:val="Hyperlink"/>
            <w:rFonts w:ascii="Times New Roman" w:hAnsi="Times New Roman"/>
            <w:noProof/>
            <w:sz w:val="24"/>
            <w:szCs w:val="24"/>
          </w:rPr>
          <w:t>3</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CÍLE A ÚKOLY</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_Toc328691663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31</w:t>
        </w:r>
        <w:r w:rsidRPr="00CF12F5">
          <w:rPr>
            <w:rFonts w:ascii="Times New Roman" w:hAnsi="Times New Roman"/>
            <w:noProof/>
            <w:webHidden/>
            <w:sz w:val="24"/>
            <w:szCs w:val="24"/>
          </w:rPr>
          <w:fldChar w:fldCharType="end"/>
        </w:r>
      </w:hyperlink>
    </w:p>
    <w:p w:rsidR="00E771FF" w:rsidRPr="00CF12F5" w:rsidRDefault="00E771FF">
      <w:pPr>
        <w:pStyle w:val="TOC2"/>
        <w:tabs>
          <w:tab w:val="left" w:pos="880"/>
          <w:tab w:val="right" w:leader="dot" w:pos="9062"/>
        </w:tabs>
        <w:rPr>
          <w:rFonts w:ascii="Times New Roman" w:hAnsi="Times New Roman"/>
          <w:noProof/>
          <w:sz w:val="24"/>
          <w:szCs w:val="24"/>
          <w:lang w:eastAsia="cs-CZ"/>
        </w:rPr>
      </w:pPr>
      <w:hyperlink w:anchor="_Toc328691664" w:history="1">
        <w:r w:rsidRPr="00CF12F5">
          <w:rPr>
            <w:rStyle w:val="Hyperlink"/>
            <w:rFonts w:ascii="Times New Roman" w:hAnsi="Times New Roman"/>
            <w:noProof/>
            <w:sz w:val="24"/>
            <w:szCs w:val="24"/>
          </w:rPr>
          <w:t>3.1</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Cíle</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_Toc328691664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31</w:t>
        </w:r>
        <w:r w:rsidRPr="00CF12F5">
          <w:rPr>
            <w:rFonts w:ascii="Times New Roman" w:hAnsi="Times New Roman"/>
            <w:noProof/>
            <w:webHidden/>
            <w:sz w:val="24"/>
            <w:szCs w:val="24"/>
          </w:rPr>
          <w:fldChar w:fldCharType="end"/>
        </w:r>
      </w:hyperlink>
    </w:p>
    <w:p w:rsidR="00E771FF" w:rsidRPr="00CF12F5" w:rsidRDefault="00E771FF">
      <w:pPr>
        <w:pStyle w:val="TOC2"/>
        <w:tabs>
          <w:tab w:val="left" w:pos="880"/>
          <w:tab w:val="right" w:leader="dot" w:pos="9062"/>
        </w:tabs>
        <w:rPr>
          <w:rFonts w:ascii="Times New Roman" w:hAnsi="Times New Roman"/>
          <w:noProof/>
          <w:sz w:val="24"/>
          <w:szCs w:val="24"/>
          <w:lang w:eastAsia="cs-CZ"/>
        </w:rPr>
      </w:pPr>
      <w:hyperlink w:anchor="_Toc328691665" w:history="1">
        <w:r w:rsidRPr="00CF12F5">
          <w:rPr>
            <w:rStyle w:val="Hyperlink"/>
            <w:rFonts w:ascii="Times New Roman" w:hAnsi="Times New Roman"/>
            <w:noProof/>
            <w:sz w:val="24"/>
            <w:szCs w:val="24"/>
          </w:rPr>
          <w:t>3.2</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Dílčí cíle</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_Toc328691665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31</w:t>
        </w:r>
        <w:r w:rsidRPr="00CF12F5">
          <w:rPr>
            <w:rFonts w:ascii="Times New Roman" w:hAnsi="Times New Roman"/>
            <w:noProof/>
            <w:webHidden/>
            <w:sz w:val="24"/>
            <w:szCs w:val="24"/>
          </w:rPr>
          <w:fldChar w:fldCharType="end"/>
        </w:r>
      </w:hyperlink>
    </w:p>
    <w:p w:rsidR="00E771FF" w:rsidRPr="00CF12F5" w:rsidRDefault="00E771FF">
      <w:pPr>
        <w:pStyle w:val="TOC2"/>
        <w:tabs>
          <w:tab w:val="left" w:pos="880"/>
          <w:tab w:val="right" w:leader="dot" w:pos="9062"/>
        </w:tabs>
        <w:rPr>
          <w:rFonts w:ascii="Times New Roman" w:hAnsi="Times New Roman"/>
          <w:noProof/>
          <w:sz w:val="24"/>
          <w:szCs w:val="24"/>
          <w:lang w:eastAsia="cs-CZ"/>
        </w:rPr>
      </w:pPr>
      <w:hyperlink w:anchor="_Toc328691666" w:history="1">
        <w:r w:rsidRPr="00CF12F5">
          <w:rPr>
            <w:rStyle w:val="Hyperlink"/>
            <w:rFonts w:ascii="Times New Roman" w:hAnsi="Times New Roman"/>
            <w:noProof/>
            <w:sz w:val="24"/>
            <w:szCs w:val="24"/>
          </w:rPr>
          <w:t>3.3</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Úkoly práce</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_Toc328691666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31</w:t>
        </w:r>
        <w:r w:rsidRPr="00CF12F5">
          <w:rPr>
            <w:rFonts w:ascii="Times New Roman" w:hAnsi="Times New Roman"/>
            <w:noProof/>
            <w:webHidden/>
            <w:sz w:val="24"/>
            <w:szCs w:val="24"/>
          </w:rPr>
          <w:fldChar w:fldCharType="end"/>
        </w:r>
      </w:hyperlink>
    </w:p>
    <w:p w:rsidR="00E771FF" w:rsidRPr="00CF12F5" w:rsidRDefault="00E771FF">
      <w:pPr>
        <w:pStyle w:val="TOC1"/>
        <w:tabs>
          <w:tab w:val="left" w:pos="440"/>
          <w:tab w:val="right" w:leader="dot" w:pos="9062"/>
        </w:tabs>
        <w:rPr>
          <w:rFonts w:ascii="Times New Roman" w:hAnsi="Times New Roman"/>
          <w:noProof/>
          <w:sz w:val="24"/>
          <w:szCs w:val="24"/>
          <w:lang w:eastAsia="cs-CZ"/>
        </w:rPr>
      </w:pPr>
      <w:hyperlink w:anchor="_Toc328691667" w:history="1">
        <w:r w:rsidRPr="00CF12F5">
          <w:rPr>
            <w:rStyle w:val="Hyperlink"/>
            <w:rFonts w:ascii="Times New Roman" w:hAnsi="Times New Roman"/>
            <w:noProof/>
            <w:sz w:val="24"/>
            <w:szCs w:val="24"/>
          </w:rPr>
          <w:t>4</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METODIKA</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_Toc328691667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32</w:t>
        </w:r>
        <w:r w:rsidRPr="00CF12F5">
          <w:rPr>
            <w:rFonts w:ascii="Times New Roman" w:hAnsi="Times New Roman"/>
            <w:noProof/>
            <w:webHidden/>
            <w:sz w:val="24"/>
            <w:szCs w:val="24"/>
          </w:rPr>
          <w:fldChar w:fldCharType="end"/>
        </w:r>
      </w:hyperlink>
    </w:p>
    <w:p w:rsidR="00E771FF" w:rsidRPr="00CF12F5" w:rsidRDefault="00E771FF">
      <w:pPr>
        <w:pStyle w:val="TOC2"/>
        <w:tabs>
          <w:tab w:val="left" w:pos="880"/>
          <w:tab w:val="right" w:leader="dot" w:pos="9062"/>
        </w:tabs>
        <w:rPr>
          <w:rFonts w:ascii="Times New Roman" w:hAnsi="Times New Roman"/>
          <w:noProof/>
          <w:sz w:val="24"/>
          <w:szCs w:val="24"/>
          <w:lang w:eastAsia="cs-CZ"/>
        </w:rPr>
      </w:pPr>
      <w:r>
        <w:rPr>
          <w:noProof/>
          <w:lang w:eastAsia="cs-CZ"/>
        </w:rPr>
        <w:pict>
          <v:shape id="_x0000_s1032" type="#_x0000_t202" style="position:absolute;left:0;text-align:left;margin-left:211.9pt;margin-top:24.3pt;width:36.75pt;height:16.5pt;z-index:251664384" stroked="f">
            <v:textbox style="mso-next-textbox:#_x0000_s1032">
              <w:txbxContent>
                <w:p w:rsidR="00E771FF" w:rsidRDefault="00E771FF"/>
              </w:txbxContent>
            </v:textbox>
          </v:shape>
        </w:pict>
      </w:r>
      <w:hyperlink w:anchor="_Toc328691668" w:history="1">
        <w:r w:rsidRPr="00CF12F5">
          <w:rPr>
            <w:rStyle w:val="Hyperlink"/>
            <w:rFonts w:ascii="Times New Roman" w:hAnsi="Times New Roman"/>
            <w:noProof/>
            <w:sz w:val="24"/>
            <w:szCs w:val="24"/>
          </w:rPr>
          <w:t>4.1</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Použité metody</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_Toc328691668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32</w:t>
        </w:r>
        <w:r w:rsidRPr="00CF12F5">
          <w:rPr>
            <w:rFonts w:ascii="Times New Roman" w:hAnsi="Times New Roman"/>
            <w:noProof/>
            <w:webHidden/>
            <w:sz w:val="24"/>
            <w:szCs w:val="24"/>
          </w:rPr>
          <w:fldChar w:fldCharType="end"/>
        </w:r>
      </w:hyperlink>
    </w:p>
    <w:p w:rsidR="00E771FF" w:rsidRPr="00CF12F5" w:rsidRDefault="00E771FF">
      <w:pPr>
        <w:pStyle w:val="TOC2"/>
        <w:tabs>
          <w:tab w:val="left" w:pos="880"/>
          <w:tab w:val="right" w:leader="dot" w:pos="9062"/>
        </w:tabs>
        <w:rPr>
          <w:rFonts w:ascii="Times New Roman" w:hAnsi="Times New Roman"/>
          <w:noProof/>
          <w:sz w:val="24"/>
          <w:szCs w:val="24"/>
          <w:lang w:eastAsia="cs-CZ"/>
        </w:rPr>
      </w:pPr>
      <w:hyperlink w:anchor="_Toc328691669" w:history="1">
        <w:r w:rsidRPr="00CF12F5">
          <w:rPr>
            <w:rStyle w:val="Hyperlink"/>
            <w:rFonts w:ascii="Times New Roman" w:hAnsi="Times New Roman"/>
            <w:noProof/>
            <w:sz w:val="24"/>
            <w:szCs w:val="24"/>
          </w:rPr>
          <w:t>4.2</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Technika dotazníkového šetření</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_Toc328691669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32</w:t>
        </w:r>
        <w:r w:rsidRPr="00CF12F5">
          <w:rPr>
            <w:rFonts w:ascii="Times New Roman" w:hAnsi="Times New Roman"/>
            <w:noProof/>
            <w:webHidden/>
            <w:sz w:val="24"/>
            <w:szCs w:val="24"/>
          </w:rPr>
          <w:fldChar w:fldCharType="end"/>
        </w:r>
      </w:hyperlink>
    </w:p>
    <w:p w:rsidR="00E771FF" w:rsidRPr="00CF12F5" w:rsidRDefault="00E771FF">
      <w:pPr>
        <w:pStyle w:val="TOC2"/>
        <w:tabs>
          <w:tab w:val="left" w:pos="880"/>
          <w:tab w:val="right" w:leader="dot" w:pos="9062"/>
        </w:tabs>
        <w:rPr>
          <w:rFonts w:ascii="Times New Roman" w:hAnsi="Times New Roman"/>
          <w:noProof/>
          <w:sz w:val="24"/>
          <w:szCs w:val="24"/>
          <w:lang w:eastAsia="cs-CZ"/>
        </w:rPr>
      </w:pPr>
      <w:hyperlink w:anchor="_Toc328691670" w:history="1">
        <w:r w:rsidRPr="00CF12F5">
          <w:rPr>
            <w:rStyle w:val="Hyperlink"/>
            <w:rFonts w:ascii="Times New Roman" w:hAnsi="Times New Roman"/>
            <w:noProof/>
            <w:sz w:val="24"/>
            <w:szCs w:val="24"/>
          </w:rPr>
          <w:t>4.3</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Technika řízeného rozhovoru</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_Toc328691670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32</w:t>
        </w:r>
        <w:r w:rsidRPr="00CF12F5">
          <w:rPr>
            <w:rFonts w:ascii="Times New Roman" w:hAnsi="Times New Roman"/>
            <w:noProof/>
            <w:webHidden/>
            <w:sz w:val="24"/>
            <w:szCs w:val="24"/>
          </w:rPr>
          <w:fldChar w:fldCharType="end"/>
        </w:r>
      </w:hyperlink>
    </w:p>
    <w:p w:rsidR="00E771FF" w:rsidRPr="00CF12F5" w:rsidRDefault="00E771FF">
      <w:pPr>
        <w:pStyle w:val="TOC1"/>
        <w:tabs>
          <w:tab w:val="left" w:pos="440"/>
          <w:tab w:val="right" w:leader="dot" w:pos="9062"/>
        </w:tabs>
        <w:rPr>
          <w:rFonts w:ascii="Times New Roman" w:hAnsi="Times New Roman"/>
          <w:noProof/>
          <w:sz w:val="24"/>
          <w:szCs w:val="24"/>
          <w:lang w:eastAsia="cs-CZ"/>
        </w:rPr>
      </w:pPr>
      <w:hyperlink w:anchor="_Toc328691671" w:history="1">
        <w:r w:rsidRPr="00CF12F5">
          <w:rPr>
            <w:rStyle w:val="Hyperlink"/>
            <w:rFonts w:ascii="Times New Roman" w:hAnsi="Times New Roman"/>
            <w:noProof/>
            <w:sz w:val="24"/>
            <w:szCs w:val="24"/>
          </w:rPr>
          <w:t>5</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PROSPER GOLF RESORT ČELADNÁ</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_Toc328691671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33</w:t>
        </w:r>
        <w:r w:rsidRPr="00CF12F5">
          <w:rPr>
            <w:rFonts w:ascii="Times New Roman" w:hAnsi="Times New Roman"/>
            <w:noProof/>
            <w:webHidden/>
            <w:sz w:val="24"/>
            <w:szCs w:val="24"/>
          </w:rPr>
          <w:fldChar w:fldCharType="end"/>
        </w:r>
      </w:hyperlink>
    </w:p>
    <w:p w:rsidR="00E771FF" w:rsidRPr="00CF12F5" w:rsidRDefault="00E771FF">
      <w:pPr>
        <w:pStyle w:val="TOC2"/>
        <w:tabs>
          <w:tab w:val="left" w:pos="880"/>
          <w:tab w:val="right" w:leader="dot" w:pos="9062"/>
        </w:tabs>
        <w:rPr>
          <w:rFonts w:ascii="Times New Roman" w:hAnsi="Times New Roman"/>
          <w:noProof/>
          <w:sz w:val="24"/>
          <w:szCs w:val="24"/>
          <w:lang w:eastAsia="cs-CZ"/>
        </w:rPr>
      </w:pPr>
      <w:hyperlink w:anchor="_Toc328691672" w:history="1">
        <w:r w:rsidRPr="00CF12F5">
          <w:rPr>
            <w:rStyle w:val="Hyperlink"/>
            <w:rFonts w:ascii="Times New Roman" w:hAnsi="Times New Roman"/>
            <w:noProof/>
            <w:sz w:val="24"/>
            <w:szCs w:val="24"/>
          </w:rPr>
          <w:t>5.1</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Restaurace</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_Toc328691672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33</w:t>
        </w:r>
        <w:r w:rsidRPr="00CF12F5">
          <w:rPr>
            <w:rFonts w:ascii="Times New Roman" w:hAnsi="Times New Roman"/>
            <w:noProof/>
            <w:webHidden/>
            <w:sz w:val="24"/>
            <w:szCs w:val="24"/>
          </w:rPr>
          <w:fldChar w:fldCharType="end"/>
        </w:r>
      </w:hyperlink>
    </w:p>
    <w:p w:rsidR="00E771FF" w:rsidRPr="00CF12F5" w:rsidRDefault="00E771FF">
      <w:pPr>
        <w:pStyle w:val="TOC2"/>
        <w:tabs>
          <w:tab w:val="left" w:pos="880"/>
          <w:tab w:val="right" w:leader="dot" w:pos="9062"/>
        </w:tabs>
        <w:rPr>
          <w:rFonts w:ascii="Times New Roman" w:hAnsi="Times New Roman"/>
          <w:noProof/>
          <w:sz w:val="24"/>
          <w:szCs w:val="24"/>
          <w:lang w:eastAsia="cs-CZ"/>
        </w:rPr>
      </w:pPr>
      <w:hyperlink w:anchor="_Toc328691673" w:history="1">
        <w:r w:rsidRPr="00CF12F5">
          <w:rPr>
            <w:rStyle w:val="Hyperlink"/>
            <w:rFonts w:ascii="Times New Roman" w:hAnsi="Times New Roman"/>
            <w:noProof/>
            <w:sz w:val="24"/>
            <w:szCs w:val="24"/>
          </w:rPr>
          <w:t>5.2</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Ubytování</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_Toc328691673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33</w:t>
        </w:r>
        <w:r w:rsidRPr="00CF12F5">
          <w:rPr>
            <w:rFonts w:ascii="Times New Roman" w:hAnsi="Times New Roman"/>
            <w:noProof/>
            <w:webHidden/>
            <w:sz w:val="24"/>
            <w:szCs w:val="24"/>
          </w:rPr>
          <w:fldChar w:fldCharType="end"/>
        </w:r>
      </w:hyperlink>
    </w:p>
    <w:p w:rsidR="00E771FF" w:rsidRPr="00CF12F5" w:rsidRDefault="00E771FF">
      <w:pPr>
        <w:pStyle w:val="TOC2"/>
        <w:tabs>
          <w:tab w:val="left" w:pos="880"/>
          <w:tab w:val="right" w:leader="dot" w:pos="9062"/>
        </w:tabs>
        <w:rPr>
          <w:rFonts w:ascii="Times New Roman" w:hAnsi="Times New Roman"/>
          <w:noProof/>
          <w:sz w:val="24"/>
          <w:szCs w:val="24"/>
          <w:lang w:eastAsia="cs-CZ"/>
        </w:rPr>
      </w:pPr>
      <w:hyperlink w:anchor="_Toc328691674" w:history="1">
        <w:r w:rsidRPr="00CF12F5">
          <w:rPr>
            <w:rStyle w:val="Hyperlink"/>
            <w:rFonts w:ascii="Times New Roman" w:hAnsi="Times New Roman"/>
            <w:noProof/>
            <w:sz w:val="24"/>
            <w:szCs w:val="24"/>
          </w:rPr>
          <w:t>5.3</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Služby</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_Toc328691674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33</w:t>
        </w:r>
        <w:r w:rsidRPr="00CF12F5">
          <w:rPr>
            <w:rFonts w:ascii="Times New Roman" w:hAnsi="Times New Roman"/>
            <w:noProof/>
            <w:webHidden/>
            <w:sz w:val="24"/>
            <w:szCs w:val="24"/>
          </w:rPr>
          <w:fldChar w:fldCharType="end"/>
        </w:r>
      </w:hyperlink>
    </w:p>
    <w:p w:rsidR="00E771FF" w:rsidRPr="00CF12F5" w:rsidRDefault="00E771FF">
      <w:pPr>
        <w:pStyle w:val="TOC1"/>
        <w:tabs>
          <w:tab w:val="left" w:pos="440"/>
          <w:tab w:val="right" w:leader="dot" w:pos="9062"/>
        </w:tabs>
        <w:rPr>
          <w:rFonts w:ascii="Times New Roman" w:hAnsi="Times New Roman"/>
          <w:noProof/>
          <w:sz w:val="24"/>
          <w:szCs w:val="24"/>
          <w:lang w:eastAsia="cs-CZ"/>
        </w:rPr>
      </w:pPr>
      <w:hyperlink w:anchor="_Toc328691675" w:history="1">
        <w:r w:rsidRPr="00CF12F5">
          <w:rPr>
            <w:rStyle w:val="Hyperlink"/>
            <w:rFonts w:ascii="Times New Roman" w:hAnsi="Times New Roman"/>
            <w:noProof/>
            <w:sz w:val="24"/>
            <w:szCs w:val="24"/>
          </w:rPr>
          <w:t>6</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VÝSLEDKY</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_Toc328691675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34</w:t>
        </w:r>
        <w:r w:rsidRPr="00CF12F5">
          <w:rPr>
            <w:rFonts w:ascii="Times New Roman" w:hAnsi="Times New Roman"/>
            <w:noProof/>
            <w:webHidden/>
            <w:sz w:val="24"/>
            <w:szCs w:val="24"/>
          </w:rPr>
          <w:fldChar w:fldCharType="end"/>
        </w:r>
      </w:hyperlink>
    </w:p>
    <w:p w:rsidR="00E771FF" w:rsidRPr="00CF12F5" w:rsidRDefault="00E771FF">
      <w:pPr>
        <w:pStyle w:val="TOC1"/>
        <w:tabs>
          <w:tab w:val="left" w:pos="440"/>
          <w:tab w:val="right" w:leader="dot" w:pos="9062"/>
        </w:tabs>
        <w:rPr>
          <w:rFonts w:ascii="Times New Roman" w:hAnsi="Times New Roman"/>
          <w:noProof/>
          <w:sz w:val="24"/>
          <w:szCs w:val="24"/>
          <w:lang w:eastAsia="cs-CZ"/>
        </w:rPr>
      </w:pPr>
      <w:hyperlink w:anchor="_Toc328691680" w:history="1">
        <w:r w:rsidRPr="00CF12F5">
          <w:rPr>
            <w:rStyle w:val="Hyperlink"/>
            <w:rFonts w:ascii="Times New Roman" w:hAnsi="Times New Roman"/>
            <w:noProof/>
            <w:sz w:val="24"/>
            <w:szCs w:val="24"/>
          </w:rPr>
          <w:t>7</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ZÁVĚRY</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_Toc328691680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46</w:t>
        </w:r>
        <w:r w:rsidRPr="00CF12F5">
          <w:rPr>
            <w:rFonts w:ascii="Times New Roman" w:hAnsi="Times New Roman"/>
            <w:noProof/>
            <w:webHidden/>
            <w:sz w:val="24"/>
            <w:szCs w:val="24"/>
          </w:rPr>
          <w:fldChar w:fldCharType="end"/>
        </w:r>
      </w:hyperlink>
    </w:p>
    <w:p w:rsidR="00E771FF" w:rsidRPr="00CF12F5" w:rsidRDefault="00E771FF">
      <w:pPr>
        <w:pStyle w:val="TOC1"/>
        <w:tabs>
          <w:tab w:val="left" w:pos="440"/>
          <w:tab w:val="right" w:leader="dot" w:pos="9062"/>
        </w:tabs>
        <w:rPr>
          <w:rFonts w:ascii="Times New Roman" w:hAnsi="Times New Roman"/>
          <w:noProof/>
          <w:sz w:val="24"/>
          <w:szCs w:val="24"/>
          <w:lang w:eastAsia="cs-CZ"/>
        </w:rPr>
      </w:pPr>
      <w:hyperlink w:anchor="_Toc328691681" w:history="1">
        <w:r w:rsidRPr="00CF12F5">
          <w:rPr>
            <w:rStyle w:val="Hyperlink"/>
            <w:rFonts w:ascii="Times New Roman" w:hAnsi="Times New Roman"/>
            <w:noProof/>
            <w:sz w:val="24"/>
            <w:szCs w:val="24"/>
          </w:rPr>
          <w:t>8</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DISKUZE</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_Toc328691681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47</w:t>
        </w:r>
        <w:r w:rsidRPr="00CF12F5">
          <w:rPr>
            <w:rFonts w:ascii="Times New Roman" w:hAnsi="Times New Roman"/>
            <w:noProof/>
            <w:webHidden/>
            <w:sz w:val="24"/>
            <w:szCs w:val="24"/>
          </w:rPr>
          <w:fldChar w:fldCharType="end"/>
        </w:r>
      </w:hyperlink>
    </w:p>
    <w:p w:rsidR="00E771FF" w:rsidRPr="00CF12F5" w:rsidRDefault="00E771FF">
      <w:pPr>
        <w:pStyle w:val="TOC2"/>
        <w:tabs>
          <w:tab w:val="left" w:pos="880"/>
          <w:tab w:val="right" w:leader="dot" w:pos="9062"/>
        </w:tabs>
        <w:rPr>
          <w:rFonts w:ascii="Times New Roman" w:hAnsi="Times New Roman"/>
          <w:noProof/>
          <w:sz w:val="24"/>
          <w:szCs w:val="24"/>
          <w:lang w:eastAsia="cs-CZ"/>
        </w:rPr>
      </w:pPr>
      <w:hyperlink w:anchor="_Toc328691682" w:history="1">
        <w:r w:rsidRPr="00CF12F5">
          <w:rPr>
            <w:rStyle w:val="Hyperlink"/>
            <w:rFonts w:ascii="Times New Roman" w:hAnsi="Times New Roman"/>
            <w:noProof/>
            <w:sz w:val="24"/>
            <w:szCs w:val="24"/>
          </w:rPr>
          <w:t>8.1</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Diskuze k syntéze poznatků</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_Toc328691682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47</w:t>
        </w:r>
        <w:r w:rsidRPr="00CF12F5">
          <w:rPr>
            <w:rFonts w:ascii="Times New Roman" w:hAnsi="Times New Roman"/>
            <w:noProof/>
            <w:webHidden/>
            <w:sz w:val="24"/>
            <w:szCs w:val="24"/>
          </w:rPr>
          <w:fldChar w:fldCharType="end"/>
        </w:r>
      </w:hyperlink>
    </w:p>
    <w:p w:rsidR="00E771FF" w:rsidRPr="00CF12F5" w:rsidRDefault="00E771FF">
      <w:pPr>
        <w:pStyle w:val="TOC2"/>
        <w:tabs>
          <w:tab w:val="left" w:pos="880"/>
          <w:tab w:val="right" w:leader="dot" w:pos="9062"/>
        </w:tabs>
        <w:rPr>
          <w:rFonts w:ascii="Times New Roman" w:hAnsi="Times New Roman"/>
          <w:noProof/>
          <w:sz w:val="24"/>
          <w:szCs w:val="24"/>
          <w:lang w:eastAsia="cs-CZ"/>
        </w:rPr>
      </w:pPr>
      <w:hyperlink w:anchor="_Toc328691683" w:history="1">
        <w:r w:rsidRPr="00CF12F5">
          <w:rPr>
            <w:rStyle w:val="Hyperlink"/>
            <w:rFonts w:ascii="Times New Roman" w:hAnsi="Times New Roman"/>
            <w:noProof/>
            <w:sz w:val="24"/>
            <w:szCs w:val="24"/>
          </w:rPr>
          <w:t>8.2</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Diskuze k položeným otázkám a  výsledkům dotazníků</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_Toc328691683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47</w:t>
        </w:r>
        <w:r w:rsidRPr="00CF12F5">
          <w:rPr>
            <w:rFonts w:ascii="Times New Roman" w:hAnsi="Times New Roman"/>
            <w:noProof/>
            <w:webHidden/>
            <w:sz w:val="24"/>
            <w:szCs w:val="24"/>
          </w:rPr>
          <w:fldChar w:fldCharType="end"/>
        </w:r>
      </w:hyperlink>
    </w:p>
    <w:p w:rsidR="00E771FF" w:rsidRPr="00CF12F5" w:rsidRDefault="00E771FF">
      <w:pPr>
        <w:pStyle w:val="TOC2"/>
        <w:tabs>
          <w:tab w:val="left" w:pos="880"/>
          <w:tab w:val="right" w:leader="dot" w:pos="9062"/>
        </w:tabs>
        <w:rPr>
          <w:rFonts w:ascii="Times New Roman" w:hAnsi="Times New Roman"/>
          <w:noProof/>
          <w:sz w:val="24"/>
          <w:szCs w:val="24"/>
          <w:lang w:eastAsia="cs-CZ"/>
        </w:rPr>
      </w:pPr>
      <w:hyperlink w:anchor="_Toc328691684" w:history="1">
        <w:r w:rsidRPr="00CF12F5">
          <w:rPr>
            <w:rStyle w:val="Hyperlink"/>
            <w:rFonts w:ascii="Times New Roman" w:hAnsi="Times New Roman"/>
            <w:noProof/>
            <w:sz w:val="24"/>
            <w:szCs w:val="24"/>
          </w:rPr>
          <w:t>8.3</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Diskuze k řízenému rozhovoru</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_Toc328691684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48</w:t>
        </w:r>
        <w:r w:rsidRPr="00CF12F5">
          <w:rPr>
            <w:rFonts w:ascii="Times New Roman" w:hAnsi="Times New Roman"/>
            <w:noProof/>
            <w:webHidden/>
            <w:sz w:val="24"/>
            <w:szCs w:val="24"/>
          </w:rPr>
          <w:fldChar w:fldCharType="end"/>
        </w:r>
      </w:hyperlink>
    </w:p>
    <w:p w:rsidR="00E771FF" w:rsidRPr="00CF12F5" w:rsidRDefault="00E771FF">
      <w:pPr>
        <w:pStyle w:val="TOC1"/>
        <w:tabs>
          <w:tab w:val="left" w:pos="440"/>
          <w:tab w:val="right" w:leader="dot" w:pos="9062"/>
        </w:tabs>
        <w:rPr>
          <w:rFonts w:ascii="Times New Roman" w:hAnsi="Times New Roman"/>
          <w:noProof/>
          <w:sz w:val="24"/>
          <w:szCs w:val="24"/>
          <w:lang w:eastAsia="cs-CZ"/>
        </w:rPr>
      </w:pPr>
      <w:hyperlink w:anchor="_Toc328691685" w:history="1">
        <w:r w:rsidRPr="00CF12F5">
          <w:rPr>
            <w:rStyle w:val="Hyperlink"/>
            <w:rFonts w:ascii="Times New Roman" w:hAnsi="Times New Roman"/>
            <w:noProof/>
            <w:sz w:val="24"/>
            <w:szCs w:val="24"/>
          </w:rPr>
          <w:t>9</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SOUHRN</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_Toc328691685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49</w:t>
        </w:r>
        <w:r w:rsidRPr="00CF12F5">
          <w:rPr>
            <w:rFonts w:ascii="Times New Roman" w:hAnsi="Times New Roman"/>
            <w:noProof/>
            <w:webHidden/>
            <w:sz w:val="24"/>
            <w:szCs w:val="24"/>
          </w:rPr>
          <w:fldChar w:fldCharType="end"/>
        </w:r>
      </w:hyperlink>
    </w:p>
    <w:p w:rsidR="00E771FF" w:rsidRPr="00CF12F5" w:rsidRDefault="00E771FF">
      <w:pPr>
        <w:pStyle w:val="TOC1"/>
        <w:tabs>
          <w:tab w:val="left" w:pos="660"/>
          <w:tab w:val="right" w:leader="dot" w:pos="9062"/>
        </w:tabs>
        <w:rPr>
          <w:rFonts w:ascii="Times New Roman" w:hAnsi="Times New Roman"/>
          <w:noProof/>
          <w:sz w:val="24"/>
          <w:szCs w:val="24"/>
          <w:lang w:eastAsia="cs-CZ"/>
        </w:rPr>
      </w:pPr>
      <w:hyperlink w:anchor="_Toc328691686" w:history="1">
        <w:r w:rsidRPr="00CF12F5">
          <w:rPr>
            <w:rStyle w:val="Hyperlink"/>
            <w:rFonts w:ascii="Times New Roman" w:hAnsi="Times New Roman"/>
            <w:noProof/>
            <w:sz w:val="24"/>
            <w:szCs w:val="24"/>
          </w:rPr>
          <w:t>10</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SUMMARY</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_Toc328691686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50</w:t>
        </w:r>
        <w:r w:rsidRPr="00CF12F5">
          <w:rPr>
            <w:rFonts w:ascii="Times New Roman" w:hAnsi="Times New Roman"/>
            <w:noProof/>
            <w:webHidden/>
            <w:sz w:val="24"/>
            <w:szCs w:val="24"/>
          </w:rPr>
          <w:fldChar w:fldCharType="end"/>
        </w:r>
      </w:hyperlink>
    </w:p>
    <w:p w:rsidR="00E771FF" w:rsidRPr="00CF12F5" w:rsidRDefault="00E771FF">
      <w:pPr>
        <w:pStyle w:val="TOC1"/>
        <w:tabs>
          <w:tab w:val="left" w:pos="660"/>
          <w:tab w:val="right" w:leader="dot" w:pos="9062"/>
        </w:tabs>
        <w:rPr>
          <w:rFonts w:ascii="Times New Roman" w:hAnsi="Times New Roman"/>
          <w:noProof/>
          <w:sz w:val="24"/>
          <w:szCs w:val="24"/>
          <w:lang w:eastAsia="cs-CZ"/>
        </w:rPr>
      </w:pPr>
      <w:hyperlink w:anchor="_Toc328691687" w:history="1">
        <w:r w:rsidRPr="00CF12F5">
          <w:rPr>
            <w:rStyle w:val="Hyperlink"/>
            <w:rFonts w:ascii="Times New Roman" w:hAnsi="Times New Roman"/>
            <w:noProof/>
            <w:sz w:val="24"/>
            <w:szCs w:val="24"/>
          </w:rPr>
          <w:t>11</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REFERENČNÍ  SEZNAM</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_Toc328691687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51</w:t>
        </w:r>
        <w:r w:rsidRPr="00CF12F5">
          <w:rPr>
            <w:rFonts w:ascii="Times New Roman" w:hAnsi="Times New Roman"/>
            <w:noProof/>
            <w:webHidden/>
            <w:sz w:val="24"/>
            <w:szCs w:val="24"/>
          </w:rPr>
          <w:fldChar w:fldCharType="end"/>
        </w:r>
      </w:hyperlink>
    </w:p>
    <w:p w:rsidR="00E771FF" w:rsidRPr="00CF12F5" w:rsidRDefault="00E771FF">
      <w:pPr>
        <w:pStyle w:val="TOC1"/>
        <w:tabs>
          <w:tab w:val="left" w:pos="660"/>
          <w:tab w:val="right" w:leader="dot" w:pos="9062"/>
        </w:tabs>
        <w:rPr>
          <w:rFonts w:ascii="Times New Roman" w:hAnsi="Times New Roman"/>
          <w:noProof/>
          <w:sz w:val="24"/>
          <w:szCs w:val="24"/>
          <w:lang w:eastAsia="cs-CZ"/>
        </w:rPr>
      </w:pPr>
      <w:hyperlink w:anchor="_Toc328691688" w:history="1">
        <w:r w:rsidRPr="00CF12F5">
          <w:rPr>
            <w:rStyle w:val="Hyperlink"/>
            <w:rFonts w:ascii="Times New Roman" w:hAnsi="Times New Roman"/>
            <w:noProof/>
            <w:sz w:val="24"/>
            <w:szCs w:val="24"/>
          </w:rPr>
          <w:t>12</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PŘÍLOHY</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_Toc328691688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53</w:t>
        </w:r>
        <w:r w:rsidRPr="00CF12F5">
          <w:rPr>
            <w:rFonts w:ascii="Times New Roman" w:hAnsi="Times New Roman"/>
            <w:noProof/>
            <w:webHidden/>
            <w:sz w:val="24"/>
            <w:szCs w:val="24"/>
          </w:rPr>
          <w:fldChar w:fldCharType="end"/>
        </w:r>
      </w:hyperlink>
    </w:p>
    <w:p w:rsidR="00E771FF" w:rsidRPr="00CF12F5" w:rsidRDefault="00E771FF">
      <w:pPr>
        <w:pStyle w:val="TOC1"/>
        <w:tabs>
          <w:tab w:val="left" w:pos="660"/>
          <w:tab w:val="right" w:leader="dot" w:pos="9062"/>
        </w:tabs>
        <w:rPr>
          <w:rFonts w:ascii="Times New Roman" w:hAnsi="Times New Roman"/>
          <w:noProof/>
          <w:sz w:val="24"/>
          <w:szCs w:val="24"/>
          <w:lang w:eastAsia="cs-CZ"/>
        </w:rPr>
      </w:pPr>
      <w:hyperlink w:anchor="_Toc328691689" w:history="1">
        <w:r w:rsidRPr="00CF12F5">
          <w:rPr>
            <w:rStyle w:val="Hyperlink"/>
            <w:rFonts w:ascii="Times New Roman" w:hAnsi="Times New Roman"/>
            <w:noProof/>
            <w:sz w:val="24"/>
            <w:szCs w:val="24"/>
          </w:rPr>
          <w:t>13</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SEZNAM OBRÁZKŮ</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_Toc328691689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56</w:t>
        </w:r>
        <w:r w:rsidRPr="00CF12F5">
          <w:rPr>
            <w:rFonts w:ascii="Times New Roman" w:hAnsi="Times New Roman"/>
            <w:noProof/>
            <w:webHidden/>
            <w:sz w:val="24"/>
            <w:szCs w:val="24"/>
          </w:rPr>
          <w:fldChar w:fldCharType="end"/>
        </w:r>
      </w:hyperlink>
    </w:p>
    <w:p w:rsidR="00E771FF" w:rsidRPr="00CF12F5" w:rsidRDefault="00E771FF">
      <w:pPr>
        <w:pStyle w:val="TOC1"/>
        <w:tabs>
          <w:tab w:val="left" w:pos="660"/>
          <w:tab w:val="right" w:leader="dot" w:pos="9062"/>
        </w:tabs>
        <w:rPr>
          <w:rFonts w:ascii="Times New Roman" w:hAnsi="Times New Roman"/>
          <w:noProof/>
          <w:sz w:val="24"/>
          <w:szCs w:val="24"/>
          <w:lang w:eastAsia="cs-CZ"/>
        </w:rPr>
      </w:pPr>
      <w:hyperlink w:anchor="_Toc328691690" w:history="1">
        <w:r w:rsidRPr="00CF12F5">
          <w:rPr>
            <w:rStyle w:val="Hyperlink"/>
            <w:rFonts w:ascii="Times New Roman" w:hAnsi="Times New Roman"/>
            <w:noProof/>
            <w:sz w:val="24"/>
            <w:szCs w:val="24"/>
          </w:rPr>
          <w:t>14</w:t>
        </w:r>
        <w:r w:rsidRPr="00CF12F5">
          <w:rPr>
            <w:rFonts w:ascii="Times New Roman" w:hAnsi="Times New Roman"/>
            <w:noProof/>
            <w:sz w:val="24"/>
            <w:szCs w:val="24"/>
            <w:lang w:eastAsia="cs-CZ"/>
          </w:rPr>
          <w:tab/>
        </w:r>
        <w:r w:rsidRPr="00CF12F5">
          <w:rPr>
            <w:rStyle w:val="Hyperlink"/>
            <w:rFonts w:ascii="Times New Roman" w:hAnsi="Times New Roman"/>
            <w:noProof/>
            <w:sz w:val="24"/>
            <w:szCs w:val="24"/>
          </w:rPr>
          <w:t>SEZNAM TABULEK</w:t>
        </w:r>
        <w:r w:rsidRPr="00CF12F5">
          <w:rPr>
            <w:rFonts w:ascii="Times New Roman" w:hAnsi="Times New Roman"/>
            <w:noProof/>
            <w:webHidden/>
            <w:sz w:val="24"/>
            <w:szCs w:val="24"/>
          </w:rPr>
          <w:tab/>
        </w:r>
        <w:r w:rsidRPr="00CF12F5">
          <w:rPr>
            <w:rFonts w:ascii="Times New Roman" w:hAnsi="Times New Roman"/>
            <w:noProof/>
            <w:webHidden/>
            <w:sz w:val="24"/>
            <w:szCs w:val="24"/>
          </w:rPr>
          <w:fldChar w:fldCharType="begin"/>
        </w:r>
        <w:r w:rsidRPr="00CF12F5">
          <w:rPr>
            <w:rFonts w:ascii="Times New Roman" w:hAnsi="Times New Roman"/>
            <w:noProof/>
            <w:webHidden/>
            <w:sz w:val="24"/>
            <w:szCs w:val="24"/>
          </w:rPr>
          <w:instrText xml:space="preserve"> PAGEREF _Toc328691690 \h </w:instrText>
        </w:r>
        <w:r w:rsidRPr="00CF12F5">
          <w:rPr>
            <w:rFonts w:ascii="Times New Roman" w:hAnsi="Times New Roman"/>
            <w:noProof/>
            <w:webHidden/>
            <w:sz w:val="24"/>
            <w:szCs w:val="24"/>
          </w:rPr>
        </w:r>
        <w:r w:rsidRPr="00CF12F5">
          <w:rPr>
            <w:rFonts w:ascii="Times New Roman" w:hAnsi="Times New Roman"/>
            <w:noProof/>
            <w:webHidden/>
            <w:sz w:val="24"/>
            <w:szCs w:val="24"/>
          </w:rPr>
          <w:fldChar w:fldCharType="separate"/>
        </w:r>
        <w:r w:rsidRPr="00CF12F5">
          <w:rPr>
            <w:rFonts w:ascii="Times New Roman" w:hAnsi="Times New Roman"/>
            <w:noProof/>
            <w:webHidden/>
            <w:sz w:val="24"/>
            <w:szCs w:val="24"/>
          </w:rPr>
          <w:t>57</w:t>
        </w:r>
        <w:r w:rsidRPr="00CF12F5">
          <w:rPr>
            <w:rFonts w:ascii="Times New Roman" w:hAnsi="Times New Roman"/>
            <w:noProof/>
            <w:webHidden/>
            <w:sz w:val="24"/>
            <w:szCs w:val="24"/>
          </w:rPr>
          <w:fldChar w:fldCharType="end"/>
        </w:r>
      </w:hyperlink>
    </w:p>
    <w:p w:rsidR="00E771FF" w:rsidRDefault="00E771FF" w:rsidP="002534A4">
      <w:pPr>
        <w:spacing w:line="360" w:lineRule="auto"/>
        <w:rPr>
          <w:rFonts w:ascii="Times New Roman" w:hAnsi="Times New Roman"/>
          <w:sz w:val="24"/>
          <w:szCs w:val="24"/>
        </w:rPr>
      </w:pPr>
      <w:r w:rsidRPr="00CF12F5">
        <w:rPr>
          <w:rFonts w:ascii="Times New Roman" w:hAnsi="Times New Roman"/>
          <w:sz w:val="24"/>
          <w:szCs w:val="24"/>
        </w:rPr>
        <w:fldChar w:fldCharType="end"/>
      </w:r>
    </w:p>
    <w:p w:rsidR="00E771FF" w:rsidRDefault="00E771FF">
      <w:pPr>
        <w:rPr>
          <w:rFonts w:ascii="Times New Roman" w:hAnsi="Times New Roman"/>
          <w:sz w:val="24"/>
          <w:szCs w:val="24"/>
        </w:rPr>
      </w:pPr>
      <w:r>
        <w:rPr>
          <w:noProof/>
          <w:lang w:eastAsia="cs-CZ"/>
        </w:rPr>
        <w:pict>
          <v:shape id="_x0000_s1033" type="#_x0000_t202" style="position:absolute;margin-left:216.4pt;margin-top:322.5pt;width:34.5pt;height:24pt;z-index:251665408" stroked="f">
            <v:textbox>
              <w:txbxContent>
                <w:p w:rsidR="00E771FF" w:rsidRDefault="00E771FF"/>
              </w:txbxContent>
            </v:textbox>
          </v:shape>
        </w:pict>
      </w:r>
      <w:r>
        <w:rPr>
          <w:rFonts w:ascii="Times New Roman" w:hAnsi="Times New Roman"/>
          <w:sz w:val="24"/>
          <w:szCs w:val="24"/>
        </w:rPr>
        <w:br w:type="page"/>
      </w:r>
    </w:p>
    <w:p w:rsidR="00E771FF" w:rsidRDefault="00E771FF" w:rsidP="00685190">
      <w:pPr>
        <w:pStyle w:val="Heading1"/>
        <w:jc w:val="both"/>
      </w:pPr>
      <w:bookmarkStart w:id="1" w:name="_Toc328691611"/>
      <w:r>
        <w:t>ÚVOD</w:t>
      </w:r>
      <w:bookmarkEnd w:id="1"/>
    </w:p>
    <w:p w:rsidR="00E771FF" w:rsidRDefault="00E771FF" w:rsidP="00685190">
      <w:pPr>
        <w:spacing w:line="360" w:lineRule="auto"/>
        <w:ind w:firstLine="432"/>
        <w:jc w:val="both"/>
        <w:rPr>
          <w:rFonts w:ascii="Times New Roman" w:hAnsi="Times New Roman"/>
          <w:sz w:val="24"/>
          <w:szCs w:val="24"/>
        </w:rPr>
      </w:pPr>
      <w:r>
        <w:rPr>
          <w:rFonts w:ascii="Times New Roman" w:hAnsi="Times New Roman"/>
          <w:sz w:val="24"/>
          <w:szCs w:val="24"/>
        </w:rPr>
        <w:t xml:space="preserve">V dnešní době dostupného internetu téměř pro všechny, kdy se informace šíří rychlostí myšlenky, je využívání sociálních médií a sociálních sítí jedním z nezbytných nástrojů v marketingu. Klasické tržní firmy našly způsob na to, jak z těchto médií získat trochu výhod i pro sebe, avšak golfový průmysl je v tomto ohledu zpátečnický. Možná jde o tradicionalismus, který je s tímto sportem spjat, možná nechuť nebo pohodlnost majitelů nebo manažerů hřišť. Třetí variantou je také možnost, že si s tím PR manažeři golfových hřišť lámou hlavu a nemohou přijít na vhodný způsob. V USA je běžnou praxí, že golfové kluby mají propracované marketingové strategie a kampaně na nejpoužívanějších sociálních médiích, jako je Facebook, Twitter, Youtube. </w:t>
      </w:r>
    </w:p>
    <w:p w:rsidR="00E771FF" w:rsidRDefault="00E771FF" w:rsidP="00685190">
      <w:pPr>
        <w:spacing w:line="360" w:lineRule="auto"/>
        <w:ind w:firstLine="432"/>
        <w:jc w:val="both"/>
        <w:rPr>
          <w:rFonts w:ascii="Times New Roman" w:hAnsi="Times New Roman"/>
          <w:sz w:val="24"/>
          <w:szCs w:val="24"/>
        </w:rPr>
      </w:pPr>
      <w:r>
        <w:rPr>
          <w:rFonts w:ascii="Times New Roman" w:hAnsi="Times New Roman"/>
          <w:sz w:val="24"/>
          <w:szCs w:val="24"/>
        </w:rPr>
        <w:t xml:space="preserve">Myslím, že do budoucna bude velmi důležité držet krok se zahraničím, kde se mohl golf a všechny oblasti spojené s tímto průmyslem rozvíjet o 60 let déle než v ČR vlivem železné opony. Navíc golf u nás má pověst sportu pro vyšší sociální vrstvy a auru spojenou s  velmi nákladným vybavením a drahými vstupy do golfových klubů. Dle mého názoru by komunikace na sociálních médiích mohla tuto neblahou pověst lehce pozměnit. Na těchto médiích je všechno svobodné, každý se může vyjadřovat, jak chce, publikovat co chce, komentovat, co chce. Díky masovému rozšíření sociálních sítí, je možnost se s reklamním sdělením rozšířit ke spoustě uživatelů. </w:t>
      </w:r>
    </w:p>
    <w:p w:rsidR="00E771FF" w:rsidRDefault="00E771FF" w:rsidP="00685190">
      <w:pPr>
        <w:spacing w:line="360" w:lineRule="auto"/>
        <w:ind w:firstLine="432"/>
        <w:jc w:val="both"/>
        <w:rPr>
          <w:rFonts w:ascii="Times New Roman" w:hAnsi="Times New Roman"/>
          <w:sz w:val="24"/>
          <w:szCs w:val="24"/>
        </w:rPr>
      </w:pPr>
      <w:r>
        <w:rPr>
          <w:rFonts w:ascii="Times New Roman" w:hAnsi="Times New Roman"/>
          <w:sz w:val="24"/>
          <w:szCs w:val="24"/>
        </w:rPr>
        <w:t xml:space="preserve">Pro bakalářskou práci jsem si vybral Prosper Golf Resort Čeladná, protože od roku 2008 do roku 2011 se na Čeladné konaly tři ročníky nejvyšší evropské profesionální golfové soutěže Europen PGA Tour. To vypovídá o kvalitě resortu. Navíc manažer resortu byl nakloněn této problematice a sám chtěl vymyslet a optimalizovat komunikaci na sociálních médiích. </w:t>
      </w:r>
    </w:p>
    <w:p w:rsidR="00E771FF" w:rsidRDefault="00E771FF" w:rsidP="00685190">
      <w:pPr>
        <w:spacing w:line="360" w:lineRule="auto"/>
        <w:ind w:firstLine="432"/>
        <w:jc w:val="both"/>
        <w:rPr>
          <w:rFonts w:ascii="Times New Roman" w:hAnsi="Times New Roman"/>
          <w:sz w:val="24"/>
          <w:szCs w:val="24"/>
        </w:rPr>
      </w:pPr>
      <w:r w:rsidRPr="00C2188A">
        <w:rPr>
          <w:rFonts w:ascii="Times New Roman" w:hAnsi="Times New Roman"/>
          <w:sz w:val="24"/>
          <w:szCs w:val="24"/>
        </w:rPr>
        <w:t>Propojení sociálních médií a sociálních sítí je a bude v golfovém odvětví nezbytnou součástí. Je zajímavé na sociálních sítích publikovat a sledovat reakce lidí. Je to velmi široký prostor pro komunikaci, který je velmi silným nástrojem.</w:t>
      </w:r>
      <w:r>
        <w:rPr>
          <w:rFonts w:ascii="Times New Roman" w:hAnsi="Times New Roman"/>
          <w:sz w:val="24"/>
          <w:szCs w:val="24"/>
        </w:rPr>
        <w:t xml:space="preserve"> Umění práce s těmito nástroji </w:t>
      </w:r>
      <w:r w:rsidRPr="00C2188A">
        <w:rPr>
          <w:rFonts w:ascii="Times New Roman" w:hAnsi="Times New Roman"/>
          <w:sz w:val="24"/>
          <w:szCs w:val="24"/>
        </w:rPr>
        <w:t>bude dle mého názoru jednou velmi ceněna. Sám golf hraji, takže téma této práce je vhodnou směsicí mně blízkých odvětví.</w:t>
      </w:r>
      <w:r>
        <w:rPr>
          <w:rFonts w:ascii="Times New Roman" w:hAnsi="Times New Roman"/>
          <w:sz w:val="24"/>
          <w:szCs w:val="24"/>
        </w:rPr>
        <w:t xml:space="preserve"> </w:t>
      </w:r>
    </w:p>
    <w:p w:rsidR="00E771FF" w:rsidRDefault="00E771FF">
      <w:pPr>
        <w:rPr>
          <w:rFonts w:ascii="Times New Roman" w:hAnsi="Times New Roman"/>
          <w:sz w:val="24"/>
          <w:szCs w:val="24"/>
        </w:rPr>
      </w:pPr>
      <w:r>
        <w:rPr>
          <w:rFonts w:ascii="Times New Roman" w:hAnsi="Times New Roman"/>
          <w:sz w:val="24"/>
          <w:szCs w:val="24"/>
        </w:rPr>
        <w:br w:type="page"/>
      </w:r>
    </w:p>
    <w:p w:rsidR="00E771FF" w:rsidRDefault="00E771FF" w:rsidP="002534A4">
      <w:pPr>
        <w:pStyle w:val="Heading1"/>
      </w:pPr>
      <w:bookmarkStart w:id="2" w:name="_Toc328691612"/>
      <w:r>
        <w:t>SYNTÉZA POZNATKŮ</w:t>
      </w:r>
      <w:bookmarkEnd w:id="2"/>
    </w:p>
    <w:p w:rsidR="00E771FF" w:rsidRPr="0039566F" w:rsidRDefault="00E771FF" w:rsidP="000E6D65">
      <w:pPr>
        <w:pStyle w:val="Heading2"/>
        <w:jc w:val="both"/>
      </w:pPr>
      <w:bookmarkStart w:id="3" w:name="_Toc328691613"/>
      <w:r>
        <w:t>Marketing</w:t>
      </w:r>
      <w:bookmarkEnd w:id="3"/>
    </w:p>
    <w:p w:rsidR="00E771FF" w:rsidRDefault="00E771FF" w:rsidP="000E6D65">
      <w:pPr>
        <w:spacing w:line="360" w:lineRule="auto"/>
        <w:ind w:firstLine="576"/>
        <w:jc w:val="both"/>
        <w:rPr>
          <w:rFonts w:ascii="Times New Roman" w:hAnsi="Times New Roman"/>
          <w:sz w:val="24"/>
          <w:szCs w:val="24"/>
        </w:rPr>
      </w:pPr>
      <w:r>
        <w:rPr>
          <w:rFonts w:ascii="Times New Roman" w:hAnsi="Times New Roman"/>
          <w:sz w:val="24"/>
          <w:szCs w:val="24"/>
        </w:rPr>
        <w:t>„Marketing je proces plánování a realizace koncepce cenové politiky, podpory prodeje a distribuce idejí, zboží a služeb s cílem tvořit a směňovat hodnoty a uspokojovat cíle jednotlivců i organizací“ (Pelsmacker, Geuens, &amp;</w:t>
      </w:r>
      <w:r w:rsidRPr="00D13A53">
        <w:rPr>
          <w:rFonts w:ascii="Times New Roman" w:hAnsi="Times New Roman"/>
          <w:sz w:val="24"/>
          <w:szCs w:val="24"/>
        </w:rPr>
        <w:t xml:space="preserve"> Bergh, 2003, 23). </w:t>
      </w:r>
      <w:r>
        <w:rPr>
          <w:rFonts w:ascii="Times New Roman" w:hAnsi="Times New Roman"/>
          <w:sz w:val="24"/>
          <w:szCs w:val="24"/>
        </w:rPr>
        <w:t xml:space="preserve">Další výklad pojmu marketing definovala Švarcová a kol., (2004, 102) „Marketing je komplexní široce pojatý proces – zahrnuje mnoho činností počínaje průzkumem potřeb zákazníků, aktivním ovlivňováním těchto potřeb (např. reklamou), poznáním konkurence, rozhodováním o vývoji nových výrobků tyto potřeby uspokojujících, volbou distribuční cesty výrobku k zákazníkovi a mnoha dalšími.“ Podle (Kotlera &amp; Amstronga, 2004, 29) „…je marketing uspokojení potřeb zákazníka na straně jedné a tvorba zisku na straně druhé. Cílem marketingu je vyhledávat nové zákazníky příslibem získání výjimečné hodnoty a udržet si stávající zákazníky uspokojením jejich potřeb.“ </w:t>
      </w:r>
    </w:p>
    <w:p w:rsidR="00E771FF" w:rsidRPr="0039566F" w:rsidRDefault="00E771FF" w:rsidP="000E6D65">
      <w:pPr>
        <w:pStyle w:val="Heading3"/>
        <w:jc w:val="both"/>
      </w:pPr>
      <w:bookmarkStart w:id="4" w:name="_Toc328691614"/>
      <w:r w:rsidRPr="0039566F">
        <w:t>Marketingový mix</w:t>
      </w:r>
      <w:bookmarkEnd w:id="4"/>
    </w:p>
    <w:p w:rsidR="00E771FF" w:rsidRDefault="00E771FF" w:rsidP="000E6D65">
      <w:pPr>
        <w:spacing w:line="360" w:lineRule="auto"/>
        <w:ind w:firstLine="708"/>
        <w:jc w:val="both"/>
        <w:rPr>
          <w:rFonts w:ascii="Times New Roman" w:hAnsi="Times New Roman"/>
          <w:sz w:val="24"/>
          <w:szCs w:val="24"/>
        </w:rPr>
      </w:pPr>
      <w:r>
        <w:rPr>
          <w:rFonts w:ascii="Times New Roman" w:hAnsi="Times New Roman"/>
          <w:sz w:val="24"/>
          <w:szCs w:val="24"/>
        </w:rPr>
        <w:t xml:space="preserve">„Marketingový mix je v podstatě koncepční kostra, která vám u každého marketingového problému pomůže připravit dobrý </w:t>
      </w:r>
      <w:r w:rsidRPr="00D13A53">
        <w:rPr>
          <w:rFonts w:ascii="Times New Roman" w:hAnsi="Times New Roman"/>
          <w:sz w:val="24"/>
          <w:szCs w:val="24"/>
        </w:rPr>
        <w:t>postup“ (Smith, 2000, 5).</w:t>
      </w:r>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 xml:space="preserve">Marketingový mix dle Švarcové a kol. (2004) zahrnuje tyto prvky: výrobek, cena, propagace, distribuce. „Je jedním ze základních nástrojů marketingu. Pomáhá nám rozčlenit, na co se zaměřovat při tvorbě marketingového plánů.“ (Švarcová a kol., 2004, 108) „Marketér  (obchodník, manažer značky, pracovník marketingového výzkumu ve firmě apod.) má k dispozici řadu nástrojů marketingového mixu. Tradičně se tyto nástroje dělí do čtyř kategorií, tzv. 4P marketingového mixu“ (Pelsmacker, Geuens, &amp; Bergh, 2003, 23). </w:t>
      </w:r>
    </w:p>
    <w:p w:rsidR="00E771FF" w:rsidRDefault="00E771FF" w:rsidP="000E6D65">
      <w:pPr>
        <w:spacing w:line="360" w:lineRule="auto"/>
        <w:ind w:left="708" w:firstLine="45"/>
        <w:jc w:val="both"/>
        <w:rPr>
          <w:rFonts w:ascii="Times New Roman" w:hAnsi="Times New Roman"/>
          <w:sz w:val="24"/>
          <w:szCs w:val="24"/>
        </w:rPr>
      </w:pPr>
      <w:r>
        <w:rPr>
          <w:rFonts w:ascii="Times New Roman" w:hAnsi="Times New Roman"/>
          <w:sz w:val="24"/>
          <w:szCs w:val="24"/>
        </w:rPr>
        <w:t>Prvky marketingového mixu jsou výrobek, cena, distribuce a komunikace. Pro některé obory je toto vymezení nedostačující, proto v praxi dochází k modifikaci, zejména rozšíření původních 4P o další „P“, jako např. v cestovním ruchu o službu People (lidé), Packaging (vytváření balíků služeb), Programming (programová specifikace balíků služeb) a Partnership (Blažková, 2005, 67).</w:t>
      </w:r>
    </w:p>
    <w:p w:rsidR="00E771FF" w:rsidRPr="0039566F" w:rsidRDefault="00E771FF" w:rsidP="000E6D65">
      <w:pPr>
        <w:pStyle w:val="Heading2"/>
        <w:numPr>
          <w:ilvl w:val="0"/>
          <w:numId w:val="0"/>
        </w:numPr>
        <w:ind w:left="576" w:hanging="576"/>
        <w:jc w:val="both"/>
        <w:rPr>
          <w:szCs w:val="24"/>
        </w:rPr>
      </w:pPr>
      <w:bookmarkStart w:id="5" w:name="_Toc328688318"/>
      <w:bookmarkStart w:id="6" w:name="_Toc328691615"/>
      <w:r w:rsidRPr="0039566F">
        <w:rPr>
          <w:szCs w:val="24"/>
        </w:rPr>
        <w:t xml:space="preserve">Jednotlivé prvky </w:t>
      </w:r>
      <w:r w:rsidRPr="0039566F">
        <w:t>marketingového mi</w:t>
      </w:r>
      <w:r>
        <w:t>xu</w:t>
      </w:r>
      <w:bookmarkEnd w:id="5"/>
      <w:bookmarkEnd w:id="6"/>
    </w:p>
    <w:p w:rsidR="00E771FF" w:rsidRPr="00B72835" w:rsidRDefault="00E771FF" w:rsidP="000E6D65">
      <w:pPr>
        <w:pStyle w:val="Heading3"/>
        <w:numPr>
          <w:ilvl w:val="0"/>
          <w:numId w:val="0"/>
        </w:numPr>
        <w:ind w:left="720" w:hanging="720"/>
        <w:jc w:val="both"/>
      </w:pPr>
      <w:bookmarkStart w:id="7" w:name="_Toc328688319"/>
      <w:bookmarkStart w:id="8" w:name="_Toc328691616"/>
      <w:r w:rsidRPr="00B72835">
        <w:t>Výrobek/ Produkt</w:t>
      </w:r>
      <w:bookmarkEnd w:id="7"/>
      <w:bookmarkEnd w:id="8"/>
    </w:p>
    <w:p w:rsidR="00E771FF" w:rsidRDefault="00E771FF" w:rsidP="000E6D65">
      <w:pPr>
        <w:spacing w:line="360" w:lineRule="auto"/>
        <w:ind w:firstLine="708"/>
        <w:jc w:val="both"/>
        <w:rPr>
          <w:rFonts w:ascii="Times New Roman" w:hAnsi="Times New Roman"/>
          <w:sz w:val="24"/>
          <w:szCs w:val="24"/>
        </w:rPr>
      </w:pPr>
      <w:r>
        <w:rPr>
          <w:rFonts w:ascii="Times New Roman" w:hAnsi="Times New Roman"/>
          <w:sz w:val="24"/>
          <w:szCs w:val="24"/>
        </w:rPr>
        <w:t>„Výrobek je jakýkoliv statek nebo služba, který se stává předmětem směny na trhu a je určen k uspokojení potřeb zákazníka“ (Švarcová, 2004, 109). Dále dle Švarcové (2004) se produkt skládá z jádra (výrobek sám o sobě), první slupky (obal, kvalita, značka) a druhé slupky (rychlost dodávky, instalace servis, záruka, dodavatelský úvěr). Jádro definuje (Pelsmacker, Geuens, &amp; Bergh, 2003, 24) „Jádro je unikátní základní užitek, který se prodává. Ve skutečnosti je to unikátní prodejní prvek, specifická pozice daného výrobku ve vědomí zákazníka.“ Pod pojmem produkt můžeme ještě nalézt „ veškeré výrobky, služby ale i zkušenosti, osoby, místa, organizace, informace a myšlenky, tj. vše co se může stát předmětem směny, použití či spotřeby, co může uspokojit potřeby a přání“ (Kotler &amp; Amstrong, 2004, 32).</w:t>
      </w:r>
    </w:p>
    <w:p w:rsidR="00E771FF" w:rsidRDefault="00E771FF" w:rsidP="000E6D65">
      <w:pPr>
        <w:pStyle w:val="Heading3"/>
        <w:numPr>
          <w:ilvl w:val="0"/>
          <w:numId w:val="0"/>
        </w:numPr>
        <w:ind w:left="720"/>
        <w:jc w:val="both"/>
      </w:pPr>
      <w:bookmarkStart w:id="9" w:name="_Toc328688320"/>
      <w:bookmarkStart w:id="10" w:name="_Toc328691617"/>
      <w:r>
        <w:t>Cena</w:t>
      </w:r>
      <w:bookmarkEnd w:id="9"/>
      <w:bookmarkEnd w:id="10"/>
      <w:r>
        <w:t xml:space="preserve"> </w:t>
      </w:r>
    </w:p>
    <w:p w:rsidR="00E771FF" w:rsidRDefault="00E771FF" w:rsidP="000E6D65">
      <w:pPr>
        <w:spacing w:line="360" w:lineRule="auto"/>
        <w:ind w:left="708"/>
        <w:jc w:val="both"/>
        <w:rPr>
          <w:rFonts w:ascii="Times New Roman" w:hAnsi="Times New Roman"/>
          <w:sz w:val="24"/>
          <w:szCs w:val="24"/>
        </w:rPr>
      </w:pPr>
      <w:r>
        <w:rPr>
          <w:rFonts w:ascii="Times New Roman" w:hAnsi="Times New Roman"/>
          <w:sz w:val="24"/>
          <w:szCs w:val="24"/>
        </w:rPr>
        <w:t>Cena je jediným marketingovým nástrojem, který nic nestojí, naopak je zdrojem prostředků pro výrobu a marketingové aktivity. Deklarovaná cena je oficiální cenou produktu, i když se pro zvýšení atraktivnosti používají různé formy slev a výhod. Dále to mohou být různé kombinace placení předem, platby splátkami s výhodnými úrokovými sazbami, které jsou pro zákazníka zajímavé a současně překonávají jeho dočasná rozpočtová omezení. Cena je skutečně ambiciózním nástrojem; její snížení přiláká zákazníka, ale současně snižuje marži a zisk. Zvykne-li si zákazník na slevy, může se z něho postupně stát kupující podle cen a značka pro něho přestává být důležitá. Také pravidelné používání cenových nástrojů není kompatibilní s úsilím vybudovat silnou pozici na trhu a silnou značku, jež stojí na vlastnostech a přínosech produktu. Dobrý marketing by měl být charakterizován tím, že se co nejvíce vyhýbá používání cenových nástrojů (Pelsmacker, Geuens, &amp; Bergh, 2003, 24).</w:t>
      </w:r>
    </w:p>
    <w:p w:rsidR="00E771FF" w:rsidRPr="00E90B09" w:rsidRDefault="00E771FF" w:rsidP="000E6D65">
      <w:pPr>
        <w:spacing w:line="360" w:lineRule="auto"/>
        <w:jc w:val="both"/>
      </w:pPr>
    </w:p>
    <w:p w:rsidR="00E771FF" w:rsidRDefault="00E771FF" w:rsidP="000E6D65">
      <w:pPr>
        <w:pStyle w:val="Heading3"/>
        <w:numPr>
          <w:ilvl w:val="0"/>
          <w:numId w:val="0"/>
        </w:numPr>
        <w:ind w:left="720" w:hanging="720"/>
        <w:jc w:val="both"/>
      </w:pPr>
      <w:bookmarkStart w:id="11" w:name="_Toc328688321"/>
      <w:bookmarkStart w:id="12" w:name="_Toc328691618"/>
      <w:r>
        <w:t>Distribuce</w:t>
      </w:r>
      <w:bookmarkEnd w:id="11"/>
      <w:bookmarkEnd w:id="12"/>
      <w:r>
        <w:t xml:space="preserve"> </w:t>
      </w:r>
    </w:p>
    <w:p w:rsidR="00E771FF" w:rsidRDefault="00E771FF" w:rsidP="000E6D65">
      <w:pPr>
        <w:spacing w:line="360" w:lineRule="auto"/>
        <w:ind w:firstLine="708"/>
        <w:jc w:val="both"/>
        <w:rPr>
          <w:rFonts w:ascii="Times New Roman" w:hAnsi="Times New Roman"/>
          <w:sz w:val="24"/>
          <w:szCs w:val="24"/>
        </w:rPr>
      </w:pPr>
      <w:r>
        <w:rPr>
          <w:rFonts w:ascii="Times New Roman" w:hAnsi="Times New Roman"/>
          <w:sz w:val="24"/>
          <w:szCs w:val="24"/>
        </w:rPr>
        <w:t>Distribuce je dle Švarcové (2004) výběr způsobu distribuce výrobku k zákazníkovi. Její volba je náročná, protože nelze často měnit. Distribuční cesta je součtem všech prostředníků, kteří zajišťují tok zboží od výrobce k zákazníkovi. Distribuční cesty jsou přímé a nepřímé.</w:t>
      </w:r>
    </w:p>
    <w:p w:rsidR="00E771FF" w:rsidRPr="00C423AF" w:rsidRDefault="00E771FF" w:rsidP="003A57F9">
      <w:pPr>
        <w:spacing w:line="360" w:lineRule="auto"/>
        <w:ind w:left="1413"/>
        <w:jc w:val="both"/>
        <w:rPr>
          <w:rFonts w:ascii="Times New Roman" w:hAnsi="Times New Roman"/>
          <w:sz w:val="24"/>
          <w:szCs w:val="24"/>
        </w:rPr>
      </w:pPr>
      <w:r>
        <w:rPr>
          <w:rFonts w:ascii="Times New Roman" w:hAnsi="Times New Roman"/>
          <w:sz w:val="24"/>
          <w:szCs w:val="24"/>
        </w:rPr>
        <w:t xml:space="preserve">Prostřednictvím distribuce firma řídí proces pohybu výrobku k zákazníkovi. Tento proces zahrnuje dopravu, udržování skladu, výběr </w:t>
      </w:r>
      <w:r w:rsidRPr="005E50E7">
        <w:rPr>
          <w:rFonts w:ascii="Times New Roman" w:hAnsi="Times New Roman"/>
          <w:sz w:val="24"/>
          <w:szCs w:val="24"/>
        </w:rPr>
        <w:t>velkoobchodníků a</w:t>
      </w:r>
      <w:r>
        <w:rPr>
          <w:rFonts w:ascii="Times New Roman" w:hAnsi="Times New Roman"/>
          <w:sz w:val="24"/>
          <w:szCs w:val="24"/>
        </w:rPr>
        <w:t xml:space="preserve"> maloobchodníků, rozhodnutí o vhodném prostředí pro umístění výrobku a o skladbě sortimentu v jednotlivých místech prodeje. Distribuční strategie rovněž obsahuje rozvoj spolupráce mezi výrobcem a distributory a hledání nových cest jako je například e – commerce (Pelsmacker, Geuens, &amp; Bergh, 2003, 24).</w:t>
      </w:r>
    </w:p>
    <w:p w:rsidR="00E771FF" w:rsidRDefault="00E771FF" w:rsidP="000E6D65">
      <w:pPr>
        <w:pStyle w:val="Heading3"/>
        <w:numPr>
          <w:ilvl w:val="0"/>
          <w:numId w:val="0"/>
        </w:numPr>
        <w:ind w:left="720" w:hanging="720"/>
        <w:jc w:val="both"/>
      </w:pPr>
      <w:bookmarkStart w:id="13" w:name="_Toc328688322"/>
      <w:bookmarkStart w:id="14" w:name="_Toc328691619"/>
      <w:r w:rsidRPr="00F82B8C">
        <w:t>Propagace</w:t>
      </w:r>
      <w:bookmarkEnd w:id="13"/>
      <w:bookmarkEnd w:id="14"/>
    </w:p>
    <w:p w:rsidR="00E771FF" w:rsidRPr="00CD7C03" w:rsidRDefault="00E771FF" w:rsidP="000E6D65">
      <w:pPr>
        <w:spacing w:line="360" w:lineRule="auto"/>
        <w:ind w:firstLine="576"/>
        <w:jc w:val="both"/>
        <w:rPr>
          <w:rFonts w:ascii="Times New Roman" w:hAnsi="Times New Roman"/>
          <w:sz w:val="24"/>
          <w:szCs w:val="24"/>
        </w:rPr>
      </w:pPr>
      <w:r>
        <w:rPr>
          <w:rFonts w:ascii="Times New Roman" w:hAnsi="Times New Roman"/>
          <w:sz w:val="24"/>
          <w:szCs w:val="24"/>
        </w:rPr>
        <w:t xml:space="preserve">Někdy také používáme termín propagační mix. Tento propagační mix zahrnuje všechny prostředky, které má marketér k dispozici. Jsou to: prodej, reklama, podpora prodeje, přímý marketing, práce a vztahy s médii (PR), sponzorství, výstavy, obal či balení, místo prodeje, internet, ústní sdělení, </w:t>
      </w:r>
      <w:r w:rsidRPr="00AD0F03">
        <w:rPr>
          <w:rFonts w:ascii="Times New Roman" w:hAnsi="Times New Roman"/>
          <w:sz w:val="24"/>
          <w:szCs w:val="24"/>
        </w:rPr>
        <w:t>identita společnosti (Smith, 2000).</w:t>
      </w:r>
      <w:r>
        <w:rPr>
          <w:rFonts w:ascii="Times New Roman" w:hAnsi="Times New Roman"/>
          <w:sz w:val="24"/>
          <w:szCs w:val="24"/>
        </w:rPr>
        <w:t xml:space="preserve"> Marketingový komunikační mix, v jiné terminologii propagační mix, se </w:t>
      </w:r>
      <w:r w:rsidRPr="00AD0F03">
        <w:rPr>
          <w:rFonts w:ascii="Times New Roman" w:hAnsi="Times New Roman"/>
          <w:sz w:val="24"/>
          <w:szCs w:val="24"/>
        </w:rPr>
        <w:t>dle (Kotlera &amp;</w:t>
      </w:r>
      <w:r>
        <w:rPr>
          <w:rFonts w:ascii="Times New Roman" w:hAnsi="Times New Roman"/>
          <w:sz w:val="24"/>
          <w:szCs w:val="24"/>
        </w:rPr>
        <w:t xml:space="preserve"> Amstronga, 2004, 629) „…skládá ze specifické směsi reklamy, podpory prodeje, public relations, osobního prodeje a nástrojů přímého marketingu, které firma užívá k dosažení reklamních a marketingových cílů.“ Propagace není pouhou propagací, ale jde o veškerou komunikaci. „Tato komunikace zahrnuje jak různé způsoby komunikace, které jsou označovány jako komunikační mix, tak komunikační prostředky a také nejrůznější techniky využívané v komunikaci se zákazníky“ (Janouch, 2011, 20).</w:t>
      </w:r>
    </w:p>
    <w:p w:rsidR="00E771FF" w:rsidRDefault="00E771FF" w:rsidP="000E6D65">
      <w:pPr>
        <w:pStyle w:val="Heading2"/>
        <w:numPr>
          <w:ilvl w:val="0"/>
          <w:numId w:val="0"/>
        </w:numPr>
        <w:ind w:left="576" w:hanging="576"/>
        <w:jc w:val="both"/>
      </w:pPr>
      <w:bookmarkStart w:id="15" w:name="_Toc328688323"/>
      <w:bookmarkStart w:id="16" w:name="_Toc328691620"/>
      <w:r>
        <w:t>Komunikace směrem k zákazníkovi</w:t>
      </w:r>
      <w:bookmarkEnd w:id="15"/>
      <w:bookmarkEnd w:id="16"/>
    </w:p>
    <w:p w:rsidR="00E771FF" w:rsidRPr="00C60EF3" w:rsidRDefault="00E771FF" w:rsidP="000E6D65">
      <w:pPr>
        <w:spacing w:line="360" w:lineRule="auto"/>
        <w:ind w:firstLine="576"/>
        <w:jc w:val="both"/>
        <w:rPr>
          <w:rFonts w:ascii="Times New Roman" w:hAnsi="Times New Roman"/>
          <w:sz w:val="24"/>
          <w:szCs w:val="24"/>
        </w:rPr>
      </w:pPr>
      <w:r>
        <w:rPr>
          <w:rFonts w:ascii="Times New Roman" w:hAnsi="Times New Roman"/>
          <w:sz w:val="24"/>
          <w:szCs w:val="24"/>
        </w:rPr>
        <w:t>Cílem marketingové komunikace není pouhý prodej, úlohou marketingové komunikace je podpořit celý proces nákupu. Cíle, které určují způsob komunikace k zákazníkovi, často souvisí s nabídkou produktů. Může se například jednat o informování o produktu, vytváření povědomí, podněcování poptávky. Úkolem je ukázat výhody produktu, rozdíly oproti konkurenci, naproti tomu se nesmí zapomínat na udržování vztahů se stávajícími zákazníky a péči o ně, čili zákaznické podpory (Janouch, 2011).</w:t>
      </w:r>
    </w:p>
    <w:p w:rsidR="00E771FF" w:rsidRDefault="00E771FF" w:rsidP="000E6D65">
      <w:pPr>
        <w:pStyle w:val="Heading2"/>
        <w:numPr>
          <w:ilvl w:val="0"/>
          <w:numId w:val="0"/>
        </w:numPr>
        <w:ind w:left="576" w:hanging="576"/>
        <w:jc w:val="both"/>
      </w:pPr>
      <w:bookmarkStart w:id="17" w:name="_Toc328688324"/>
      <w:bookmarkStart w:id="18" w:name="_Toc328691621"/>
      <w:r>
        <w:t>Komunikace směrem od zákazníků</w:t>
      </w:r>
      <w:bookmarkEnd w:id="17"/>
      <w:bookmarkEnd w:id="18"/>
    </w:p>
    <w:p w:rsidR="00E771FF" w:rsidRDefault="00E771FF" w:rsidP="000E6D65">
      <w:pPr>
        <w:spacing w:line="360" w:lineRule="auto"/>
        <w:ind w:firstLine="576"/>
        <w:jc w:val="both"/>
        <w:rPr>
          <w:rFonts w:ascii="Times New Roman" w:hAnsi="Times New Roman"/>
          <w:sz w:val="24"/>
          <w:szCs w:val="24"/>
        </w:rPr>
      </w:pPr>
      <w:r>
        <w:rPr>
          <w:rFonts w:ascii="Times New Roman" w:hAnsi="Times New Roman"/>
          <w:sz w:val="24"/>
          <w:szCs w:val="24"/>
        </w:rPr>
        <w:t xml:space="preserve"> Dle Janoucha (2011) k tomu, aby firma mohla dobře prodávat, potřebuje své zákazníky poznat. Vědět, kdo jsou, jaké jsou jejich preference, jaké produkty a v jaké kategorii poptávají, jak jsou s těmito produkty spokojeni a jaké související produkty nakupují. Jestli preferují značkové nebo neznačkové zboží. Souhrnně bychom mohli říci, že jde o informace o zákaznických požadavcích, potřebách, o jeho spokojenost, informace o zákazníkovi samotném (demografické údaje) a naposled informace vztahující se k nákupu (vyjádření zájmu zákazníka o produkt). </w:t>
      </w:r>
    </w:p>
    <w:p w:rsidR="00E771FF" w:rsidRPr="00C87D2B" w:rsidRDefault="00E771FF" w:rsidP="000E6D65">
      <w:pPr>
        <w:pStyle w:val="Heading3"/>
        <w:jc w:val="both"/>
      </w:pPr>
      <w:bookmarkStart w:id="19" w:name="_Toc328691622"/>
      <w:r w:rsidRPr="00C87D2B">
        <w:t>Segmentace</w:t>
      </w:r>
      <w:bookmarkEnd w:id="19"/>
    </w:p>
    <w:p w:rsidR="00E771FF" w:rsidRDefault="00E771FF" w:rsidP="000E6D65">
      <w:pPr>
        <w:spacing w:line="360" w:lineRule="auto"/>
        <w:ind w:firstLine="708"/>
        <w:jc w:val="both"/>
        <w:rPr>
          <w:rFonts w:ascii="Times New Roman" w:hAnsi="Times New Roman"/>
          <w:sz w:val="24"/>
          <w:szCs w:val="24"/>
        </w:rPr>
      </w:pPr>
      <w:r>
        <w:rPr>
          <w:rFonts w:ascii="Times New Roman" w:hAnsi="Times New Roman"/>
          <w:sz w:val="24"/>
          <w:szCs w:val="24"/>
        </w:rPr>
        <w:t>„Segmentaci trhu v marketingu rozumíme nalezení skupin zákazníků, kteří se na daném trhu podobně projevují. Tržní projevy skupin – segmentů – jsou však navzájem zřetelně odlišné“ (Koudelka, 1997, 157). Smysl je v tom, najít zákazníky, kteří na trhu mají podobné chování, kteří budou podobně reagovat na marketingové podněty firmy. Mezi jednotlivými segmenty jsou rozdíly, proto následně hovoříme o homogenitě a heterogenitě segmentů. Jsou to základní dvě podmínky segmentace trhu.</w:t>
      </w:r>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 xml:space="preserve">Homogenní segmenty jsou segmenty vnitřně sevřené. Nejde o to, aby zákazníci vně segmentů si byli podobní ve všech stránkách. Homogenita se odvíjí od podobnosti chování se na trhu a vztahů s trhem. Pokud je segment homogenní, tržní nabídka vychází ze znalosti jeho spotřebního chování. </w:t>
      </w:r>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 xml:space="preserve">Heterogenní segmenty jsou segmenty různorodé. Jde o velikost odlišnosti mezi segmenty. Čím jsou segmenty odlišnější, tím je snadnější volba způsobu oslovení, jeho výběr a snadnější výběr způsobu jeho oslovení.  </w:t>
      </w:r>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 xml:space="preserve">Segmentace má tři fáze: nalezení kritérií pro segmentaci trhu, odkrytí segmentu, rozvoj profilu segmentu. Nejdříve je však nutné vymezit trh, na kterém budeme segmenty odkrývat. </w:t>
      </w:r>
    </w:p>
    <w:p w:rsidR="00E771FF" w:rsidRPr="005B6357" w:rsidRDefault="00E771FF" w:rsidP="000E6D65">
      <w:pPr>
        <w:spacing w:line="360" w:lineRule="auto"/>
        <w:ind w:firstLine="708"/>
        <w:jc w:val="both"/>
        <w:rPr>
          <w:rFonts w:ascii="Times New Roman" w:hAnsi="Times New Roman"/>
          <w:color w:val="FF0000"/>
          <w:sz w:val="24"/>
          <w:szCs w:val="24"/>
        </w:rPr>
      </w:pPr>
      <w:r>
        <w:rPr>
          <w:rFonts w:ascii="Times New Roman" w:hAnsi="Times New Roman"/>
          <w:sz w:val="24"/>
          <w:szCs w:val="24"/>
        </w:rPr>
        <w:t xml:space="preserve">Podle tržních projevů rozlišujeme kritéria segmentace demografické, geografické, etnografické, fyziografické, psychografické. Demografická segmentace je nejběžnější a využívá nejčastěji údaje o věku, pohlaví, velikosti rodiny, vzdělání, povolání, příjmu. V geografické segmentaci se trh přirozeně rozdělí na oblasti. Pokud náležitost k území neurčuje preference výrobků a služeb, může být geografická segmentace nevýhodná. Etnografická segmentace hledá segmenty, které vycházejí z odlišnosti mezi etnickými, kulturními, národnostními, rasovými a náboženskými. Základem fyziografické segmentace jsou dvě hlavní kritéria. Fyziologická, tělesné proporce, kvalita pleti, kůže, vlasů a kritéria </w:t>
      </w:r>
      <w:r w:rsidRPr="00AD0F03">
        <w:rPr>
          <w:rFonts w:ascii="Times New Roman" w:hAnsi="Times New Roman"/>
          <w:sz w:val="24"/>
          <w:szCs w:val="24"/>
        </w:rPr>
        <w:t>zdravotní. Psychografická segmentace, popisuje vazby tržních projevů zákazníků a porovnává je s jejich psychografickými charakteristikami. Nákupní chování z pohledu sociálního, sociálně psychologického a psychického hlediska. Do psychografických hledisek segmentace dále patří zařazení do sociální třídy (sociální stratifikace) a životní styl (Koudelka, 2000).</w:t>
      </w:r>
      <w:r>
        <w:rPr>
          <w:rFonts w:ascii="Times New Roman" w:hAnsi="Times New Roman"/>
          <w:sz w:val="24"/>
          <w:szCs w:val="24"/>
        </w:rPr>
        <w:t xml:space="preserve">  </w:t>
      </w:r>
    </w:p>
    <w:p w:rsidR="00E771FF" w:rsidRDefault="00E771FF" w:rsidP="000E6D65">
      <w:pPr>
        <w:pStyle w:val="Heading3"/>
        <w:jc w:val="both"/>
      </w:pPr>
      <w:bookmarkStart w:id="20" w:name="_Toc328691623"/>
      <w:r>
        <w:t>Positioning</w:t>
      </w:r>
      <w:bookmarkEnd w:id="20"/>
    </w:p>
    <w:p w:rsidR="00E771FF" w:rsidRDefault="00E771FF" w:rsidP="000E6D65">
      <w:pPr>
        <w:spacing w:line="360" w:lineRule="auto"/>
        <w:ind w:firstLine="708"/>
        <w:jc w:val="both"/>
        <w:rPr>
          <w:rFonts w:ascii="Times New Roman" w:hAnsi="Times New Roman"/>
          <w:sz w:val="24"/>
          <w:szCs w:val="24"/>
        </w:rPr>
      </w:pPr>
      <w:r>
        <w:rPr>
          <w:rFonts w:ascii="Times New Roman" w:hAnsi="Times New Roman"/>
          <w:sz w:val="24"/>
          <w:szCs w:val="24"/>
        </w:rPr>
        <w:t>Strategie positioningu spočívá v odlišení se. Jde o to, jak bude daný produkt vnímán zákazníky. Obvykle se nejedná o jeden konkrétní produkt, ale o značku. Firma volí tuto strategii pro určitý tržní segment a zvažuje, jak může být značka (produkt) vnímána, a jak chce, aby byla vnímána (Janouch, 2011, 22).</w:t>
      </w:r>
    </w:p>
    <w:p w:rsidR="00E771FF" w:rsidRDefault="00E771FF" w:rsidP="000E6D65">
      <w:pPr>
        <w:pStyle w:val="Heading3"/>
        <w:jc w:val="both"/>
      </w:pPr>
      <w:bookmarkStart w:id="21" w:name="_Toc328691624"/>
      <w:r>
        <w:t>B2B a B2C komunikace</w:t>
      </w:r>
      <w:bookmarkEnd w:id="21"/>
    </w:p>
    <w:p w:rsidR="00E771FF" w:rsidRPr="003944A3" w:rsidRDefault="00E771FF" w:rsidP="000E6D65">
      <w:pPr>
        <w:spacing w:line="360" w:lineRule="auto"/>
        <w:ind w:firstLine="576"/>
        <w:jc w:val="both"/>
        <w:rPr>
          <w:rFonts w:ascii="Times New Roman" w:hAnsi="Times New Roman"/>
          <w:b/>
          <w:sz w:val="24"/>
          <w:szCs w:val="24"/>
        </w:rPr>
      </w:pPr>
      <w:r>
        <w:rPr>
          <w:rFonts w:ascii="Times New Roman" w:hAnsi="Times New Roman"/>
          <w:sz w:val="24"/>
          <w:szCs w:val="24"/>
        </w:rPr>
        <w:t xml:space="preserve">Další oblastí marketingu a marketingové komunikace je průmyslová reklama neboli business to business. Není to reklama pro spotřebitele business to customer, ale pro jednotlivé druhy podnikání. Rozdíl mezi B2B a B2C je v tom, že B2B používá peníze firem, počet kupujících je malý, o koupi většinou rozhoduje větší skupina a nákup trvá delší čas. V B2C se používají vlastní peníze, kupujících je velký počet, o koupi rozhodují jednotlivci, rodiny, čas na nákup je kratší (Vysekalová &amp; Mikeš, 2007). </w:t>
      </w:r>
    </w:p>
    <w:p w:rsidR="00E771FF" w:rsidRPr="00DD0AC4" w:rsidRDefault="00E771FF" w:rsidP="000E6D65">
      <w:pPr>
        <w:pStyle w:val="Heading2"/>
        <w:jc w:val="both"/>
      </w:pPr>
      <w:bookmarkStart w:id="22" w:name="_Toc328691625"/>
      <w:r w:rsidRPr="00DD0AC4">
        <w:t>Integrovaná marketingová komunikace</w:t>
      </w:r>
      <w:bookmarkEnd w:id="22"/>
    </w:p>
    <w:p w:rsidR="00E771FF" w:rsidRDefault="00E771FF" w:rsidP="000E6D65">
      <w:pPr>
        <w:spacing w:line="360" w:lineRule="auto"/>
        <w:ind w:firstLine="576"/>
        <w:jc w:val="both"/>
        <w:rPr>
          <w:rFonts w:ascii="Times New Roman" w:hAnsi="Times New Roman"/>
          <w:sz w:val="24"/>
          <w:szCs w:val="24"/>
        </w:rPr>
      </w:pPr>
      <w:r>
        <w:rPr>
          <w:rFonts w:ascii="Times New Roman" w:hAnsi="Times New Roman"/>
          <w:sz w:val="24"/>
          <w:szCs w:val="24"/>
        </w:rPr>
        <w:t xml:space="preserve">Novodobý trend v marketingu, kdy se z velkých trhů vytvářejí zákazníci se specifickými potřebami, způsobuje změny v komunikaci mezi firmou a zákazníkem. Budují se stále užší vztahy se zákazníky ve stále menších tržních segmentech. Rychlý vývoj informačních technologií urychluje nutnost segmentace. Dříve se využívaly masové, nediferenciované marketingové strategie, dnes vzniká potřeba individualizovaného marketingu, vytváří se nová generace specializovanějších a detailně zaměřených komunikačních aktivit. Dle (Kotlera &amp; Amstronga, 2004) by jednotlivé prvky komunikačního mixu měly tvořit jednotný obraz, aby zákazník měl ucelenou představu o podniku a jeho produktech. Mnoho podniků tvoří reklamní kampaně a směřuje činnosti do oblasti PR.  Další popsaný způsob je v tom, že reklamní kampaň spolupracuje s tiskem nikoli pro podporu výrobku, ale pro podporu samotné kampaně.  Jednoduše řečeno, musí spolupracovat oddělení reklamy s oddělením pro práci s médii, aby společně vytvořily efektivní a ekonomickou reklamní kampaň (Smith, 2000). </w:t>
      </w:r>
    </w:p>
    <w:p w:rsidR="00E771FF" w:rsidRDefault="00E771FF" w:rsidP="000E6D65">
      <w:pPr>
        <w:spacing w:line="360" w:lineRule="auto"/>
        <w:ind w:left="708"/>
        <w:jc w:val="both"/>
        <w:rPr>
          <w:rFonts w:ascii="Times New Roman" w:hAnsi="Times New Roman"/>
          <w:sz w:val="24"/>
          <w:szCs w:val="24"/>
        </w:rPr>
      </w:pPr>
      <w:r>
        <w:rPr>
          <w:rFonts w:ascii="Times New Roman" w:hAnsi="Times New Roman"/>
          <w:sz w:val="24"/>
          <w:szCs w:val="24"/>
        </w:rPr>
        <w:t xml:space="preserve"> Jednotná (integrovaná) marketingová komunikace (integrated marketing communication – IMC) vyžaduje znalost všech styčných bodů, ve kterých se zákazník setkává s firmou, s jejími produkty a značkami. Každý kontakt se značkou sděluje něco pozitivního, negativního nebo neutrálního. Firma se musí snažit komunikovat jasně, konzistentně a přesvědčivě ve všech styčných bodech (Kotler &amp; Amstrong, 2004, 633).</w:t>
      </w:r>
    </w:p>
    <w:p w:rsidR="00E771FF" w:rsidRDefault="00E771FF" w:rsidP="000E6D65">
      <w:pPr>
        <w:spacing w:line="360" w:lineRule="auto"/>
        <w:ind w:left="708"/>
        <w:jc w:val="both"/>
        <w:rPr>
          <w:rFonts w:ascii="Times New Roman" w:hAnsi="Times New Roman"/>
          <w:sz w:val="24"/>
          <w:szCs w:val="24"/>
        </w:rPr>
      </w:pPr>
      <w:r>
        <w:rPr>
          <w:rFonts w:ascii="Times New Roman" w:hAnsi="Times New Roman"/>
          <w:sz w:val="24"/>
          <w:szCs w:val="24"/>
        </w:rPr>
        <w:t xml:space="preserve">Integrovaná marketingová komunikace nevzniká automaticky. Všechny prvky komunikačního mixu musejí být pečlivě plánovány tak, aby plán byl logický a vnitřně provázaný. To také znamená, že IMC  může být úspěšná pouze tehdy, je- li založena na strategické integraci jednotlivých útvarů firmy, jež se podílejí na celkové komunikaci. Reklama, public relations, podpora prodeje a osobní prodej jsou však často tradičně řízeny odděleně jednotlivými útvary firmy, jejichž pracovníci zřídka vzájemně komunikují o prioritách a společném postupu. Úspěšná IMC vyžaduje, aby jeden manažer měl pravomoc a odpovědnost řídit jednotlivé specializované </w:t>
      </w:r>
      <w:r w:rsidRPr="00136800">
        <w:rPr>
          <w:rFonts w:ascii="Times New Roman" w:hAnsi="Times New Roman"/>
          <w:sz w:val="24"/>
          <w:szCs w:val="24"/>
        </w:rPr>
        <w:t>útvary podílející se na komunikac</w:t>
      </w:r>
      <w:r>
        <w:rPr>
          <w:rFonts w:ascii="Times New Roman" w:hAnsi="Times New Roman"/>
          <w:sz w:val="24"/>
          <w:szCs w:val="24"/>
        </w:rPr>
        <w:t>i</w:t>
      </w:r>
      <w:r w:rsidRPr="00136800">
        <w:rPr>
          <w:rFonts w:ascii="Times New Roman" w:hAnsi="Times New Roman"/>
          <w:sz w:val="24"/>
          <w:szCs w:val="24"/>
        </w:rPr>
        <w:t xml:space="preserve"> firmy. Mnohdy to znamená realizovat radikální změnu</w:t>
      </w:r>
      <w:r>
        <w:rPr>
          <w:rFonts w:ascii="Times New Roman" w:hAnsi="Times New Roman"/>
          <w:sz w:val="24"/>
          <w:szCs w:val="24"/>
        </w:rPr>
        <w:t xml:space="preserve"> v organizační struktuře firmy, což bývá jedním z hlavních důvodů, proč integrovaná marketingová komunikace nebyla ve většině firem doposud zavedena (Pelsmacker, Geuens, Bergh, &amp; 2003, 31).</w:t>
      </w:r>
    </w:p>
    <w:p w:rsidR="00E771FF" w:rsidRPr="00DD0AC4" w:rsidRDefault="00E771FF" w:rsidP="000E6D65">
      <w:pPr>
        <w:pStyle w:val="Heading2"/>
        <w:numPr>
          <w:ilvl w:val="0"/>
          <w:numId w:val="0"/>
        </w:numPr>
        <w:ind w:left="576" w:hanging="576"/>
        <w:jc w:val="both"/>
      </w:pPr>
      <w:bookmarkStart w:id="23" w:name="_Toc328688329"/>
      <w:bookmarkStart w:id="24" w:name="_Toc328691626"/>
      <w:r w:rsidRPr="00DD0AC4">
        <w:t>Výhody integrované marketingové komunikace</w:t>
      </w:r>
      <w:bookmarkEnd w:id="23"/>
      <w:bookmarkEnd w:id="24"/>
    </w:p>
    <w:p w:rsidR="00E771FF" w:rsidRDefault="00E771FF" w:rsidP="000E6D65">
      <w:pPr>
        <w:spacing w:line="360" w:lineRule="auto"/>
        <w:ind w:firstLine="576"/>
        <w:jc w:val="both"/>
        <w:rPr>
          <w:rFonts w:ascii="Times New Roman" w:hAnsi="Times New Roman"/>
          <w:sz w:val="24"/>
          <w:szCs w:val="24"/>
        </w:rPr>
      </w:pPr>
      <w:r>
        <w:rPr>
          <w:rFonts w:ascii="Times New Roman" w:hAnsi="Times New Roman"/>
          <w:sz w:val="24"/>
          <w:szCs w:val="24"/>
        </w:rPr>
        <w:t xml:space="preserve">IMC dokáže ušetřit spoustu peněz firmě, která ji chce zavést. Díky spolupráci jednotlivých složek firmy nedochází ke zdvojování věcí v oblastech grafiky, fotografování. Další aspekt je ten, že dokáže mnohem více zaujmout potenciální zákazníky než klasická marketingová sdělení, která na zákazníka mohou působit několikrát za den. S naším sdělením se setkává ve všech podobách. Od televize až po přímou poštu, to podporuje silné podvědomí o naší značce, výrobku, službě. V dnešním světě informační přeplněnosti vyhrávají ucelená, konzistentní a zcela jasná sdělení. IMC pomáhá urychlit fáze nákupního procesu a buduje marketing vztahů. IMC je jako pevná hmota, která tuží vztahy zákazníka a firmy, pomáhá překonat konkurenční prostředí, pomáhá získat zákazníka na celý život (Smith, 2000). </w:t>
      </w:r>
    </w:p>
    <w:p w:rsidR="00E771FF" w:rsidRPr="00C60EF3" w:rsidRDefault="00E771FF" w:rsidP="000E6D65">
      <w:pPr>
        <w:pStyle w:val="Heading2"/>
        <w:numPr>
          <w:ilvl w:val="0"/>
          <w:numId w:val="0"/>
        </w:numPr>
        <w:ind w:left="576" w:hanging="576"/>
        <w:jc w:val="both"/>
      </w:pPr>
      <w:bookmarkStart w:id="25" w:name="_Toc328688330"/>
      <w:bookmarkStart w:id="26" w:name="_Toc328691627"/>
      <w:r w:rsidRPr="00C60EF3">
        <w:t>Překážky IMC</w:t>
      </w:r>
      <w:bookmarkEnd w:id="25"/>
      <w:bookmarkEnd w:id="26"/>
    </w:p>
    <w:p w:rsidR="00E771FF" w:rsidRDefault="00E771FF" w:rsidP="000E6D65">
      <w:pPr>
        <w:spacing w:line="360" w:lineRule="auto"/>
        <w:ind w:firstLine="576"/>
        <w:jc w:val="both"/>
        <w:rPr>
          <w:rFonts w:ascii="Times New Roman" w:hAnsi="Times New Roman"/>
          <w:sz w:val="24"/>
          <w:szCs w:val="24"/>
        </w:rPr>
      </w:pPr>
      <w:r>
        <w:rPr>
          <w:rFonts w:ascii="Times New Roman" w:hAnsi="Times New Roman"/>
          <w:sz w:val="24"/>
          <w:szCs w:val="24"/>
        </w:rPr>
        <w:t>IMC se může dostat do konfliktu v kampaních mezi čtvrtletní reklamou na podporu prodeje a déle trvající kampaní na podporu značky. Častou překážkou v IMC jsou složité hierarchické manažerské struktury, kdy jednotliví vedoucí oddělení hájí svůj vliv. IMC může omezovat tvořivost v krátkodobých kampaních na podporu prodeje, protože nápad nemusí zapadat do celkové koncepce (Smith, 2000).</w:t>
      </w:r>
    </w:p>
    <w:p w:rsidR="00E771FF" w:rsidRPr="00C60EF3" w:rsidRDefault="00E771FF" w:rsidP="000E6D65">
      <w:pPr>
        <w:pStyle w:val="Heading3"/>
        <w:jc w:val="both"/>
      </w:pPr>
      <w:bookmarkStart w:id="27" w:name="_Toc328691628"/>
      <w:r w:rsidRPr="00C60EF3">
        <w:t>Internet a jeho využití v podnikání</w:t>
      </w:r>
      <w:bookmarkEnd w:id="27"/>
    </w:p>
    <w:p w:rsidR="00E771FF" w:rsidRDefault="00E771FF" w:rsidP="000E6D65">
      <w:pPr>
        <w:spacing w:line="360" w:lineRule="auto"/>
        <w:ind w:firstLine="576"/>
        <w:jc w:val="both"/>
        <w:rPr>
          <w:rFonts w:ascii="Times New Roman" w:hAnsi="Times New Roman"/>
          <w:sz w:val="24"/>
          <w:szCs w:val="24"/>
        </w:rPr>
      </w:pPr>
      <w:r>
        <w:rPr>
          <w:rFonts w:ascii="Times New Roman" w:hAnsi="Times New Roman"/>
          <w:sz w:val="24"/>
          <w:szCs w:val="24"/>
        </w:rPr>
        <w:t>Internet způsobil a působí změny v mnoha odvětvích podnikání. Největší význam měl na růst kvality a potřeb současných informačních technologií. Podniky využívají lepší informační systémy pracující v reálném čase. Tyto systémy umožňují racionalizovat skladové zásoby, omezit mrhání pracovní silou. Internet také umožňuje podnikům těsnější propojení mezi dodavateli a odběrateli. Zkrátka internet poskytuje informace rychleji, pohodlněji a navíc v mnoha případech zcela zdarma (Kozel, Přádka, &amp; Steinová, 2003).</w:t>
      </w:r>
    </w:p>
    <w:p w:rsidR="00E771FF" w:rsidRDefault="00E771FF" w:rsidP="000E6D65">
      <w:pPr>
        <w:pStyle w:val="Heading2"/>
        <w:numPr>
          <w:ilvl w:val="0"/>
          <w:numId w:val="0"/>
        </w:numPr>
        <w:ind w:left="576" w:hanging="576"/>
        <w:jc w:val="both"/>
      </w:pPr>
      <w:bookmarkStart w:id="28" w:name="_Toc328688332"/>
      <w:bookmarkStart w:id="29" w:name="_Toc328691629"/>
      <w:r w:rsidRPr="00C60EF3">
        <w:t>Skupiny uživatelů internetu</w:t>
      </w:r>
      <w:bookmarkEnd w:id="28"/>
      <w:bookmarkEnd w:id="29"/>
      <w:r w:rsidRPr="00C60EF3">
        <w:t xml:space="preserve"> </w:t>
      </w:r>
    </w:p>
    <w:p w:rsidR="00E771FF" w:rsidRPr="007E1B07" w:rsidRDefault="00E771FF" w:rsidP="000E6D65">
      <w:pPr>
        <w:pStyle w:val="ListParagraph"/>
        <w:numPr>
          <w:ilvl w:val="0"/>
          <w:numId w:val="13"/>
        </w:numPr>
        <w:spacing w:line="360" w:lineRule="auto"/>
        <w:jc w:val="both"/>
        <w:rPr>
          <w:rFonts w:ascii="Times New Roman" w:hAnsi="Times New Roman"/>
          <w:sz w:val="24"/>
          <w:szCs w:val="24"/>
        </w:rPr>
      </w:pPr>
      <w:r w:rsidRPr="007E1B07">
        <w:rPr>
          <w:rFonts w:ascii="Times New Roman" w:hAnsi="Times New Roman"/>
          <w:b/>
          <w:sz w:val="24"/>
          <w:szCs w:val="24"/>
        </w:rPr>
        <w:t>První skupina:</w:t>
      </w:r>
      <w:r w:rsidRPr="007E1B07">
        <w:rPr>
          <w:rFonts w:ascii="Times New Roman" w:hAnsi="Times New Roman"/>
          <w:sz w:val="24"/>
          <w:szCs w:val="24"/>
        </w:rPr>
        <w:t xml:space="preserve"> nadšenci, kteří jsou tvůrci. Rozvíjejí a tvoří nové možnosti Internetu. Používají je pro své potřeby, později se tyto možnosti používají pro komerční využití. V této skupině najdeme programátory, vědce, inženýry a studenty.</w:t>
      </w:r>
    </w:p>
    <w:p w:rsidR="00E771FF" w:rsidRPr="007E1B07" w:rsidRDefault="00E771FF" w:rsidP="000E6D65">
      <w:pPr>
        <w:pStyle w:val="ListParagraph"/>
        <w:numPr>
          <w:ilvl w:val="0"/>
          <w:numId w:val="13"/>
        </w:numPr>
        <w:spacing w:line="360" w:lineRule="auto"/>
        <w:jc w:val="both"/>
        <w:rPr>
          <w:rFonts w:ascii="Times New Roman" w:hAnsi="Times New Roman"/>
          <w:sz w:val="24"/>
          <w:szCs w:val="24"/>
        </w:rPr>
      </w:pPr>
      <w:r w:rsidRPr="007E1B07">
        <w:rPr>
          <w:rFonts w:ascii="Times New Roman" w:hAnsi="Times New Roman"/>
          <w:b/>
          <w:sz w:val="24"/>
          <w:szCs w:val="24"/>
        </w:rPr>
        <w:t>Druhá skupina:</w:t>
      </w:r>
      <w:r w:rsidRPr="007E1B07">
        <w:rPr>
          <w:rFonts w:ascii="Times New Roman" w:hAnsi="Times New Roman"/>
          <w:sz w:val="24"/>
          <w:szCs w:val="24"/>
        </w:rPr>
        <w:t xml:space="preserve"> profesionálové, kteří využívají nové komunikační technologie. Tato skupina zahrnuje správce databází, zaměstnance knihoven, rešeršní služby, novináře, právníky, architekty.</w:t>
      </w:r>
    </w:p>
    <w:p w:rsidR="00E771FF" w:rsidRPr="007E1B07" w:rsidRDefault="00E771FF" w:rsidP="000E6D65">
      <w:pPr>
        <w:pStyle w:val="ListParagraph"/>
        <w:numPr>
          <w:ilvl w:val="0"/>
          <w:numId w:val="13"/>
        </w:numPr>
        <w:spacing w:line="360" w:lineRule="auto"/>
        <w:jc w:val="both"/>
        <w:rPr>
          <w:rFonts w:ascii="Times New Roman" w:hAnsi="Times New Roman"/>
          <w:sz w:val="24"/>
          <w:szCs w:val="24"/>
        </w:rPr>
      </w:pPr>
      <w:r w:rsidRPr="007E1B07">
        <w:rPr>
          <w:rFonts w:ascii="Times New Roman" w:hAnsi="Times New Roman"/>
          <w:b/>
          <w:sz w:val="24"/>
          <w:szCs w:val="24"/>
        </w:rPr>
        <w:t>Třetí skupina:</w:t>
      </w:r>
      <w:r w:rsidRPr="007E1B07">
        <w:rPr>
          <w:rFonts w:ascii="Times New Roman" w:hAnsi="Times New Roman"/>
          <w:sz w:val="24"/>
          <w:szCs w:val="24"/>
        </w:rPr>
        <w:t xml:space="preserve"> profesionálové, kteří jsou závislí na přístupu k důležitým informacím, ale sami je nevytváří</w:t>
      </w:r>
      <w:r>
        <w:rPr>
          <w:rFonts w:ascii="Times New Roman" w:hAnsi="Times New Roman"/>
          <w:sz w:val="24"/>
          <w:szCs w:val="24"/>
        </w:rPr>
        <w:t>,</w:t>
      </w:r>
      <w:r w:rsidRPr="007E1B07">
        <w:rPr>
          <w:rFonts w:ascii="Times New Roman" w:hAnsi="Times New Roman"/>
          <w:sz w:val="24"/>
          <w:szCs w:val="24"/>
        </w:rPr>
        <w:t xml:space="preserve"> ani je sami systematicky nevyhledávají. Do této skupiny patří státní správa, konzultanti, lékaři, vrcholový management. </w:t>
      </w:r>
    </w:p>
    <w:p w:rsidR="00E771FF" w:rsidRPr="007E1B07" w:rsidRDefault="00E771FF" w:rsidP="000E6D65">
      <w:pPr>
        <w:pStyle w:val="ListParagraph"/>
        <w:numPr>
          <w:ilvl w:val="0"/>
          <w:numId w:val="13"/>
        </w:numPr>
        <w:spacing w:line="360" w:lineRule="auto"/>
        <w:jc w:val="both"/>
        <w:rPr>
          <w:rFonts w:ascii="Times New Roman" w:hAnsi="Times New Roman"/>
          <w:sz w:val="24"/>
          <w:szCs w:val="24"/>
        </w:rPr>
      </w:pPr>
      <w:r w:rsidRPr="007E1B07">
        <w:rPr>
          <w:rFonts w:ascii="Times New Roman" w:hAnsi="Times New Roman"/>
          <w:b/>
          <w:sz w:val="24"/>
          <w:szCs w:val="24"/>
        </w:rPr>
        <w:t xml:space="preserve">Čtvrtá skupina: </w:t>
      </w:r>
      <w:r w:rsidRPr="007E1B07">
        <w:rPr>
          <w:rFonts w:ascii="Times New Roman" w:hAnsi="Times New Roman"/>
          <w:sz w:val="24"/>
          <w:szCs w:val="24"/>
        </w:rPr>
        <w:t>spotřebitelé, kteří hledají informace o produktech</w:t>
      </w:r>
    </w:p>
    <w:p w:rsidR="00E771FF" w:rsidRDefault="00E771FF" w:rsidP="000E6D65">
      <w:pPr>
        <w:pStyle w:val="ListParagraph"/>
        <w:numPr>
          <w:ilvl w:val="0"/>
          <w:numId w:val="13"/>
        </w:numPr>
        <w:spacing w:line="360" w:lineRule="auto"/>
        <w:jc w:val="both"/>
        <w:rPr>
          <w:rFonts w:ascii="Times New Roman" w:hAnsi="Times New Roman"/>
          <w:sz w:val="24"/>
          <w:szCs w:val="24"/>
        </w:rPr>
      </w:pPr>
      <w:r w:rsidRPr="008D4AD4">
        <w:rPr>
          <w:rFonts w:ascii="Times New Roman" w:hAnsi="Times New Roman"/>
          <w:b/>
          <w:sz w:val="24"/>
          <w:szCs w:val="24"/>
        </w:rPr>
        <w:t>Pátá skupina:</w:t>
      </w:r>
      <w:r w:rsidRPr="008D4AD4">
        <w:rPr>
          <w:rFonts w:ascii="Times New Roman" w:hAnsi="Times New Roman"/>
          <w:sz w:val="24"/>
          <w:szCs w:val="24"/>
        </w:rPr>
        <w:t xml:space="preserve"> lidé, kteří hledají na internetu zábavu. On – line hry, surfaři </w:t>
      </w:r>
      <w:r w:rsidRPr="008D4AD4">
        <w:rPr>
          <w:rFonts w:ascii="Times New Roman" w:hAnsi="Times New Roman"/>
          <w:b/>
          <w:sz w:val="24"/>
          <w:szCs w:val="24"/>
        </w:rPr>
        <w:t>(</w:t>
      </w:r>
      <w:r>
        <w:rPr>
          <w:rFonts w:ascii="Times New Roman" w:hAnsi="Times New Roman"/>
          <w:sz w:val="24"/>
          <w:szCs w:val="24"/>
        </w:rPr>
        <w:t xml:space="preserve">Nondek &amp; </w:t>
      </w:r>
      <w:r w:rsidRPr="008D4AD4">
        <w:rPr>
          <w:rFonts w:ascii="Times New Roman" w:hAnsi="Times New Roman"/>
          <w:sz w:val="24"/>
          <w:szCs w:val="24"/>
        </w:rPr>
        <w:t>Řenčová, 2000).</w:t>
      </w:r>
    </w:p>
    <w:p w:rsidR="00E771FF" w:rsidRPr="008D4AD4" w:rsidRDefault="00E771FF" w:rsidP="000E6D65">
      <w:pPr>
        <w:pStyle w:val="ListParagraph"/>
        <w:spacing w:line="360" w:lineRule="auto"/>
        <w:jc w:val="both"/>
        <w:rPr>
          <w:rFonts w:ascii="Times New Roman" w:hAnsi="Times New Roman"/>
          <w:sz w:val="24"/>
          <w:szCs w:val="24"/>
        </w:rPr>
      </w:pPr>
    </w:p>
    <w:p w:rsidR="00E771FF" w:rsidRPr="00C60EF3" w:rsidRDefault="00E771FF" w:rsidP="000E6D65">
      <w:pPr>
        <w:pStyle w:val="Heading2"/>
        <w:numPr>
          <w:ilvl w:val="0"/>
          <w:numId w:val="0"/>
        </w:numPr>
        <w:ind w:left="576" w:hanging="576"/>
        <w:jc w:val="both"/>
      </w:pPr>
      <w:bookmarkStart w:id="30" w:name="_Toc328688333"/>
      <w:bookmarkStart w:id="31" w:name="_Toc328691630"/>
      <w:r w:rsidRPr="00C60EF3">
        <w:t>Uživatelé internetu v ČR</w:t>
      </w:r>
      <w:bookmarkEnd w:id="30"/>
      <w:bookmarkEnd w:id="31"/>
      <w:r>
        <w:t xml:space="preserve"> </w:t>
      </w:r>
    </w:p>
    <w:p w:rsidR="00E771FF" w:rsidRDefault="00E771FF" w:rsidP="000E6D65">
      <w:pPr>
        <w:spacing w:line="360" w:lineRule="auto"/>
        <w:ind w:firstLine="576"/>
        <w:jc w:val="both"/>
        <w:rPr>
          <w:rFonts w:ascii="Times New Roman" w:hAnsi="Times New Roman"/>
          <w:sz w:val="24"/>
          <w:szCs w:val="24"/>
        </w:rPr>
      </w:pPr>
      <w:r>
        <w:rPr>
          <w:rFonts w:ascii="Times New Roman" w:hAnsi="Times New Roman"/>
          <w:sz w:val="24"/>
          <w:szCs w:val="24"/>
        </w:rPr>
        <w:t xml:space="preserve">V České republice se na internetu pohybuje kolem 6 milionu aktivních tuzemských uživatelů za měsíc. Tomuto číslu nahrávají stále se rozšiřující sociální média. Růst počtu uživatelů internetu sice slabě klesá, ale pořád je růst meziročně kolem 5 %-10 %.  Muži jsou uživateli z 52 %, ženy 48 %. Průměrný věk internetových uživatelů je nižší než věk celkové populace. Na internetu je 85 % uživatelů mladších 50 let. Nejvíce uživatelů je z domácností, kde žijí 4 osoby, čili rodiny s dětmi. Nejvíce uživatelů je z Prahy, Moravskoslezského kraje, Středočeského kraje a Jihomoravského kraje </w:t>
      </w:r>
      <w:r w:rsidRPr="00BA5F1D">
        <w:rPr>
          <w:rFonts w:ascii="Times New Roman" w:hAnsi="Times New Roman"/>
          <w:sz w:val="24"/>
          <w:szCs w:val="24"/>
        </w:rPr>
        <w:t>(Frey, 2011)</w:t>
      </w:r>
      <w:r>
        <w:rPr>
          <w:rFonts w:ascii="Times New Roman" w:hAnsi="Times New Roman"/>
          <w:sz w:val="24"/>
          <w:szCs w:val="24"/>
        </w:rPr>
        <w:t>.</w:t>
      </w:r>
    </w:p>
    <w:p w:rsidR="00E771FF" w:rsidRPr="00C60EF3" w:rsidRDefault="00E771FF" w:rsidP="000E6D65">
      <w:pPr>
        <w:spacing w:line="360" w:lineRule="auto"/>
        <w:ind w:left="708"/>
        <w:jc w:val="both"/>
        <w:rPr>
          <w:rFonts w:ascii="Times New Roman" w:hAnsi="Times New Roman"/>
          <w:b/>
          <w:sz w:val="24"/>
          <w:szCs w:val="24"/>
        </w:rPr>
      </w:pPr>
      <w:r w:rsidRPr="00C60EF3">
        <w:rPr>
          <w:rFonts w:ascii="Times New Roman" w:hAnsi="Times New Roman"/>
          <w:b/>
          <w:sz w:val="24"/>
          <w:szCs w:val="24"/>
        </w:rPr>
        <w:t>Internet</w:t>
      </w:r>
    </w:p>
    <w:p w:rsidR="00E771FF" w:rsidRDefault="00E771FF" w:rsidP="000E6D65">
      <w:pPr>
        <w:spacing w:line="360" w:lineRule="auto"/>
        <w:ind w:left="1413"/>
        <w:jc w:val="both"/>
        <w:rPr>
          <w:rFonts w:ascii="Times New Roman" w:hAnsi="Times New Roman"/>
          <w:sz w:val="24"/>
          <w:szCs w:val="24"/>
        </w:rPr>
      </w:pPr>
      <w:r>
        <w:rPr>
          <w:rFonts w:ascii="Times New Roman" w:hAnsi="Times New Roman"/>
          <w:sz w:val="24"/>
          <w:szCs w:val="24"/>
        </w:rPr>
        <w:t>Marketing na internetu (on-</w:t>
      </w:r>
      <w:r w:rsidRPr="00AD0F03">
        <w:rPr>
          <w:rFonts w:ascii="Times New Roman" w:hAnsi="Times New Roman"/>
          <w:sz w:val="24"/>
          <w:szCs w:val="24"/>
        </w:rPr>
        <w:t>line</w:t>
      </w:r>
      <w:r>
        <w:rPr>
          <w:rFonts w:ascii="Times New Roman" w:hAnsi="Times New Roman"/>
          <w:sz w:val="24"/>
          <w:szCs w:val="24"/>
        </w:rPr>
        <w:t xml:space="preserve"> marketing) je kvalitativně nová forma marketingu, která může být charakterizována jako řízení procesu uspokojování lidských potřeb informacemi, službami, anebo zbožím pomocí internetu. Klasický marketing a reklama jsou založeny na užití masmédií – reklamních ploch, televize, rozhlasu nebo tisku. Tyto formy reklamy jsou pro malé a střední firmy, které neoslovují velkou část populace, nevhodné a navíc cenově nedostupné ( Nondek &amp; Řenčová, 2000, 75).</w:t>
      </w:r>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Mezi výhody pro malé a střední firmy, které uvádějí stejní autoři, patří na internetu zejména tyto:</w:t>
      </w:r>
    </w:p>
    <w:p w:rsidR="00E771FF" w:rsidRPr="007E1B07" w:rsidRDefault="00E771FF" w:rsidP="000E6D65">
      <w:pPr>
        <w:pStyle w:val="ListParagraph"/>
        <w:numPr>
          <w:ilvl w:val="0"/>
          <w:numId w:val="14"/>
        </w:numPr>
        <w:spacing w:line="360" w:lineRule="auto"/>
        <w:jc w:val="both"/>
        <w:rPr>
          <w:rFonts w:ascii="Times New Roman" w:hAnsi="Times New Roman"/>
          <w:sz w:val="24"/>
          <w:szCs w:val="24"/>
        </w:rPr>
      </w:pPr>
      <w:r w:rsidRPr="007E1B07">
        <w:rPr>
          <w:rFonts w:ascii="Times New Roman" w:hAnsi="Times New Roman"/>
          <w:b/>
          <w:sz w:val="24"/>
          <w:szCs w:val="24"/>
        </w:rPr>
        <w:t>Cenová dostupnost</w:t>
      </w:r>
      <w:r w:rsidRPr="007E1B07">
        <w:rPr>
          <w:rFonts w:ascii="Times New Roman" w:hAnsi="Times New Roman"/>
          <w:sz w:val="24"/>
          <w:szCs w:val="24"/>
        </w:rPr>
        <w:t xml:space="preserve"> – náklady se pohybují kolem 30 – 60 tisíci korun ročně na správu a provoz internetové prezentace a komunikace.</w:t>
      </w:r>
    </w:p>
    <w:p w:rsidR="00E771FF" w:rsidRPr="007E1B07" w:rsidRDefault="00E771FF" w:rsidP="000E6D65">
      <w:pPr>
        <w:pStyle w:val="ListParagraph"/>
        <w:numPr>
          <w:ilvl w:val="0"/>
          <w:numId w:val="14"/>
        </w:numPr>
        <w:spacing w:line="360" w:lineRule="auto"/>
        <w:jc w:val="both"/>
        <w:rPr>
          <w:rFonts w:ascii="Times New Roman" w:hAnsi="Times New Roman"/>
          <w:sz w:val="24"/>
          <w:szCs w:val="24"/>
        </w:rPr>
      </w:pPr>
      <w:r w:rsidRPr="007E1B07">
        <w:rPr>
          <w:rFonts w:ascii="Times New Roman" w:hAnsi="Times New Roman"/>
          <w:b/>
          <w:sz w:val="24"/>
          <w:szCs w:val="24"/>
        </w:rPr>
        <w:t>Rychlost</w:t>
      </w:r>
      <w:r w:rsidRPr="007E1B07">
        <w:rPr>
          <w:rFonts w:ascii="Times New Roman" w:hAnsi="Times New Roman"/>
          <w:sz w:val="24"/>
          <w:szCs w:val="24"/>
        </w:rPr>
        <w:t xml:space="preserve"> – firma a zákazník jsou v těsném propojení. Nestojí jim nic v cestě. </w:t>
      </w:r>
    </w:p>
    <w:p w:rsidR="00E771FF" w:rsidRPr="007E1B07" w:rsidRDefault="00E771FF" w:rsidP="000E6D65">
      <w:pPr>
        <w:pStyle w:val="ListParagraph"/>
        <w:numPr>
          <w:ilvl w:val="0"/>
          <w:numId w:val="14"/>
        </w:numPr>
        <w:spacing w:line="360" w:lineRule="auto"/>
        <w:jc w:val="both"/>
        <w:rPr>
          <w:rFonts w:ascii="Times New Roman" w:hAnsi="Times New Roman"/>
          <w:sz w:val="24"/>
          <w:szCs w:val="24"/>
        </w:rPr>
      </w:pPr>
      <w:r w:rsidRPr="007E1B07">
        <w:rPr>
          <w:rFonts w:ascii="Times New Roman" w:hAnsi="Times New Roman"/>
          <w:b/>
          <w:sz w:val="24"/>
          <w:szCs w:val="24"/>
        </w:rPr>
        <w:t>Iteraktivita</w:t>
      </w:r>
      <w:r w:rsidRPr="007E1B07">
        <w:rPr>
          <w:rFonts w:ascii="Times New Roman" w:hAnsi="Times New Roman"/>
          <w:sz w:val="24"/>
          <w:szCs w:val="24"/>
        </w:rPr>
        <w:t xml:space="preserve"> – okamžité reakce na jakékoliv žádosti, dotazy, stížnosti. Možnost publikovat, komentovat, sdílet.</w:t>
      </w:r>
    </w:p>
    <w:p w:rsidR="00E771FF" w:rsidRPr="007E1B07" w:rsidRDefault="00E771FF" w:rsidP="000E6D65">
      <w:pPr>
        <w:pStyle w:val="ListParagraph"/>
        <w:numPr>
          <w:ilvl w:val="0"/>
          <w:numId w:val="14"/>
        </w:numPr>
        <w:spacing w:line="360" w:lineRule="auto"/>
        <w:jc w:val="both"/>
        <w:rPr>
          <w:rFonts w:ascii="Times New Roman" w:hAnsi="Times New Roman"/>
          <w:sz w:val="24"/>
          <w:szCs w:val="24"/>
        </w:rPr>
      </w:pPr>
      <w:r w:rsidRPr="007E1B07">
        <w:rPr>
          <w:rFonts w:ascii="Times New Roman" w:hAnsi="Times New Roman"/>
          <w:b/>
          <w:sz w:val="24"/>
          <w:szCs w:val="24"/>
        </w:rPr>
        <w:t xml:space="preserve">Globální dosah </w:t>
      </w:r>
      <w:r>
        <w:rPr>
          <w:rFonts w:ascii="Times New Roman" w:hAnsi="Times New Roman"/>
          <w:sz w:val="24"/>
          <w:szCs w:val="24"/>
        </w:rPr>
        <w:t>– na i</w:t>
      </w:r>
      <w:r w:rsidRPr="007E1B07">
        <w:rPr>
          <w:rFonts w:ascii="Times New Roman" w:hAnsi="Times New Roman"/>
          <w:sz w:val="24"/>
          <w:szCs w:val="24"/>
        </w:rPr>
        <w:t xml:space="preserve">nternetu jsou smazány vzdálenosti. Nehrají žádnou roli. </w:t>
      </w:r>
    </w:p>
    <w:p w:rsidR="00E771FF" w:rsidRPr="00C60EF3" w:rsidRDefault="00E771FF" w:rsidP="000E6D65">
      <w:pPr>
        <w:pStyle w:val="Heading3"/>
        <w:jc w:val="both"/>
      </w:pPr>
      <w:bookmarkStart w:id="32" w:name="_Toc328691631"/>
      <w:r>
        <w:t>Základní rysy on-</w:t>
      </w:r>
      <w:r w:rsidRPr="00C60EF3">
        <w:t>line marketingu</w:t>
      </w:r>
      <w:bookmarkEnd w:id="32"/>
    </w:p>
    <w:p w:rsidR="00E771FF" w:rsidRDefault="00E771FF" w:rsidP="000E6D65">
      <w:pPr>
        <w:spacing w:line="360" w:lineRule="auto"/>
        <w:ind w:left="705"/>
        <w:jc w:val="both"/>
        <w:rPr>
          <w:rFonts w:ascii="Times New Roman" w:hAnsi="Times New Roman"/>
          <w:sz w:val="24"/>
          <w:szCs w:val="24"/>
        </w:rPr>
      </w:pPr>
      <w:r>
        <w:rPr>
          <w:rFonts w:ascii="Times New Roman" w:hAnsi="Times New Roman"/>
          <w:sz w:val="24"/>
          <w:szCs w:val="24"/>
        </w:rPr>
        <w:t>On-line marketing působí pouze na tu část populace, která využívá internet. I zde platí, že středem zájmu je zákazník, jeho zájmy a potřeby, především uspokojení těchto potřeb. Internet vše urychluje – ať komunikace se zákazníky, zjišťování jejich potřeb nebo uspokojování těchto potřeb. V rámci marketingu na internetu jde tedy o uplatňování marketingových principů na internetu, jedná se zejména o tvorbu WWW stránek, reklamu na internetu, ale i marketingový výzkum na internetu, obchodování na internetu a další. Marketing na internetu vyžaduje v některých aspektech přístup odlišný od klasického marketingu (Blažková, 2005, 31).</w:t>
      </w:r>
    </w:p>
    <w:p w:rsidR="00E771FF" w:rsidRDefault="00E771FF" w:rsidP="000E6D65">
      <w:pPr>
        <w:spacing w:line="360" w:lineRule="auto"/>
        <w:ind w:left="705"/>
        <w:jc w:val="both"/>
        <w:rPr>
          <w:rFonts w:ascii="Times New Roman" w:hAnsi="Times New Roman"/>
          <w:sz w:val="24"/>
          <w:szCs w:val="24"/>
        </w:rPr>
      </w:pPr>
      <w:r>
        <w:rPr>
          <w:rFonts w:ascii="Times New Roman" w:hAnsi="Times New Roman"/>
          <w:sz w:val="24"/>
          <w:szCs w:val="24"/>
        </w:rPr>
        <w:t xml:space="preserve">Internetový marketing zahrnuje, podobně jako klasický marketing, celou řadu aktivit spojených s ovlivňováním, přesvědčováním a udržováním vztahů se zákazníky. Marketing na internetu se soustředí především na komunikaci, avšak často se dotýká i tvorby cen. Internetový marketing bývá také označován jako e-marketing, web – marketing nebo on-line marketing. Pojmy jako on-line nebo digital marketing však zahrnují, kromě internetového marketingu, také marketing prostřednictvím mobilních zařízení </w:t>
      </w:r>
      <w:r w:rsidRPr="00AD0F03">
        <w:rPr>
          <w:rFonts w:ascii="Times New Roman" w:hAnsi="Times New Roman"/>
          <w:sz w:val="24"/>
          <w:szCs w:val="24"/>
        </w:rPr>
        <w:t>(Janouch, 2011, 19).</w:t>
      </w:r>
    </w:p>
    <w:p w:rsidR="00E771FF" w:rsidRPr="00DD0AC4" w:rsidRDefault="00E771FF" w:rsidP="000E6D65">
      <w:pPr>
        <w:pStyle w:val="Heading3"/>
        <w:jc w:val="both"/>
      </w:pPr>
      <w:bookmarkStart w:id="33" w:name="_Toc328691632"/>
      <w:r w:rsidRPr="00DD0AC4">
        <w:t>Rozdíly m</w:t>
      </w:r>
      <w:r>
        <w:t>ezi klasickým marketingem a on-</w:t>
      </w:r>
      <w:r w:rsidRPr="00DD0AC4">
        <w:t>line marketingem</w:t>
      </w:r>
      <w:bookmarkEnd w:id="33"/>
    </w:p>
    <w:p w:rsidR="00E771FF" w:rsidRDefault="00E771FF" w:rsidP="000E6D65">
      <w:pPr>
        <w:spacing w:line="360" w:lineRule="auto"/>
        <w:ind w:firstLine="360"/>
        <w:jc w:val="both"/>
        <w:rPr>
          <w:rFonts w:ascii="Times New Roman" w:hAnsi="Times New Roman"/>
          <w:sz w:val="24"/>
          <w:szCs w:val="24"/>
        </w:rPr>
      </w:pPr>
      <w:r>
        <w:rPr>
          <w:rFonts w:ascii="Times New Roman" w:hAnsi="Times New Roman"/>
          <w:sz w:val="24"/>
          <w:szCs w:val="24"/>
        </w:rPr>
        <w:t xml:space="preserve">Základní rozdíly jsou </w:t>
      </w:r>
      <w:r w:rsidRPr="00AD0F03">
        <w:rPr>
          <w:rFonts w:ascii="Times New Roman" w:hAnsi="Times New Roman"/>
          <w:sz w:val="24"/>
          <w:szCs w:val="24"/>
        </w:rPr>
        <w:t xml:space="preserve">dle </w:t>
      </w:r>
      <w:r>
        <w:rPr>
          <w:rFonts w:ascii="Times New Roman" w:hAnsi="Times New Roman"/>
          <w:sz w:val="24"/>
          <w:szCs w:val="24"/>
        </w:rPr>
        <w:t>(</w:t>
      </w:r>
      <w:r w:rsidRPr="00AD0F03">
        <w:rPr>
          <w:rFonts w:ascii="Times New Roman" w:hAnsi="Times New Roman"/>
          <w:sz w:val="24"/>
          <w:szCs w:val="24"/>
        </w:rPr>
        <w:t>Nondeka &amp; Řenčové</w:t>
      </w:r>
      <w:r>
        <w:rPr>
          <w:rFonts w:ascii="Times New Roman" w:hAnsi="Times New Roman"/>
          <w:sz w:val="24"/>
          <w:szCs w:val="24"/>
        </w:rPr>
        <w:t xml:space="preserve">, </w:t>
      </w:r>
      <w:r w:rsidRPr="00AD0F03">
        <w:rPr>
          <w:rFonts w:ascii="Times New Roman" w:hAnsi="Times New Roman"/>
          <w:sz w:val="24"/>
          <w:szCs w:val="24"/>
        </w:rPr>
        <w:t>2000)</w:t>
      </w:r>
      <w:r>
        <w:rPr>
          <w:rFonts w:ascii="Times New Roman" w:hAnsi="Times New Roman"/>
          <w:sz w:val="24"/>
          <w:szCs w:val="24"/>
        </w:rPr>
        <w:t xml:space="preserve"> oproti klasickým marketingovým technikám, kdy využíváme velkoplošné reklamy, inzeráty v tisku, reklamní sdělení v televizi a rozhlase, tyto:</w:t>
      </w:r>
    </w:p>
    <w:p w:rsidR="00E771FF" w:rsidRPr="00273866" w:rsidRDefault="00E771FF" w:rsidP="000E6D65">
      <w:pPr>
        <w:pStyle w:val="ListParagraph"/>
        <w:numPr>
          <w:ilvl w:val="0"/>
          <w:numId w:val="15"/>
        </w:numPr>
        <w:spacing w:line="360" w:lineRule="auto"/>
        <w:jc w:val="both"/>
        <w:rPr>
          <w:rFonts w:ascii="Times New Roman" w:hAnsi="Times New Roman"/>
          <w:sz w:val="24"/>
          <w:szCs w:val="24"/>
        </w:rPr>
      </w:pPr>
      <w:r w:rsidRPr="00273866">
        <w:rPr>
          <w:rFonts w:ascii="Times New Roman" w:hAnsi="Times New Roman"/>
          <w:b/>
          <w:sz w:val="24"/>
          <w:szCs w:val="24"/>
        </w:rPr>
        <w:t>Prostor a čas:</w:t>
      </w:r>
      <w:r w:rsidRPr="00273866">
        <w:rPr>
          <w:rFonts w:ascii="Times New Roman" w:hAnsi="Times New Roman"/>
          <w:sz w:val="24"/>
          <w:szCs w:val="24"/>
        </w:rPr>
        <w:t xml:space="preserve"> v klasickém marketingu je nejdražší místo pro reklamu a čas půso</w:t>
      </w:r>
      <w:r>
        <w:rPr>
          <w:rFonts w:ascii="Times New Roman" w:hAnsi="Times New Roman"/>
          <w:sz w:val="24"/>
          <w:szCs w:val="24"/>
        </w:rPr>
        <w:t>bení reklamního sdělení. U on-</w:t>
      </w:r>
      <w:r w:rsidRPr="00273866">
        <w:rPr>
          <w:rFonts w:ascii="Times New Roman" w:hAnsi="Times New Roman"/>
          <w:sz w:val="24"/>
          <w:szCs w:val="24"/>
        </w:rPr>
        <w:t>line marketingu je prezentace na webových stránkách</w:t>
      </w:r>
      <w:r>
        <w:rPr>
          <w:rFonts w:ascii="Times New Roman" w:hAnsi="Times New Roman"/>
          <w:sz w:val="24"/>
          <w:szCs w:val="24"/>
        </w:rPr>
        <w:t xml:space="preserve"> firmy časově neomezena, ani množství textu není limitující</w:t>
      </w:r>
      <w:r w:rsidRPr="00273866">
        <w:rPr>
          <w:rFonts w:ascii="Times New Roman" w:hAnsi="Times New Roman"/>
          <w:sz w:val="24"/>
          <w:szCs w:val="24"/>
        </w:rPr>
        <w:t>.</w:t>
      </w:r>
    </w:p>
    <w:p w:rsidR="00E771FF" w:rsidRDefault="00E771FF" w:rsidP="000E6D65">
      <w:pPr>
        <w:pStyle w:val="ListParagraph"/>
        <w:numPr>
          <w:ilvl w:val="0"/>
          <w:numId w:val="15"/>
        </w:numPr>
        <w:spacing w:line="360" w:lineRule="auto"/>
        <w:jc w:val="both"/>
        <w:rPr>
          <w:rFonts w:ascii="Times New Roman" w:hAnsi="Times New Roman"/>
          <w:sz w:val="24"/>
          <w:szCs w:val="24"/>
        </w:rPr>
      </w:pPr>
      <w:r w:rsidRPr="00273866">
        <w:rPr>
          <w:rFonts w:ascii="Times New Roman" w:hAnsi="Times New Roman"/>
          <w:b/>
          <w:sz w:val="24"/>
          <w:szCs w:val="24"/>
        </w:rPr>
        <w:t>Směr komunikace:</w:t>
      </w:r>
      <w:r w:rsidRPr="00273866">
        <w:rPr>
          <w:rFonts w:ascii="Times New Roman" w:hAnsi="Times New Roman"/>
          <w:sz w:val="24"/>
          <w:szCs w:val="24"/>
        </w:rPr>
        <w:t xml:space="preserve"> klasická reklama působí jednosměrně, spotřebitelé jsou pasivními příjemci reklamy v televizi, nebo rozhlase. Klasická r</w:t>
      </w:r>
      <w:r>
        <w:rPr>
          <w:rFonts w:ascii="Times New Roman" w:hAnsi="Times New Roman"/>
          <w:sz w:val="24"/>
          <w:szCs w:val="24"/>
        </w:rPr>
        <w:t>eklama staví na emocích, naproti tomu on-</w:t>
      </w:r>
      <w:r w:rsidRPr="00273866">
        <w:rPr>
          <w:rFonts w:ascii="Times New Roman" w:hAnsi="Times New Roman"/>
          <w:sz w:val="24"/>
          <w:szCs w:val="24"/>
        </w:rPr>
        <w:t xml:space="preserve">line reklama je o nacházení informací, schopnosti dělat rozhodnutí </w:t>
      </w:r>
      <w:r>
        <w:rPr>
          <w:rFonts w:ascii="Times New Roman" w:hAnsi="Times New Roman"/>
          <w:sz w:val="24"/>
          <w:szCs w:val="24"/>
        </w:rPr>
        <w:tab/>
      </w:r>
    </w:p>
    <w:p w:rsidR="00E771FF" w:rsidRPr="00273866" w:rsidRDefault="00E771FF" w:rsidP="003C7490">
      <w:pPr>
        <w:pStyle w:val="ListParagraph"/>
        <w:spacing w:line="360" w:lineRule="auto"/>
        <w:jc w:val="both"/>
        <w:rPr>
          <w:rFonts w:ascii="Times New Roman" w:hAnsi="Times New Roman"/>
          <w:sz w:val="24"/>
          <w:szCs w:val="24"/>
        </w:rPr>
      </w:pPr>
      <w:r w:rsidRPr="00273866">
        <w:rPr>
          <w:rFonts w:ascii="Times New Roman" w:hAnsi="Times New Roman"/>
          <w:sz w:val="24"/>
          <w:szCs w:val="24"/>
        </w:rPr>
        <w:t xml:space="preserve">a komunikovat. Uživatelé mohou využívat celou řadu komunikačních kanálů, elektronickou poštu kvůli dotazům, sociální sítě, komunitní blogy atd. </w:t>
      </w:r>
    </w:p>
    <w:p w:rsidR="00E771FF" w:rsidRPr="00273866" w:rsidRDefault="00E771FF" w:rsidP="000E6D65">
      <w:pPr>
        <w:pStyle w:val="ListParagraph"/>
        <w:numPr>
          <w:ilvl w:val="0"/>
          <w:numId w:val="15"/>
        </w:numPr>
        <w:spacing w:line="360" w:lineRule="auto"/>
        <w:jc w:val="both"/>
        <w:rPr>
          <w:rFonts w:ascii="Times New Roman" w:hAnsi="Times New Roman"/>
          <w:sz w:val="24"/>
          <w:szCs w:val="24"/>
        </w:rPr>
      </w:pPr>
      <w:r w:rsidRPr="00273866">
        <w:rPr>
          <w:rFonts w:ascii="Times New Roman" w:hAnsi="Times New Roman"/>
          <w:b/>
          <w:sz w:val="24"/>
          <w:szCs w:val="24"/>
        </w:rPr>
        <w:t>Interaktivita:</w:t>
      </w:r>
      <w:r w:rsidRPr="00273866">
        <w:rPr>
          <w:rFonts w:ascii="Times New Roman" w:hAnsi="Times New Roman"/>
          <w:sz w:val="24"/>
          <w:szCs w:val="24"/>
        </w:rPr>
        <w:t xml:space="preserve"> okamžité reakce na zákazníkovy dotazy. Pokud statisticky vyhodnotíme nejčastěji kladené otázky, dokážeme vytvořit systém, který bude automaticky odpovídat a to až do té míry, že bude odpovědi generovat do několika sekund. </w:t>
      </w:r>
    </w:p>
    <w:p w:rsidR="00E771FF" w:rsidRPr="00273866" w:rsidRDefault="00E771FF" w:rsidP="000E6D65">
      <w:pPr>
        <w:pStyle w:val="ListParagraph"/>
        <w:numPr>
          <w:ilvl w:val="0"/>
          <w:numId w:val="15"/>
        </w:numPr>
        <w:spacing w:line="360" w:lineRule="auto"/>
        <w:jc w:val="both"/>
        <w:rPr>
          <w:rFonts w:ascii="Times New Roman" w:hAnsi="Times New Roman"/>
          <w:sz w:val="24"/>
          <w:szCs w:val="24"/>
        </w:rPr>
      </w:pPr>
      <w:r w:rsidRPr="00273866">
        <w:rPr>
          <w:rFonts w:ascii="Times New Roman" w:hAnsi="Times New Roman"/>
          <w:b/>
          <w:sz w:val="24"/>
          <w:szCs w:val="24"/>
        </w:rPr>
        <w:t>Demografie:</w:t>
      </w:r>
      <w:r w:rsidRPr="00273866">
        <w:rPr>
          <w:rFonts w:ascii="Times New Roman" w:hAnsi="Times New Roman"/>
          <w:sz w:val="24"/>
          <w:szCs w:val="24"/>
        </w:rPr>
        <w:t xml:space="preserve"> mnoho stránek nabízí po návštěvě zapsání do tzv. elektronického adresáře. Záleží na množství dotázaných informací a ochoty odpovídat, ale takto získané demografické údaje mohou být cenným zdrojem charakteristiky zájemců o jednotlivé produkty. </w:t>
      </w:r>
    </w:p>
    <w:p w:rsidR="00E771FF" w:rsidRPr="00273866" w:rsidRDefault="00E771FF" w:rsidP="000E6D65">
      <w:pPr>
        <w:pStyle w:val="ListParagraph"/>
        <w:numPr>
          <w:ilvl w:val="0"/>
          <w:numId w:val="15"/>
        </w:numPr>
        <w:spacing w:line="360" w:lineRule="auto"/>
        <w:jc w:val="both"/>
        <w:rPr>
          <w:rFonts w:ascii="Times New Roman" w:hAnsi="Times New Roman"/>
          <w:sz w:val="24"/>
          <w:szCs w:val="24"/>
        </w:rPr>
      </w:pPr>
      <w:r w:rsidRPr="00273866">
        <w:rPr>
          <w:rFonts w:ascii="Times New Roman" w:hAnsi="Times New Roman"/>
          <w:b/>
          <w:sz w:val="24"/>
          <w:szCs w:val="24"/>
        </w:rPr>
        <w:t>Nízký náklad:</w:t>
      </w:r>
      <w:r w:rsidRPr="00273866">
        <w:rPr>
          <w:rFonts w:ascii="Times New Roman" w:hAnsi="Times New Roman"/>
          <w:sz w:val="24"/>
          <w:szCs w:val="24"/>
        </w:rPr>
        <w:t xml:space="preserve"> nízké náklady umožňují i malým a středním firmám on – line prezenta</w:t>
      </w:r>
      <w:r>
        <w:rPr>
          <w:rFonts w:ascii="Times New Roman" w:hAnsi="Times New Roman"/>
          <w:sz w:val="24"/>
          <w:szCs w:val="24"/>
        </w:rPr>
        <w:t xml:space="preserve">ci. Díky těmto nízkým nákladům </w:t>
      </w:r>
      <w:r w:rsidRPr="00273866">
        <w:rPr>
          <w:rFonts w:ascii="Times New Roman" w:hAnsi="Times New Roman"/>
          <w:sz w:val="24"/>
          <w:szCs w:val="24"/>
        </w:rPr>
        <w:t>může i malá firma</w:t>
      </w:r>
      <w:r>
        <w:rPr>
          <w:rFonts w:ascii="Times New Roman" w:hAnsi="Times New Roman"/>
          <w:sz w:val="24"/>
          <w:szCs w:val="24"/>
        </w:rPr>
        <w:t xml:space="preserve"> uspět v internetové komunikaci</w:t>
      </w:r>
      <w:r w:rsidRPr="00273866">
        <w:rPr>
          <w:rFonts w:ascii="Times New Roman" w:hAnsi="Times New Roman"/>
          <w:sz w:val="24"/>
          <w:szCs w:val="24"/>
        </w:rPr>
        <w:t xml:space="preserve"> či prezentaci vedle nadnárodních gigantů.  </w:t>
      </w:r>
    </w:p>
    <w:p w:rsidR="00E771FF" w:rsidRDefault="00E771FF" w:rsidP="000E6D65">
      <w:pPr>
        <w:spacing w:line="360" w:lineRule="auto"/>
        <w:jc w:val="both"/>
        <w:rPr>
          <w:rFonts w:ascii="Times New Roman" w:hAnsi="Times New Roman"/>
          <w:sz w:val="24"/>
          <w:szCs w:val="24"/>
        </w:rPr>
      </w:pPr>
      <w:r>
        <w:rPr>
          <w:rFonts w:ascii="Times New Roman" w:hAnsi="Times New Roman"/>
          <w:b/>
          <w:sz w:val="24"/>
          <w:szCs w:val="24"/>
        </w:rPr>
        <w:t>Vlastnosti on-</w:t>
      </w:r>
      <w:r w:rsidRPr="00BA5F1D">
        <w:rPr>
          <w:rFonts w:ascii="Times New Roman" w:hAnsi="Times New Roman"/>
          <w:b/>
          <w:sz w:val="24"/>
          <w:szCs w:val="24"/>
        </w:rPr>
        <w:t>line marketingu</w:t>
      </w:r>
      <w:r>
        <w:rPr>
          <w:rFonts w:ascii="Times New Roman" w:hAnsi="Times New Roman"/>
          <w:sz w:val="24"/>
          <w:szCs w:val="24"/>
        </w:rPr>
        <w:t xml:space="preserve"> dle Freye (2011) jsou cílení, interaktivita a delší působení. Možnosti cílení na internetu jsou obrovské, můžeme mluvit o cílení až na jednotlivého člověka. Díky interakci a všudypřítomnosti internetu se odhaduje,  že jednou bude mít internet větší marketingové rozpočty než periodika. </w:t>
      </w:r>
    </w:p>
    <w:p w:rsidR="00E771FF" w:rsidRDefault="00E771FF" w:rsidP="000E6D65">
      <w:pPr>
        <w:spacing w:line="360" w:lineRule="auto"/>
        <w:jc w:val="both"/>
        <w:rPr>
          <w:rFonts w:ascii="Times New Roman" w:hAnsi="Times New Roman"/>
          <w:b/>
          <w:sz w:val="24"/>
          <w:szCs w:val="24"/>
        </w:rPr>
      </w:pPr>
      <w:r>
        <w:rPr>
          <w:rFonts w:ascii="Times New Roman" w:hAnsi="Times New Roman"/>
          <w:b/>
          <w:sz w:val="24"/>
          <w:szCs w:val="24"/>
        </w:rPr>
        <w:t>Preference off-line, nebo on-line marketingu</w:t>
      </w:r>
    </w:p>
    <w:p w:rsidR="00E771FF" w:rsidRDefault="00E771FF" w:rsidP="000E6D65">
      <w:pPr>
        <w:spacing w:line="360" w:lineRule="auto"/>
        <w:ind w:firstLine="708"/>
        <w:jc w:val="both"/>
        <w:rPr>
          <w:rFonts w:ascii="Times New Roman" w:hAnsi="Times New Roman"/>
          <w:sz w:val="24"/>
          <w:szCs w:val="24"/>
        </w:rPr>
      </w:pPr>
      <w:r>
        <w:rPr>
          <w:rFonts w:ascii="Times New Roman" w:hAnsi="Times New Roman"/>
          <w:sz w:val="24"/>
          <w:szCs w:val="24"/>
        </w:rPr>
        <w:t xml:space="preserve"> Dle Janoucha (2011) je nutné mít ujasněny cíle marketingu a cílové trhy. Podle toho pak preferujeme jaké marketingové aktivity, jaké složky komunikačního mixu zvolíme a jaké prostředky komunikace budeme používat. Při volbě komunikace záleží na tom, jestli jsou zákazníci firmy zvyklí využívat nákupy na e-shopech, nebo preferují kamenné obchody. Jestli hledají informace o produktech na internetu, nebo pročítají tištěné katalogy. Mix jednotlivých marketingových aktivit by měl vytvářet synergický efekt, a proto se doporučuje dělat oboje, off-line i on-line marketing. Poměr se odvíjí od druhu zákazníků, trend je však takový, že stále více převládá on – line marketing. </w:t>
      </w:r>
    </w:p>
    <w:p w:rsidR="00E771FF" w:rsidRDefault="00E771FF" w:rsidP="000E6D65">
      <w:pPr>
        <w:pStyle w:val="Heading3"/>
        <w:jc w:val="both"/>
      </w:pPr>
      <w:bookmarkStart w:id="34" w:name="_Toc328691633"/>
      <w:r>
        <w:t>Marketingový mix na internetu (dle Blažkové, 2005)</w:t>
      </w:r>
      <w:bookmarkEnd w:id="34"/>
    </w:p>
    <w:p w:rsidR="00E771FF" w:rsidRDefault="00E771FF" w:rsidP="000E6D65">
      <w:pPr>
        <w:spacing w:line="360" w:lineRule="auto"/>
        <w:ind w:firstLine="708"/>
        <w:jc w:val="both"/>
        <w:rPr>
          <w:rFonts w:ascii="Times New Roman" w:hAnsi="Times New Roman"/>
          <w:sz w:val="24"/>
          <w:szCs w:val="24"/>
        </w:rPr>
      </w:pPr>
      <w:r>
        <w:rPr>
          <w:rFonts w:ascii="Times New Roman" w:hAnsi="Times New Roman"/>
          <w:sz w:val="24"/>
          <w:szCs w:val="24"/>
        </w:rPr>
        <w:t>Výrobek na internetu, jsou zboží nebo služby prodávané ve virtuálních obchodech. Mohou to být informace, nebo přímo webové stránky. Výrobky mohou být hmotné, které jsou pomocí internetu prodávány (elektronika, knihy, CD) a výrobky nehmotné, které mohou být na internetu nejen nakupovány, ale zároveň dodávány (elektronické noviny, software, hudba).  Internet zkracuje životní cyklus výrobku, snižují se náklady na zpracování objednávek a mění se role prodejního personálu. U výrobků distribuovaných na internetu jsou velmi důležité doplňkové služby, jako je rychlost dodání, instalace, záruky, množství informací o výrobcích. Internet k tomu může pomoci tím, že je schopen o výrobku poskytnout aktuální informace ve velkém množství. K demonstraci výrobku se dají použít videonahrávky, využívá se i virtuální realita. Dalším kritériem jsou reference, které se s výrobkem pojí. Výrobek na internetu uspěje, pokud je neustále měněn a vylepšován. Díky internetu může firma shromažďovat nápady a vylepšení přímo od zákazníků. Tyto nápady pak lze využít pro vývoj nových výrobků.</w:t>
      </w:r>
    </w:p>
    <w:p w:rsidR="00E771FF" w:rsidRDefault="00E771FF" w:rsidP="000E6D65">
      <w:pPr>
        <w:spacing w:line="360" w:lineRule="auto"/>
        <w:ind w:firstLine="708"/>
        <w:jc w:val="both"/>
        <w:rPr>
          <w:rFonts w:ascii="Times New Roman" w:hAnsi="Times New Roman"/>
          <w:sz w:val="24"/>
          <w:szCs w:val="24"/>
        </w:rPr>
      </w:pPr>
      <w:r>
        <w:rPr>
          <w:rFonts w:ascii="Times New Roman" w:hAnsi="Times New Roman"/>
          <w:sz w:val="24"/>
          <w:szCs w:val="24"/>
        </w:rPr>
        <w:t xml:space="preserve">Cena na internetu má oproti klasické ceně několik odlišností. Na internetu je cena většinou nižší než v kamenných obchodech z důvodu ušetření obchodníkových nákladů na prodejní personál, pronájem, vybavení prodejny atd. Cenu na internetu lze měnit kdykoli a zákazníci mohou ceny okamžitě srovnávat s konkurencí. Vyberou si tam, kde je jim nabídnuta nejvýhodnější cena. Nevýhodou internetu v cenové problematice pro podniky je transparentnost cen. Firmy nemají takové možnosti vybírat příplatky za kvalitní zboží nebo služby, protože na internetu existuje spousta webových stránek, které slouží zákazníkovy pro porovnání cen. </w:t>
      </w:r>
    </w:p>
    <w:p w:rsidR="00E771FF" w:rsidRDefault="00E771FF" w:rsidP="003C7490">
      <w:pPr>
        <w:spacing w:line="360" w:lineRule="auto"/>
        <w:ind w:firstLine="708"/>
        <w:jc w:val="both"/>
        <w:rPr>
          <w:rFonts w:ascii="Times New Roman" w:hAnsi="Times New Roman"/>
          <w:sz w:val="24"/>
          <w:szCs w:val="24"/>
        </w:rPr>
      </w:pPr>
      <w:r>
        <w:rPr>
          <w:rFonts w:ascii="Times New Roman" w:hAnsi="Times New Roman"/>
          <w:sz w:val="24"/>
          <w:szCs w:val="24"/>
        </w:rPr>
        <w:t>Distribucí na internetu je myšlena dodávka zboží prostřednictvím internetu. Takto je po internetu možné distirbuova výrobky nebo služby, které je možné převést do digitalizované podoby. Výhodou je snadný transport, doručení je rychlé, odpadají náklady na prodejní činnost, nevýhodou je již zmíněná nutnost digitalizace a absence osobního kontaktu a problémy s vyřizováním reklamací.</w:t>
      </w:r>
    </w:p>
    <w:p w:rsidR="00E771FF" w:rsidRDefault="00E771FF" w:rsidP="000E6D65">
      <w:pPr>
        <w:pStyle w:val="Heading3"/>
        <w:jc w:val="both"/>
      </w:pPr>
      <w:bookmarkStart w:id="35" w:name="_Toc328691634"/>
      <w:r>
        <w:t>Komunikační mix na internetu</w:t>
      </w:r>
      <w:bookmarkEnd w:id="35"/>
    </w:p>
    <w:p w:rsidR="00E771FF" w:rsidRDefault="00E771FF" w:rsidP="000E6D65">
      <w:pPr>
        <w:spacing w:line="360" w:lineRule="auto"/>
        <w:ind w:left="705"/>
        <w:jc w:val="both"/>
        <w:rPr>
          <w:rFonts w:ascii="Times New Roman" w:hAnsi="Times New Roman"/>
          <w:sz w:val="24"/>
          <w:szCs w:val="24"/>
        </w:rPr>
      </w:pPr>
      <w:r w:rsidRPr="00BC45D6">
        <w:rPr>
          <w:rFonts w:ascii="Times New Roman" w:hAnsi="Times New Roman"/>
          <w:sz w:val="24"/>
          <w:szCs w:val="24"/>
        </w:rPr>
        <w:t>Složky komunikačního mixu používají firmy ke komunikaci se svými cílovými</w:t>
      </w:r>
      <w:r>
        <w:rPr>
          <w:rFonts w:ascii="Times New Roman" w:hAnsi="Times New Roman"/>
          <w:sz w:val="24"/>
          <w:szCs w:val="24"/>
        </w:rPr>
        <w:t xml:space="preserve"> skupinami, aby odlišily své výrobky, připomněly, informovaly a přesvědčovaly své zákazníky a potencionální zákazníky. Jednotlivé složky komunikačního mixu (reklama, PR, podpora prodeje, osobní prodej a přímý marketing) lze úspěšně realizovat i na internetu, ovšem s výjimkou osobního prodeje, kdy odpadá osobní kontakt v důsledku použití na internetu. Internet může podpořit osobní prodej možná někdy v budoucnu, až se stanou běžnou záležitostí videokonference. V současnosti může internet iniciovat dialog mezi potencionálním zákazníkem a prodejcem a může nabízet různé propagační materiály (Blažková, 2005, 81).</w:t>
      </w:r>
    </w:p>
    <w:p w:rsidR="00E771FF" w:rsidRDefault="00E771FF" w:rsidP="000E6D65">
      <w:pPr>
        <w:pStyle w:val="Heading3"/>
        <w:jc w:val="both"/>
      </w:pPr>
      <w:bookmarkStart w:id="36" w:name="_Toc328691635"/>
      <w:r w:rsidRPr="00DD0AC4">
        <w:t>Marketingové nástroje na internetu</w:t>
      </w:r>
      <w:bookmarkEnd w:id="36"/>
      <w:r w:rsidRPr="00DD0AC4">
        <w:t xml:space="preserve"> </w:t>
      </w:r>
    </w:p>
    <w:p w:rsidR="00E771FF" w:rsidRPr="00CB7CE6" w:rsidRDefault="00E771FF" w:rsidP="000E6D65">
      <w:pPr>
        <w:jc w:val="both"/>
      </w:pPr>
    </w:p>
    <w:p w:rsidR="00E771FF" w:rsidRPr="00AD0F03" w:rsidRDefault="00E771FF" w:rsidP="000E6D65">
      <w:pPr>
        <w:spacing w:line="360" w:lineRule="auto"/>
        <w:jc w:val="both"/>
        <w:rPr>
          <w:rFonts w:ascii="Times New Roman" w:hAnsi="Times New Roman"/>
          <w:sz w:val="24"/>
          <w:szCs w:val="24"/>
        </w:rPr>
      </w:pPr>
      <w:r w:rsidRPr="00AD0F03">
        <w:rPr>
          <w:rFonts w:ascii="Times New Roman" w:hAnsi="Times New Roman"/>
          <w:sz w:val="24"/>
          <w:szCs w:val="24"/>
        </w:rPr>
        <w:t>Nástroje pro podporu značky:</w:t>
      </w:r>
    </w:p>
    <w:p w:rsidR="00E771FF" w:rsidRPr="00CB7CE6" w:rsidRDefault="00E771FF" w:rsidP="000E6D65">
      <w:pPr>
        <w:pStyle w:val="ListParagraph"/>
        <w:numPr>
          <w:ilvl w:val="0"/>
          <w:numId w:val="16"/>
        </w:numPr>
        <w:spacing w:line="360" w:lineRule="auto"/>
        <w:jc w:val="both"/>
        <w:rPr>
          <w:rFonts w:ascii="Times New Roman" w:hAnsi="Times New Roman"/>
          <w:sz w:val="24"/>
          <w:szCs w:val="24"/>
        </w:rPr>
      </w:pPr>
      <w:r w:rsidRPr="00CB7CE6">
        <w:rPr>
          <w:rFonts w:ascii="Times New Roman" w:hAnsi="Times New Roman"/>
          <w:b/>
          <w:sz w:val="24"/>
          <w:szCs w:val="24"/>
        </w:rPr>
        <w:t xml:space="preserve">Bannerová reklama </w:t>
      </w:r>
      <w:r w:rsidRPr="00CB7CE6">
        <w:rPr>
          <w:rFonts w:ascii="Times New Roman" w:hAnsi="Times New Roman"/>
          <w:sz w:val="24"/>
          <w:szCs w:val="24"/>
        </w:rPr>
        <w:t xml:space="preserve">– „Banner je obrázek jednoho z několika povolených typů, který je umístěn na webovou stránku, a který se uživateli zobrazí na monitoru, když dá příkaz k zobrazení stránky…. Banner je součástí stránky“ (Hlavenka, 2001, 25). </w:t>
      </w:r>
    </w:p>
    <w:p w:rsidR="00E771FF" w:rsidRPr="00CB7CE6" w:rsidRDefault="00E771FF" w:rsidP="000E6D65">
      <w:pPr>
        <w:pStyle w:val="ListParagraph"/>
        <w:numPr>
          <w:ilvl w:val="0"/>
          <w:numId w:val="16"/>
        </w:numPr>
        <w:spacing w:line="360" w:lineRule="auto"/>
        <w:jc w:val="both"/>
        <w:rPr>
          <w:rFonts w:ascii="Times New Roman" w:hAnsi="Times New Roman"/>
          <w:sz w:val="24"/>
          <w:szCs w:val="24"/>
        </w:rPr>
      </w:pPr>
      <w:r w:rsidRPr="00CB7CE6">
        <w:rPr>
          <w:rFonts w:ascii="Times New Roman" w:hAnsi="Times New Roman"/>
          <w:b/>
          <w:sz w:val="24"/>
          <w:szCs w:val="24"/>
        </w:rPr>
        <w:t>Virové kampaně</w:t>
      </w:r>
      <w:r w:rsidRPr="00CB7CE6">
        <w:rPr>
          <w:rFonts w:ascii="Times New Roman" w:hAnsi="Times New Roman"/>
          <w:sz w:val="24"/>
          <w:szCs w:val="24"/>
        </w:rPr>
        <w:t xml:space="preserve">  - „ Jde o jakoukoliv strategii, </w:t>
      </w:r>
      <w:r>
        <w:rPr>
          <w:rFonts w:ascii="Times New Roman" w:hAnsi="Times New Roman"/>
          <w:sz w:val="24"/>
          <w:szCs w:val="24"/>
        </w:rPr>
        <w:t>která povzbuzuje jednotlivé on-</w:t>
      </w:r>
      <w:r w:rsidRPr="00CB7CE6">
        <w:rPr>
          <w:rFonts w:ascii="Times New Roman" w:hAnsi="Times New Roman"/>
          <w:sz w:val="24"/>
          <w:szCs w:val="24"/>
        </w:rPr>
        <w:t>line uživatele, aby předali marketingové sdělení dalším. Účelem je vytvořit formát (například obrázek, animaci, spot), který by si uživatelé rozesílali sami pro jeho vtip, nadsázku apod“ (Frey, 2011, 58).</w:t>
      </w:r>
    </w:p>
    <w:p w:rsidR="00E771FF" w:rsidRPr="00CB7CE6" w:rsidRDefault="00E771FF" w:rsidP="000E6D65">
      <w:pPr>
        <w:pStyle w:val="ListParagraph"/>
        <w:numPr>
          <w:ilvl w:val="0"/>
          <w:numId w:val="16"/>
        </w:numPr>
        <w:spacing w:line="360" w:lineRule="auto"/>
        <w:jc w:val="both"/>
        <w:rPr>
          <w:rFonts w:ascii="Times New Roman" w:hAnsi="Times New Roman"/>
          <w:sz w:val="24"/>
          <w:szCs w:val="24"/>
        </w:rPr>
      </w:pPr>
      <w:r>
        <w:rPr>
          <w:rFonts w:ascii="Times New Roman" w:hAnsi="Times New Roman"/>
          <w:b/>
          <w:sz w:val="24"/>
          <w:szCs w:val="24"/>
        </w:rPr>
        <w:t>On-</w:t>
      </w:r>
      <w:r w:rsidRPr="00CB7CE6">
        <w:rPr>
          <w:rFonts w:ascii="Times New Roman" w:hAnsi="Times New Roman"/>
          <w:b/>
          <w:sz w:val="24"/>
          <w:szCs w:val="24"/>
        </w:rPr>
        <w:t>line PR</w:t>
      </w:r>
      <w:r w:rsidRPr="00CB7CE6">
        <w:rPr>
          <w:rFonts w:ascii="Times New Roman" w:hAnsi="Times New Roman"/>
          <w:sz w:val="24"/>
          <w:szCs w:val="24"/>
        </w:rPr>
        <w:t xml:space="preserve"> – Smyslem PR je vytvořit kladné povědomí o firmě, či výrobku. Lze používat virtuální noviny, časopisy. Diskusní fóra, elektronické konference. „ Nové příběhy, zajímavé články a události se zdají čtenářům a divákům mnohem věrohodnější než reklamy. V rámci public relations firma dokáže oslovit mnoho perspektivních zákazníků, na které reklamy nebo prodejně zaměřen</w:t>
      </w:r>
      <w:r>
        <w:rPr>
          <w:rFonts w:ascii="Times New Roman" w:hAnsi="Times New Roman"/>
          <w:sz w:val="24"/>
          <w:szCs w:val="24"/>
        </w:rPr>
        <w:t>á komunikace nepůsobí…“ (Kotler &amp;</w:t>
      </w:r>
      <w:r w:rsidRPr="00CB7CE6">
        <w:rPr>
          <w:rFonts w:ascii="Times New Roman" w:hAnsi="Times New Roman"/>
          <w:sz w:val="24"/>
          <w:szCs w:val="24"/>
        </w:rPr>
        <w:t xml:space="preserve"> Amstrong, 2004, 638)</w:t>
      </w:r>
      <w:r>
        <w:rPr>
          <w:rFonts w:ascii="Times New Roman" w:hAnsi="Times New Roman"/>
          <w:sz w:val="24"/>
          <w:szCs w:val="24"/>
        </w:rPr>
        <w:t>.</w:t>
      </w:r>
      <w:r w:rsidRPr="00CB7CE6">
        <w:rPr>
          <w:rFonts w:ascii="Times New Roman" w:hAnsi="Times New Roman"/>
          <w:sz w:val="24"/>
          <w:szCs w:val="24"/>
        </w:rPr>
        <w:t xml:space="preserve"> Výhody PR na internetu jsou jako výhody internetového marketingu. Oboustranná komunikace (chaty, fóra), zacílení a podpora pro klasické PR. </w:t>
      </w:r>
    </w:p>
    <w:p w:rsidR="00E771FF" w:rsidRPr="0053277C" w:rsidRDefault="00E771FF" w:rsidP="000E6D65">
      <w:pPr>
        <w:pStyle w:val="ListParagraph"/>
        <w:numPr>
          <w:ilvl w:val="0"/>
          <w:numId w:val="16"/>
        </w:numPr>
        <w:spacing w:line="360" w:lineRule="auto"/>
        <w:jc w:val="both"/>
        <w:rPr>
          <w:rFonts w:ascii="Times New Roman" w:hAnsi="Times New Roman"/>
          <w:sz w:val="24"/>
          <w:szCs w:val="24"/>
        </w:rPr>
      </w:pPr>
      <w:r w:rsidRPr="0053277C">
        <w:rPr>
          <w:rFonts w:ascii="Times New Roman" w:hAnsi="Times New Roman"/>
          <w:b/>
          <w:sz w:val="24"/>
          <w:szCs w:val="24"/>
        </w:rPr>
        <w:t xml:space="preserve">Tvorba komunit, věrnostní programy </w:t>
      </w:r>
      <w:r w:rsidRPr="0053277C">
        <w:rPr>
          <w:rFonts w:ascii="Times New Roman" w:hAnsi="Times New Roman"/>
          <w:sz w:val="24"/>
          <w:szCs w:val="24"/>
        </w:rPr>
        <w:t>– cílem je vytvořit komunitu lidí, kteří opakovaně navštíví stránky firmy, nebo nakoupí na internetovém obchodě. Me</w:t>
      </w:r>
      <w:r>
        <w:rPr>
          <w:rFonts w:ascii="Times New Roman" w:hAnsi="Times New Roman"/>
          <w:sz w:val="24"/>
          <w:szCs w:val="24"/>
        </w:rPr>
        <w:t xml:space="preserve">tody, jak toho docílit, mohou být </w:t>
      </w:r>
      <w:r w:rsidRPr="0053277C">
        <w:rPr>
          <w:rFonts w:ascii="Times New Roman" w:hAnsi="Times New Roman"/>
          <w:sz w:val="24"/>
          <w:szCs w:val="24"/>
        </w:rPr>
        <w:t>množstevní slevy, sbírání bodů, kupónů, za které si zák</w:t>
      </w:r>
      <w:r>
        <w:rPr>
          <w:rFonts w:ascii="Times New Roman" w:hAnsi="Times New Roman"/>
          <w:sz w:val="24"/>
          <w:szCs w:val="24"/>
        </w:rPr>
        <w:t>azník může později koupit zboží, z</w:t>
      </w:r>
      <w:r w:rsidRPr="0053277C">
        <w:rPr>
          <w:rFonts w:ascii="Times New Roman" w:hAnsi="Times New Roman"/>
          <w:sz w:val="24"/>
          <w:szCs w:val="24"/>
        </w:rPr>
        <w:t>asílání vzorku</w:t>
      </w:r>
      <w:r>
        <w:rPr>
          <w:rFonts w:ascii="Times New Roman" w:hAnsi="Times New Roman"/>
          <w:sz w:val="24"/>
          <w:szCs w:val="24"/>
        </w:rPr>
        <w:t xml:space="preserve"> zboží, dárky, členské programy</w:t>
      </w:r>
      <w:r w:rsidRPr="0053277C">
        <w:rPr>
          <w:rFonts w:ascii="Times New Roman" w:hAnsi="Times New Roman"/>
          <w:sz w:val="24"/>
          <w:szCs w:val="24"/>
        </w:rPr>
        <w:t xml:space="preserve"> </w:t>
      </w:r>
      <w:r>
        <w:rPr>
          <w:rFonts w:ascii="Times New Roman" w:hAnsi="Times New Roman"/>
          <w:sz w:val="24"/>
          <w:szCs w:val="24"/>
        </w:rPr>
        <w:t xml:space="preserve">(Blažková, </w:t>
      </w:r>
      <w:r w:rsidRPr="0053277C">
        <w:rPr>
          <w:rFonts w:ascii="Times New Roman" w:hAnsi="Times New Roman"/>
          <w:sz w:val="24"/>
          <w:szCs w:val="24"/>
        </w:rPr>
        <w:t>2005)</w:t>
      </w:r>
      <w:r>
        <w:rPr>
          <w:rFonts w:ascii="Times New Roman" w:hAnsi="Times New Roman"/>
          <w:sz w:val="24"/>
          <w:szCs w:val="24"/>
        </w:rPr>
        <w:t>.</w:t>
      </w:r>
    </w:p>
    <w:p w:rsidR="00E771FF" w:rsidRPr="00AD0F03" w:rsidRDefault="00E771FF" w:rsidP="000E6D65">
      <w:pPr>
        <w:spacing w:line="360" w:lineRule="auto"/>
        <w:jc w:val="both"/>
        <w:rPr>
          <w:rFonts w:ascii="Times New Roman" w:hAnsi="Times New Roman"/>
          <w:sz w:val="24"/>
          <w:szCs w:val="24"/>
        </w:rPr>
      </w:pPr>
      <w:r w:rsidRPr="00AD0F03">
        <w:rPr>
          <w:rFonts w:ascii="Times New Roman" w:hAnsi="Times New Roman"/>
          <w:sz w:val="24"/>
          <w:szCs w:val="24"/>
        </w:rPr>
        <w:t>Nástroje pro cílení na výkon:</w:t>
      </w:r>
    </w:p>
    <w:p w:rsidR="00E771FF" w:rsidRPr="0053277C" w:rsidRDefault="00E771FF" w:rsidP="000E6D65">
      <w:pPr>
        <w:pStyle w:val="ListParagraph"/>
        <w:numPr>
          <w:ilvl w:val="0"/>
          <w:numId w:val="17"/>
        </w:numPr>
        <w:spacing w:line="360" w:lineRule="auto"/>
        <w:jc w:val="both"/>
        <w:rPr>
          <w:rFonts w:ascii="Times New Roman" w:hAnsi="Times New Roman"/>
          <w:sz w:val="24"/>
          <w:szCs w:val="24"/>
        </w:rPr>
      </w:pPr>
      <w:r w:rsidRPr="0053277C">
        <w:rPr>
          <w:rFonts w:ascii="Times New Roman" w:hAnsi="Times New Roman"/>
          <w:b/>
          <w:sz w:val="24"/>
          <w:szCs w:val="24"/>
        </w:rPr>
        <w:t>SEM (Search Engine Marketing)</w:t>
      </w:r>
      <w:r w:rsidRPr="0053277C">
        <w:rPr>
          <w:rFonts w:ascii="Times New Roman" w:hAnsi="Times New Roman"/>
          <w:sz w:val="24"/>
          <w:szCs w:val="24"/>
        </w:rPr>
        <w:t xml:space="preserve"> – Marketing založený na vyhledávačích, který se zabývá placenými i neplacenými odkazy. Představuje poradenský servis při využívá</w:t>
      </w:r>
      <w:r>
        <w:rPr>
          <w:rFonts w:ascii="Times New Roman" w:hAnsi="Times New Roman"/>
          <w:sz w:val="24"/>
          <w:szCs w:val="24"/>
        </w:rPr>
        <w:t>ní vyhledávačů pro podporu on-</w:t>
      </w:r>
      <w:r w:rsidRPr="0053277C">
        <w:rPr>
          <w:rFonts w:ascii="Times New Roman" w:hAnsi="Times New Roman"/>
          <w:sz w:val="24"/>
          <w:szCs w:val="24"/>
        </w:rPr>
        <w:t>line prezentaci či obchodu (Blažková, 2005).</w:t>
      </w:r>
    </w:p>
    <w:p w:rsidR="00E771FF" w:rsidRDefault="00E771FF" w:rsidP="000E6D65">
      <w:pPr>
        <w:pStyle w:val="ListParagraph"/>
        <w:numPr>
          <w:ilvl w:val="0"/>
          <w:numId w:val="17"/>
        </w:numPr>
        <w:spacing w:line="360" w:lineRule="auto"/>
        <w:jc w:val="both"/>
        <w:rPr>
          <w:rFonts w:ascii="Times New Roman" w:hAnsi="Times New Roman"/>
          <w:sz w:val="24"/>
          <w:szCs w:val="24"/>
        </w:rPr>
      </w:pPr>
      <w:r>
        <w:rPr>
          <w:rFonts w:ascii="Times New Roman" w:hAnsi="Times New Roman"/>
          <w:b/>
          <w:sz w:val="24"/>
          <w:szCs w:val="24"/>
        </w:rPr>
        <w:t>E-</w:t>
      </w:r>
      <w:r w:rsidRPr="0053277C">
        <w:rPr>
          <w:rFonts w:ascii="Times New Roman" w:hAnsi="Times New Roman"/>
          <w:b/>
          <w:sz w:val="24"/>
          <w:szCs w:val="24"/>
        </w:rPr>
        <w:t>mailové kampaně</w:t>
      </w:r>
      <w:r w:rsidRPr="0053277C">
        <w:rPr>
          <w:rFonts w:ascii="Times New Roman" w:hAnsi="Times New Roman"/>
          <w:sz w:val="24"/>
          <w:szCs w:val="24"/>
        </w:rPr>
        <w:t xml:space="preserve"> – Elekt</w:t>
      </w:r>
      <w:r>
        <w:rPr>
          <w:rFonts w:ascii="Times New Roman" w:hAnsi="Times New Roman"/>
          <w:sz w:val="24"/>
          <w:szCs w:val="24"/>
        </w:rPr>
        <w:t>r</w:t>
      </w:r>
      <w:r w:rsidRPr="0053277C">
        <w:rPr>
          <w:rFonts w:ascii="Times New Roman" w:hAnsi="Times New Roman"/>
          <w:sz w:val="24"/>
          <w:szCs w:val="24"/>
        </w:rPr>
        <w:t>ornická pošta umožňuje příjem a odesílán</w:t>
      </w:r>
      <w:r>
        <w:rPr>
          <w:rFonts w:ascii="Times New Roman" w:hAnsi="Times New Roman"/>
          <w:sz w:val="24"/>
          <w:szCs w:val="24"/>
        </w:rPr>
        <w:t>í elektronických zpráv</w:t>
      </w:r>
      <w:r w:rsidRPr="0053277C">
        <w:rPr>
          <w:rFonts w:ascii="Times New Roman" w:hAnsi="Times New Roman"/>
          <w:sz w:val="24"/>
          <w:szCs w:val="24"/>
        </w:rPr>
        <w:t xml:space="preserve"> </w:t>
      </w:r>
      <w:r>
        <w:rPr>
          <w:rFonts w:ascii="Times New Roman" w:hAnsi="Times New Roman"/>
          <w:sz w:val="24"/>
          <w:szCs w:val="24"/>
        </w:rPr>
        <w:t xml:space="preserve">(Nondek &amp; </w:t>
      </w:r>
      <w:r w:rsidRPr="0053277C">
        <w:rPr>
          <w:rFonts w:ascii="Times New Roman" w:hAnsi="Times New Roman"/>
          <w:sz w:val="24"/>
          <w:szCs w:val="24"/>
        </w:rPr>
        <w:t xml:space="preserve">Řenčová, </w:t>
      </w:r>
      <w:r w:rsidRPr="00AD0F03">
        <w:rPr>
          <w:rFonts w:ascii="Times New Roman" w:hAnsi="Times New Roman"/>
          <w:sz w:val="24"/>
          <w:szCs w:val="24"/>
        </w:rPr>
        <w:t>2000).</w:t>
      </w:r>
      <w:r>
        <w:rPr>
          <w:rFonts w:ascii="Times New Roman" w:hAnsi="Times New Roman"/>
          <w:sz w:val="24"/>
          <w:szCs w:val="24"/>
        </w:rPr>
        <w:t xml:space="preserve"> Dle Hlavenky (2001) je e-</w:t>
      </w:r>
      <w:r w:rsidRPr="0053277C">
        <w:rPr>
          <w:rFonts w:ascii="Times New Roman" w:hAnsi="Times New Roman"/>
          <w:sz w:val="24"/>
          <w:szCs w:val="24"/>
        </w:rPr>
        <w:t>mail zatím nejvyužívanější službou. Její vy</w:t>
      </w:r>
      <w:r>
        <w:rPr>
          <w:rFonts w:ascii="Times New Roman" w:hAnsi="Times New Roman"/>
          <w:sz w:val="24"/>
          <w:szCs w:val="24"/>
        </w:rPr>
        <w:t>užití se stále zvyšuje. Při e-</w:t>
      </w:r>
      <w:r w:rsidRPr="0053277C">
        <w:rPr>
          <w:rFonts w:ascii="Times New Roman" w:hAnsi="Times New Roman"/>
          <w:sz w:val="24"/>
          <w:szCs w:val="24"/>
        </w:rPr>
        <w:t>mail kampani je třeba dbát na řadu pravidel, aby nesklouzla k rozesílání nevyžádané pošty.</w:t>
      </w:r>
    </w:p>
    <w:p w:rsidR="00E771FF" w:rsidRPr="0053277C" w:rsidRDefault="00E771FF" w:rsidP="003C7490">
      <w:pPr>
        <w:pStyle w:val="Heading3"/>
      </w:pPr>
      <w:bookmarkStart w:id="37" w:name="_Toc328691636"/>
      <w:r w:rsidRPr="0053277C">
        <w:t>Způsoby marketingové komunikace dle Janoucha (2011)</w:t>
      </w:r>
      <w:bookmarkEnd w:id="37"/>
    </w:p>
    <w:p w:rsidR="00E771FF" w:rsidRDefault="00E771FF" w:rsidP="000E6D65">
      <w:pPr>
        <w:spacing w:line="360" w:lineRule="auto"/>
        <w:ind w:firstLine="576"/>
        <w:jc w:val="both"/>
        <w:rPr>
          <w:rFonts w:ascii="Times New Roman" w:hAnsi="Times New Roman"/>
          <w:sz w:val="24"/>
          <w:szCs w:val="24"/>
        </w:rPr>
      </w:pPr>
      <w:r>
        <w:rPr>
          <w:rFonts w:ascii="Times New Roman" w:hAnsi="Times New Roman"/>
          <w:sz w:val="24"/>
          <w:szCs w:val="24"/>
        </w:rPr>
        <w:t>Internet se dá v komunikaci využívat v oblastech reklamy (katalogy, prospekty), na podporu prodeje (slevy, soutěže, vzorky, věrnostní programy), public relations (novinky, články, virální marketing), přímý marketing (e-mailing, on-line chat, webové semináře).</w:t>
      </w:r>
    </w:p>
    <w:p w:rsidR="00E771FF" w:rsidRDefault="00E771FF" w:rsidP="000E6D65">
      <w:pPr>
        <w:pStyle w:val="Heading2"/>
        <w:numPr>
          <w:ilvl w:val="0"/>
          <w:numId w:val="0"/>
        </w:numPr>
        <w:ind w:left="576" w:hanging="576"/>
        <w:jc w:val="both"/>
      </w:pPr>
      <w:bookmarkStart w:id="38" w:name="_Toc328688340"/>
      <w:bookmarkStart w:id="39" w:name="_Toc328691637"/>
      <w:r>
        <w:t>Přímý marketing na internetu</w:t>
      </w:r>
      <w:bookmarkEnd w:id="38"/>
      <w:bookmarkEnd w:id="39"/>
    </w:p>
    <w:p w:rsidR="00E771FF" w:rsidRDefault="00E771FF" w:rsidP="000E6D65">
      <w:pPr>
        <w:spacing w:line="360" w:lineRule="auto"/>
        <w:ind w:firstLine="576"/>
        <w:jc w:val="both"/>
        <w:rPr>
          <w:rFonts w:ascii="Times New Roman" w:hAnsi="Times New Roman"/>
          <w:sz w:val="24"/>
          <w:szCs w:val="24"/>
        </w:rPr>
      </w:pPr>
      <w:r>
        <w:rPr>
          <w:rFonts w:ascii="Times New Roman" w:hAnsi="Times New Roman"/>
          <w:sz w:val="24"/>
          <w:szCs w:val="24"/>
        </w:rPr>
        <w:t>Přímým marketingem na internetu rozumíme adresné oslovení zákazníka, který má okamžitou možnost reakce. Přesněji řečeno, jedná se o komunikaci mezi dvěma subjekty. Přímá komunikace se provádí za účelem získání odezvy. Může se jednat o navedení zákazníka na stránky e-shopu, zjištění názoru na produkty. Reakci očekáváme okamžitě nebo v krátké době (Janouch, 2011).</w:t>
      </w:r>
    </w:p>
    <w:p w:rsidR="00E771FF" w:rsidRDefault="00E771FF" w:rsidP="000E6D65">
      <w:pPr>
        <w:pStyle w:val="Heading3"/>
        <w:numPr>
          <w:ilvl w:val="0"/>
          <w:numId w:val="0"/>
        </w:numPr>
        <w:ind w:left="720" w:hanging="720"/>
        <w:jc w:val="both"/>
      </w:pPr>
      <w:bookmarkStart w:id="40" w:name="_Toc328688341"/>
      <w:bookmarkStart w:id="41" w:name="_Toc328691638"/>
      <w:r>
        <w:t>Formy přímé komunikace</w:t>
      </w:r>
      <w:bookmarkEnd w:id="40"/>
      <w:bookmarkEnd w:id="41"/>
      <w:r>
        <w:t xml:space="preserve"> </w:t>
      </w:r>
    </w:p>
    <w:p w:rsidR="00E771FF" w:rsidRDefault="00E771FF" w:rsidP="000E6D65">
      <w:pPr>
        <w:spacing w:line="360" w:lineRule="auto"/>
        <w:ind w:firstLine="708"/>
        <w:jc w:val="both"/>
        <w:rPr>
          <w:rFonts w:ascii="Times New Roman" w:hAnsi="Times New Roman"/>
          <w:sz w:val="24"/>
          <w:szCs w:val="24"/>
        </w:rPr>
      </w:pPr>
      <w:r>
        <w:rPr>
          <w:rFonts w:ascii="Times New Roman" w:hAnsi="Times New Roman"/>
          <w:sz w:val="24"/>
          <w:szCs w:val="24"/>
        </w:rPr>
        <w:t>E-mailing, on-line chat, VoIP telefonie, webové semináře, webové konference, e-learning. Použití zvolených forem záleží na firmě, produktu, který nabízí, a cílové skupině zákazníků (J</w:t>
      </w:r>
      <w:r w:rsidRPr="00BA5F1D">
        <w:rPr>
          <w:rFonts w:ascii="Times New Roman" w:hAnsi="Times New Roman"/>
          <w:sz w:val="24"/>
          <w:szCs w:val="24"/>
        </w:rPr>
        <w:t>anouch</w:t>
      </w:r>
      <w:r>
        <w:rPr>
          <w:rFonts w:ascii="Times New Roman" w:hAnsi="Times New Roman"/>
          <w:sz w:val="24"/>
          <w:szCs w:val="24"/>
        </w:rPr>
        <w:t xml:space="preserve">, </w:t>
      </w:r>
      <w:r w:rsidRPr="00BA5F1D">
        <w:rPr>
          <w:rFonts w:ascii="Times New Roman" w:hAnsi="Times New Roman"/>
          <w:sz w:val="24"/>
          <w:szCs w:val="24"/>
        </w:rPr>
        <w:t>2011)</w:t>
      </w:r>
      <w:r>
        <w:rPr>
          <w:rFonts w:ascii="Times New Roman" w:hAnsi="Times New Roman"/>
          <w:sz w:val="24"/>
          <w:szCs w:val="24"/>
        </w:rPr>
        <w:t>.</w:t>
      </w:r>
    </w:p>
    <w:p w:rsidR="00E771FF" w:rsidRDefault="00E771FF" w:rsidP="000E6D65">
      <w:pPr>
        <w:pStyle w:val="Heading3"/>
        <w:jc w:val="both"/>
      </w:pPr>
      <w:bookmarkStart w:id="42" w:name="_Toc328691639"/>
      <w:r>
        <w:t>E-mailing a jeho využití</w:t>
      </w:r>
      <w:bookmarkEnd w:id="42"/>
      <w:r>
        <w:t xml:space="preserve"> </w:t>
      </w:r>
    </w:p>
    <w:p w:rsidR="00E771FF" w:rsidRDefault="00E771FF" w:rsidP="0020747B">
      <w:pPr>
        <w:spacing w:line="360" w:lineRule="auto"/>
        <w:ind w:firstLine="360"/>
        <w:jc w:val="both"/>
        <w:rPr>
          <w:rFonts w:ascii="Times New Roman" w:hAnsi="Times New Roman"/>
          <w:sz w:val="24"/>
          <w:szCs w:val="24"/>
        </w:rPr>
      </w:pPr>
      <w:r>
        <w:rPr>
          <w:rFonts w:ascii="Times New Roman" w:hAnsi="Times New Roman"/>
          <w:sz w:val="24"/>
          <w:szCs w:val="24"/>
        </w:rPr>
        <w:t>Nejvíce využívanou formou přímého marketingu je e-mailing, který zároveň patří mezi nejpoužívanější formou marketingové komunikace vůbec.  U mladších zákazníků využívání e – mailů klesá, u starších naopak stoupá. Jde o velmi účinnou formu oslovení zákazníků.       V e – mailingu rozlišujeme dva druhy e-</w:t>
      </w:r>
      <w:r w:rsidRPr="009236E5">
        <w:rPr>
          <w:rFonts w:ascii="Times New Roman" w:hAnsi="Times New Roman"/>
          <w:sz w:val="24"/>
          <w:szCs w:val="24"/>
        </w:rPr>
        <w:t>mailů:</w:t>
      </w:r>
      <w:r>
        <w:rPr>
          <w:rFonts w:ascii="Times New Roman" w:hAnsi="Times New Roman"/>
          <w:color w:val="FF0000"/>
          <w:sz w:val="24"/>
          <w:szCs w:val="24"/>
        </w:rPr>
        <w:t xml:space="preserve"> </w:t>
      </w:r>
    </w:p>
    <w:p w:rsidR="00E771FF" w:rsidRPr="009236E5" w:rsidRDefault="00E771FF" w:rsidP="000E6D65">
      <w:pPr>
        <w:pStyle w:val="ListParagraph"/>
        <w:numPr>
          <w:ilvl w:val="0"/>
          <w:numId w:val="18"/>
        </w:numPr>
        <w:spacing w:line="360" w:lineRule="auto"/>
        <w:jc w:val="both"/>
        <w:rPr>
          <w:rFonts w:ascii="Times New Roman" w:hAnsi="Times New Roman"/>
          <w:sz w:val="24"/>
          <w:szCs w:val="24"/>
        </w:rPr>
      </w:pPr>
      <w:r w:rsidRPr="009236E5">
        <w:rPr>
          <w:rFonts w:ascii="Times New Roman" w:hAnsi="Times New Roman"/>
          <w:b/>
          <w:sz w:val="24"/>
          <w:szCs w:val="24"/>
        </w:rPr>
        <w:t>newsletter:</w:t>
      </w:r>
      <w:r w:rsidRPr="009236E5">
        <w:rPr>
          <w:rFonts w:ascii="Times New Roman" w:hAnsi="Times New Roman"/>
          <w:sz w:val="24"/>
          <w:szCs w:val="24"/>
        </w:rPr>
        <w:t xml:space="preserve"> jde o pravi</w:t>
      </w:r>
      <w:r>
        <w:rPr>
          <w:rFonts w:ascii="Times New Roman" w:hAnsi="Times New Roman"/>
          <w:sz w:val="24"/>
          <w:szCs w:val="24"/>
        </w:rPr>
        <w:t>delný e-</w:t>
      </w:r>
      <w:r w:rsidRPr="009236E5">
        <w:rPr>
          <w:rFonts w:ascii="Times New Roman" w:hAnsi="Times New Roman"/>
          <w:sz w:val="24"/>
          <w:szCs w:val="24"/>
        </w:rPr>
        <w:t xml:space="preserve">mail, který obsahuje informace, které však nejsou prodejního ani reklamního charakteru. Cíl je v udržování vztahu se zákazníky </w:t>
      </w:r>
      <w:r>
        <w:rPr>
          <w:rFonts w:ascii="Times New Roman" w:hAnsi="Times New Roman"/>
          <w:sz w:val="24"/>
          <w:szCs w:val="24"/>
        </w:rPr>
        <w:t xml:space="preserve">              </w:t>
      </w:r>
      <w:r w:rsidRPr="009236E5">
        <w:rPr>
          <w:rFonts w:ascii="Times New Roman" w:hAnsi="Times New Roman"/>
          <w:sz w:val="24"/>
          <w:szCs w:val="24"/>
        </w:rPr>
        <w:t xml:space="preserve">a upoutávání pozornosti na produkty a služby nebo samotnou firmu, </w:t>
      </w:r>
      <w:r>
        <w:rPr>
          <w:rFonts w:ascii="Times New Roman" w:hAnsi="Times New Roman"/>
          <w:sz w:val="24"/>
          <w:szCs w:val="24"/>
        </w:rPr>
        <w:t>značku. Je důležité volit vhodná</w:t>
      </w:r>
      <w:r w:rsidRPr="009236E5">
        <w:rPr>
          <w:rFonts w:ascii="Times New Roman" w:hAnsi="Times New Roman"/>
          <w:sz w:val="24"/>
          <w:szCs w:val="24"/>
        </w:rPr>
        <w:t xml:space="preserve"> témata, která upoutají zákazníka a přimějí ho k návštěvě webové stránky nebo k účelu za jakým byl e – mail rozesílán. Mezi doporučená témata patří: návody a rady, případové studie, žebříčky, průzkumy, statistiky, přehledy zdrojů (odkazy na weby s příbuznou tématikou), rozhovory s profesionály.</w:t>
      </w:r>
    </w:p>
    <w:p w:rsidR="00E771FF" w:rsidRPr="009236E5" w:rsidRDefault="00E771FF" w:rsidP="000E6D65">
      <w:pPr>
        <w:pStyle w:val="ListParagraph"/>
        <w:numPr>
          <w:ilvl w:val="0"/>
          <w:numId w:val="18"/>
        </w:numPr>
        <w:spacing w:line="360" w:lineRule="auto"/>
        <w:jc w:val="both"/>
        <w:rPr>
          <w:rFonts w:ascii="Times New Roman" w:hAnsi="Times New Roman"/>
          <w:sz w:val="24"/>
          <w:szCs w:val="24"/>
        </w:rPr>
      </w:pPr>
      <w:r>
        <w:rPr>
          <w:rFonts w:ascii="Times New Roman" w:hAnsi="Times New Roman"/>
          <w:b/>
          <w:sz w:val="24"/>
          <w:szCs w:val="24"/>
        </w:rPr>
        <w:t>promo e-</w:t>
      </w:r>
      <w:r w:rsidRPr="009236E5">
        <w:rPr>
          <w:rFonts w:ascii="Times New Roman" w:hAnsi="Times New Roman"/>
          <w:b/>
          <w:sz w:val="24"/>
          <w:szCs w:val="24"/>
        </w:rPr>
        <w:t>mail:</w:t>
      </w:r>
      <w:r w:rsidRPr="009236E5">
        <w:rPr>
          <w:rFonts w:ascii="Times New Roman" w:hAnsi="Times New Roman"/>
          <w:sz w:val="24"/>
          <w:szCs w:val="24"/>
        </w:rPr>
        <w:t xml:space="preserve"> většinou obsahuje nabídku produktů, služeb. Cíl je přimět zákazníky k nákupu nebo jiné zpětné vazbě. Principem je vkládání odkaz</w:t>
      </w:r>
      <w:r>
        <w:rPr>
          <w:rFonts w:ascii="Times New Roman" w:hAnsi="Times New Roman"/>
          <w:sz w:val="24"/>
          <w:szCs w:val="24"/>
        </w:rPr>
        <w:t>ů na internetové stránky do e-</w:t>
      </w:r>
      <w:r w:rsidRPr="009236E5">
        <w:rPr>
          <w:rFonts w:ascii="Times New Roman" w:hAnsi="Times New Roman"/>
          <w:sz w:val="24"/>
          <w:szCs w:val="24"/>
        </w:rPr>
        <w:t>mailové schránky. Může se jednat</w:t>
      </w:r>
      <w:r>
        <w:rPr>
          <w:rFonts w:ascii="Times New Roman" w:hAnsi="Times New Roman"/>
          <w:sz w:val="24"/>
          <w:szCs w:val="24"/>
        </w:rPr>
        <w:t xml:space="preserve"> o různé vzdělávací e-</w:t>
      </w:r>
      <w:r w:rsidRPr="009236E5">
        <w:rPr>
          <w:rFonts w:ascii="Times New Roman" w:hAnsi="Times New Roman"/>
          <w:sz w:val="24"/>
          <w:szCs w:val="24"/>
        </w:rPr>
        <w:t>maily, informace z daného oboru, informace o událostech (Janouch, 2011).</w:t>
      </w:r>
    </w:p>
    <w:p w:rsidR="00E771FF" w:rsidRDefault="00E771FF" w:rsidP="000E6D65">
      <w:pPr>
        <w:spacing w:line="360" w:lineRule="auto"/>
        <w:jc w:val="both"/>
        <w:rPr>
          <w:rFonts w:ascii="Times New Roman" w:hAnsi="Times New Roman"/>
          <w:b/>
          <w:sz w:val="24"/>
          <w:szCs w:val="24"/>
        </w:rPr>
      </w:pPr>
      <w:r>
        <w:rPr>
          <w:rFonts w:ascii="Times New Roman" w:hAnsi="Times New Roman"/>
          <w:sz w:val="24"/>
          <w:szCs w:val="24"/>
        </w:rPr>
        <w:t xml:space="preserve">Stejný autor doporučuje nikdy neposílat e-mail, který bychom sami nechtěli dostat. Sdělení posílat s vlastní firemní nebo osobní adresou. Vyplnit předmět e-mailu, ve kterém bychom měli zmínit své jméno, produkt nebo název firmy. Za poslání e-mailu se nikdy neomlouvat. Zasílat e-mail jen tomu, kdo nám dal souhlas. </w:t>
      </w:r>
    </w:p>
    <w:p w:rsidR="00E771FF" w:rsidRDefault="00E771FF" w:rsidP="000E6D65">
      <w:pPr>
        <w:pStyle w:val="Heading3"/>
        <w:numPr>
          <w:ilvl w:val="0"/>
          <w:numId w:val="0"/>
        </w:numPr>
        <w:ind w:left="720" w:hanging="720"/>
        <w:jc w:val="both"/>
      </w:pPr>
      <w:bookmarkStart w:id="43" w:name="_Toc328688343"/>
      <w:bookmarkStart w:id="44" w:name="_Toc328691640"/>
      <w:r>
        <w:t>Faktory úspěchu e-mailingu</w:t>
      </w:r>
      <w:bookmarkEnd w:id="43"/>
      <w:bookmarkEnd w:id="44"/>
    </w:p>
    <w:p w:rsidR="00E771FF" w:rsidRDefault="00E771FF" w:rsidP="000E6D65">
      <w:pPr>
        <w:spacing w:line="360" w:lineRule="auto"/>
        <w:ind w:firstLine="708"/>
        <w:jc w:val="both"/>
        <w:rPr>
          <w:rFonts w:ascii="Times New Roman" w:hAnsi="Times New Roman"/>
          <w:sz w:val="24"/>
          <w:szCs w:val="24"/>
        </w:rPr>
      </w:pPr>
      <w:r>
        <w:rPr>
          <w:rFonts w:ascii="Times New Roman" w:hAnsi="Times New Roman"/>
          <w:sz w:val="24"/>
          <w:szCs w:val="24"/>
        </w:rPr>
        <w:t>Úspěšnost e-mailové kampaně závisí na připravenosti obsahu, jeho rozesílání               a připravenosti na reakce zákazníků. Mezi faktory, které ovlivňují úspěšnost, patří kreativita sdělení, relevance obsahu, atraktivní nabídka, správné cílení, správné načasování, relevantní vstupní stránka, integrace s ostatními kampaněmi a technická bezchybnost (Janouch, 2011).</w:t>
      </w:r>
    </w:p>
    <w:p w:rsidR="00E771FF" w:rsidRDefault="00E771FF" w:rsidP="000E6D65">
      <w:pPr>
        <w:pStyle w:val="Heading3"/>
        <w:jc w:val="both"/>
      </w:pPr>
      <w:bookmarkStart w:id="45" w:name="_Toc328691641"/>
      <w:r>
        <w:t>Další formy přímého marketingu:</w:t>
      </w:r>
      <w:bookmarkEnd w:id="45"/>
    </w:p>
    <w:p w:rsidR="00E771FF" w:rsidRDefault="00E771FF" w:rsidP="000E6D65">
      <w:pPr>
        <w:spacing w:line="360" w:lineRule="auto"/>
        <w:ind w:firstLine="576"/>
        <w:jc w:val="both"/>
        <w:rPr>
          <w:rFonts w:ascii="Times New Roman" w:hAnsi="Times New Roman"/>
          <w:sz w:val="24"/>
          <w:szCs w:val="24"/>
        </w:rPr>
      </w:pPr>
      <w:r>
        <w:rPr>
          <w:rFonts w:ascii="Times New Roman" w:hAnsi="Times New Roman"/>
          <w:sz w:val="24"/>
          <w:szCs w:val="24"/>
        </w:rPr>
        <w:t>On-line chat: je využíván v přímé interakce mezi zákazníkem a prodejcem v e – shopech. Slouží k informování zákazníka, pokud je bezradný ve svém výběru na webových stránkách.</w:t>
      </w:r>
    </w:p>
    <w:p w:rsidR="00E771FF" w:rsidRDefault="00E771FF" w:rsidP="000E6D65">
      <w:pPr>
        <w:pStyle w:val="Heading2"/>
        <w:numPr>
          <w:ilvl w:val="0"/>
          <w:numId w:val="0"/>
        </w:numPr>
        <w:ind w:left="576" w:hanging="576"/>
        <w:jc w:val="both"/>
      </w:pPr>
      <w:bookmarkStart w:id="46" w:name="_Toc328688345"/>
      <w:bookmarkStart w:id="47" w:name="_Toc328691642"/>
      <w:r>
        <w:t>Virální marketing</w:t>
      </w:r>
      <w:bookmarkEnd w:id="46"/>
      <w:bookmarkEnd w:id="47"/>
    </w:p>
    <w:p w:rsidR="00E771FF" w:rsidRDefault="00E771FF" w:rsidP="000E6D65">
      <w:pPr>
        <w:spacing w:line="360" w:lineRule="auto"/>
        <w:ind w:left="708"/>
        <w:jc w:val="both"/>
        <w:rPr>
          <w:rFonts w:ascii="Times New Roman" w:hAnsi="Times New Roman"/>
          <w:sz w:val="24"/>
          <w:szCs w:val="24"/>
        </w:rPr>
      </w:pPr>
      <w:r>
        <w:rPr>
          <w:rFonts w:ascii="Times New Roman" w:hAnsi="Times New Roman"/>
          <w:sz w:val="24"/>
          <w:szCs w:val="24"/>
        </w:rPr>
        <w:t>Virální marketing je marketingová technika, která se snaží zajistit, aby si lidé, zejména uživatelé internetu, předávali informaci o firmě, značce či výrobku směrem k dalším lidem. Nejlépe tak, aby to bylo pro „inzerenta“ co nejlevnější (pokud si uživatelé sami přepošlou email, má to inzerent zadarmo), a aby šíření zprávy a její efekt exponenciálně rostly (Blažková, 2005, 94).</w:t>
      </w:r>
    </w:p>
    <w:p w:rsidR="00E771FF" w:rsidRDefault="00E771FF" w:rsidP="000E6D65">
      <w:pPr>
        <w:pStyle w:val="Heading2"/>
        <w:numPr>
          <w:ilvl w:val="0"/>
          <w:numId w:val="0"/>
        </w:numPr>
        <w:ind w:left="576" w:hanging="576"/>
        <w:jc w:val="both"/>
      </w:pPr>
      <w:bookmarkStart w:id="48" w:name="_Toc328688346"/>
      <w:bookmarkStart w:id="49" w:name="_Toc328691643"/>
      <w:r>
        <w:t>Buzz marketing</w:t>
      </w:r>
      <w:bookmarkEnd w:id="48"/>
      <w:bookmarkEnd w:id="49"/>
    </w:p>
    <w:p w:rsidR="00E771FF" w:rsidRPr="00732685" w:rsidRDefault="00E771FF" w:rsidP="000E6D65">
      <w:pPr>
        <w:spacing w:line="360" w:lineRule="auto"/>
        <w:ind w:firstLine="576"/>
        <w:jc w:val="both"/>
        <w:rPr>
          <w:rFonts w:ascii="Times New Roman" w:hAnsi="Times New Roman"/>
          <w:sz w:val="24"/>
          <w:szCs w:val="24"/>
        </w:rPr>
      </w:pPr>
      <w:r>
        <w:rPr>
          <w:rFonts w:ascii="Times New Roman" w:hAnsi="Times New Roman"/>
          <w:sz w:val="24"/>
          <w:szCs w:val="24"/>
        </w:rPr>
        <w:t>„Slovem buzz (angl. – šum, bzukot, hukot, klep) jsou označovány marketingové aktivity, jejichž cílem je vyvolat kolem určitého produktu, firmy, značky nebo akce rozruch. Lidé by si o tom měli povídat, přeposílat si informace, sami sdělení šířit“ (Janouch, 2011, 185). Buzz marketing má nevýhodu v tom, že pokud se sdělení špatně pochopí, může být buzz kampaň velmi problematická. Nedá se jednoduše zastavit. Nemáme nad šířením zprávy mezi lidmi kontrolu (Janouch, 2011).</w:t>
      </w:r>
    </w:p>
    <w:p w:rsidR="00E771FF" w:rsidRPr="00F82B8C" w:rsidRDefault="00E771FF" w:rsidP="000E6D65">
      <w:pPr>
        <w:pStyle w:val="Heading2"/>
        <w:jc w:val="both"/>
      </w:pPr>
      <w:bookmarkStart w:id="50" w:name="_Toc328691644"/>
      <w:r>
        <w:t>S</w:t>
      </w:r>
      <w:r w:rsidRPr="00F82B8C">
        <w:t>ociální média</w:t>
      </w:r>
      <w:bookmarkEnd w:id="50"/>
    </w:p>
    <w:p w:rsidR="00E771FF" w:rsidRDefault="00E771FF" w:rsidP="000E6D65">
      <w:pPr>
        <w:spacing w:line="360" w:lineRule="auto"/>
        <w:ind w:firstLine="576"/>
        <w:jc w:val="both"/>
        <w:rPr>
          <w:rFonts w:ascii="Times New Roman" w:hAnsi="Times New Roman"/>
          <w:sz w:val="24"/>
          <w:szCs w:val="24"/>
        </w:rPr>
      </w:pPr>
      <w:r w:rsidRPr="00330413">
        <w:rPr>
          <w:rFonts w:ascii="Times New Roman" w:hAnsi="Times New Roman"/>
          <w:sz w:val="24"/>
          <w:szCs w:val="24"/>
        </w:rPr>
        <w:t>„</w:t>
      </w:r>
      <w:r>
        <w:rPr>
          <w:rFonts w:ascii="Times New Roman" w:hAnsi="Times New Roman"/>
          <w:sz w:val="24"/>
          <w:szCs w:val="24"/>
        </w:rPr>
        <w:t>Sociálními médii budeme rozumět</w:t>
      </w:r>
      <w:r w:rsidRPr="00330413">
        <w:rPr>
          <w:rFonts w:ascii="Times New Roman" w:hAnsi="Times New Roman"/>
          <w:sz w:val="24"/>
          <w:szCs w:val="24"/>
        </w:rPr>
        <w:t xml:space="preserve"> vše</w:t>
      </w:r>
      <w:r>
        <w:rPr>
          <w:rFonts w:ascii="Times New Roman" w:hAnsi="Times New Roman"/>
          <w:sz w:val="24"/>
          <w:szCs w:val="24"/>
        </w:rPr>
        <w:t>,</w:t>
      </w:r>
      <w:r w:rsidRPr="00330413">
        <w:rPr>
          <w:rFonts w:ascii="Times New Roman" w:hAnsi="Times New Roman"/>
          <w:sz w:val="24"/>
          <w:szCs w:val="24"/>
        </w:rPr>
        <w:t xml:space="preserve"> co umožňuje komu</w:t>
      </w:r>
      <w:r>
        <w:rPr>
          <w:rFonts w:ascii="Times New Roman" w:hAnsi="Times New Roman"/>
          <w:sz w:val="24"/>
          <w:szCs w:val="24"/>
        </w:rPr>
        <w:t xml:space="preserve">koliv komunikovat s kýmkoliv - </w:t>
      </w:r>
      <w:r w:rsidRPr="00330413">
        <w:rPr>
          <w:rFonts w:ascii="Times New Roman" w:hAnsi="Times New Roman"/>
          <w:sz w:val="24"/>
          <w:szCs w:val="24"/>
        </w:rPr>
        <w:t>jinými slovy, uživatelský gene</w:t>
      </w:r>
      <w:r>
        <w:rPr>
          <w:rFonts w:ascii="Times New Roman" w:hAnsi="Times New Roman"/>
          <w:sz w:val="24"/>
          <w:szCs w:val="24"/>
        </w:rPr>
        <w:t>rovaný obsah distribuovaný snadno přístupnými internetovými nástroji“ (Sterne, 2011, 17). Sociální média a sítě jsou založeny na třech principech. Obsah je vytvářen samotnými uživateli. Základem jsou vztahy mezi uživateli, vzájemné komentáře obsahu, hodnocení, odkazy.  Provozovatelé serverů vstupují do obsahu jen minimálně (Bednář, 2011).</w:t>
      </w:r>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Jaké jsou možnosti sociálních médií dle Sterna (2011):</w:t>
      </w:r>
    </w:p>
    <w:p w:rsidR="00E771FF" w:rsidRPr="001B73A3" w:rsidRDefault="00E771FF" w:rsidP="000E6D65">
      <w:pPr>
        <w:pStyle w:val="ListParagraph"/>
        <w:numPr>
          <w:ilvl w:val="0"/>
          <w:numId w:val="19"/>
        </w:numPr>
        <w:spacing w:line="360" w:lineRule="auto"/>
        <w:jc w:val="both"/>
        <w:rPr>
          <w:rFonts w:ascii="Times New Roman" w:hAnsi="Times New Roman"/>
          <w:b/>
          <w:sz w:val="24"/>
          <w:szCs w:val="24"/>
        </w:rPr>
      </w:pPr>
      <w:r w:rsidRPr="001B73A3">
        <w:rPr>
          <w:rFonts w:ascii="Times New Roman" w:hAnsi="Times New Roman"/>
          <w:b/>
          <w:sz w:val="24"/>
          <w:szCs w:val="24"/>
        </w:rPr>
        <w:t>Diskuzní fóra, diskuzní skupiny</w:t>
      </w:r>
      <w:r>
        <w:rPr>
          <w:rFonts w:ascii="Times New Roman" w:hAnsi="Times New Roman"/>
          <w:b/>
          <w:sz w:val="24"/>
          <w:szCs w:val="24"/>
        </w:rPr>
        <w:t xml:space="preserve"> –</w:t>
      </w:r>
      <w:r w:rsidRPr="001B73A3">
        <w:rPr>
          <w:rFonts w:ascii="Times New Roman" w:hAnsi="Times New Roman"/>
          <w:sz w:val="24"/>
          <w:szCs w:val="24"/>
        </w:rPr>
        <w:t xml:space="preserve"> l</w:t>
      </w:r>
      <w:r>
        <w:rPr>
          <w:rFonts w:ascii="Times New Roman" w:hAnsi="Times New Roman"/>
          <w:sz w:val="24"/>
          <w:szCs w:val="24"/>
        </w:rPr>
        <w:t>idé se</w:t>
      </w:r>
      <w:r w:rsidRPr="001B73A3">
        <w:rPr>
          <w:rFonts w:ascii="Times New Roman" w:hAnsi="Times New Roman"/>
          <w:sz w:val="24"/>
          <w:szCs w:val="24"/>
        </w:rPr>
        <w:t xml:space="preserve"> mohou vkládat své názory, odpovídat, nabízet své myšlenky. Komunikace většinou </w:t>
      </w:r>
      <w:r>
        <w:rPr>
          <w:rFonts w:ascii="Times New Roman" w:hAnsi="Times New Roman"/>
          <w:sz w:val="24"/>
          <w:szCs w:val="24"/>
        </w:rPr>
        <w:t>probíhá pouze e-</w:t>
      </w:r>
      <w:r w:rsidRPr="001B73A3">
        <w:rPr>
          <w:rFonts w:ascii="Times New Roman" w:hAnsi="Times New Roman"/>
          <w:sz w:val="24"/>
          <w:szCs w:val="24"/>
        </w:rPr>
        <w:t>mailem. Diskuze jsou veřejné, poloveřejné, soukromé.</w:t>
      </w:r>
    </w:p>
    <w:p w:rsidR="00E771FF" w:rsidRPr="001B73A3" w:rsidRDefault="00E771FF" w:rsidP="000E6D65">
      <w:pPr>
        <w:pStyle w:val="ListParagraph"/>
        <w:numPr>
          <w:ilvl w:val="0"/>
          <w:numId w:val="19"/>
        </w:numPr>
        <w:spacing w:line="360" w:lineRule="auto"/>
        <w:jc w:val="both"/>
        <w:rPr>
          <w:rFonts w:ascii="Times New Roman" w:hAnsi="Times New Roman"/>
          <w:sz w:val="24"/>
          <w:szCs w:val="24"/>
        </w:rPr>
      </w:pPr>
      <w:r w:rsidRPr="001B73A3">
        <w:rPr>
          <w:rFonts w:ascii="Times New Roman" w:hAnsi="Times New Roman"/>
          <w:b/>
          <w:sz w:val="24"/>
          <w:szCs w:val="24"/>
        </w:rPr>
        <w:t>Přehledy a stránky s názory</w:t>
      </w:r>
      <w:r w:rsidRPr="001B73A3">
        <w:rPr>
          <w:rFonts w:ascii="Times New Roman" w:hAnsi="Times New Roman"/>
          <w:sz w:val="24"/>
          <w:szCs w:val="24"/>
        </w:rPr>
        <w:t xml:space="preserve"> – n</w:t>
      </w:r>
      <w:r>
        <w:rPr>
          <w:rFonts w:ascii="Times New Roman" w:hAnsi="Times New Roman"/>
          <w:sz w:val="24"/>
          <w:szCs w:val="24"/>
        </w:rPr>
        <w:t>ěkteré prodejní servery (e-</w:t>
      </w:r>
      <w:r w:rsidRPr="001B73A3">
        <w:rPr>
          <w:rFonts w:ascii="Times New Roman" w:hAnsi="Times New Roman"/>
          <w:sz w:val="24"/>
          <w:szCs w:val="24"/>
        </w:rPr>
        <w:t>shopy) umožňují zákazníkům komentovat zboží. Je to prostor, kde uživatelé sdílejí zkušenosti, pozitivní a negativní, aniž by přišli do konfrontace s prodejcem.</w:t>
      </w:r>
    </w:p>
    <w:p w:rsidR="00E771FF" w:rsidRDefault="00E771FF" w:rsidP="000E6D65">
      <w:pPr>
        <w:pStyle w:val="Heading2"/>
        <w:numPr>
          <w:ilvl w:val="0"/>
          <w:numId w:val="0"/>
        </w:numPr>
        <w:ind w:left="576" w:hanging="576"/>
        <w:jc w:val="both"/>
      </w:pPr>
      <w:bookmarkStart w:id="51" w:name="_Toc328688348"/>
      <w:bookmarkStart w:id="52" w:name="_Toc328691645"/>
      <w:r>
        <w:t>Marketing na sociálních médiích</w:t>
      </w:r>
      <w:bookmarkEnd w:id="51"/>
      <w:bookmarkEnd w:id="52"/>
    </w:p>
    <w:p w:rsidR="00E771FF" w:rsidRDefault="00E771FF" w:rsidP="000E6D65">
      <w:pPr>
        <w:spacing w:line="360" w:lineRule="auto"/>
        <w:ind w:left="705"/>
        <w:jc w:val="both"/>
        <w:rPr>
          <w:rFonts w:ascii="Times New Roman" w:hAnsi="Times New Roman"/>
          <w:sz w:val="24"/>
          <w:szCs w:val="24"/>
        </w:rPr>
      </w:pPr>
      <w:r>
        <w:rPr>
          <w:rFonts w:ascii="Times New Roman" w:hAnsi="Times New Roman"/>
          <w:sz w:val="24"/>
          <w:szCs w:val="24"/>
        </w:rPr>
        <w:t>Marketing na sociálních médiích je nejrychleji se rozvíjející formou marketingu na internetu a jeho cílem je ovlivnit nebo přesvědčit určitou skupinu lidí, aby akceptovala, změnila nebo opustila určité myšlenky, chování, praktiky či přístupy. Tato forma dává komunikaci se zákazníky zcela jiný rozměr. Zákazníci tak již dnes spoluvytvářejí produkty, komentují kroky firem a především si sdělují nejrůznější informace mezi sebou. A právě zde je důvod, proč se zabývat marketingem na sociálních médiích (Janouch, 2011, 36).</w:t>
      </w:r>
    </w:p>
    <w:p w:rsidR="00E771FF" w:rsidRDefault="00E771FF" w:rsidP="000E6D65">
      <w:pPr>
        <w:pStyle w:val="Heading3"/>
        <w:numPr>
          <w:ilvl w:val="0"/>
          <w:numId w:val="0"/>
        </w:numPr>
        <w:ind w:left="720" w:hanging="720"/>
        <w:jc w:val="both"/>
      </w:pPr>
      <w:bookmarkStart w:id="53" w:name="_Toc328688349"/>
      <w:bookmarkStart w:id="54" w:name="_Toc328691646"/>
      <w:r>
        <w:t>Hypertargeting</w:t>
      </w:r>
      <w:bookmarkEnd w:id="53"/>
      <w:bookmarkEnd w:id="54"/>
    </w:p>
    <w:p w:rsidR="00E771FF" w:rsidRPr="00B66195" w:rsidRDefault="00E771FF" w:rsidP="000E6D65">
      <w:pPr>
        <w:spacing w:line="360" w:lineRule="auto"/>
        <w:ind w:left="705"/>
        <w:jc w:val="both"/>
        <w:rPr>
          <w:rFonts w:ascii="Times New Roman" w:hAnsi="Times New Roman"/>
          <w:sz w:val="24"/>
          <w:szCs w:val="24"/>
        </w:rPr>
      </w:pPr>
      <w:r>
        <w:rPr>
          <w:rFonts w:ascii="Times New Roman" w:hAnsi="Times New Roman"/>
          <w:sz w:val="24"/>
          <w:szCs w:val="24"/>
        </w:rPr>
        <w:t>Hypertargeting (zvaný také microtargeting), schopnost stránek sociálních sítí zacílit reklamy na základě velmi specifických kritérií, je důležitým krokem k preciznímu výkonnostnímu marketingu. V čele stojí Facebook a MySpace disponující sofistikovanými nástroji k zacílení. Jejich zadavatelé mohou zacílit profily členů podle filtrů jako jsou oblast, pohlaví, věk, vzdělání, zaměstnání, stav, vztahové preference a klíčová slova koníčků (Shih, 2010, 96).</w:t>
      </w:r>
    </w:p>
    <w:p w:rsidR="00E771FF" w:rsidRPr="007E0304" w:rsidRDefault="00E771FF" w:rsidP="000E6D65">
      <w:pPr>
        <w:pStyle w:val="Heading2"/>
        <w:spacing w:line="360" w:lineRule="auto"/>
        <w:jc w:val="both"/>
      </w:pPr>
      <w:bookmarkStart w:id="55" w:name="_Toc328691647"/>
      <w:r w:rsidRPr="007E0304">
        <w:rPr>
          <w:szCs w:val="24"/>
        </w:rPr>
        <w:t>Sociální sítě</w:t>
      </w:r>
      <w:bookmarkEnd w:id="55"/>
    </w:p>
    <w:p w:rsidR="00E771FF" w:rsidRDefault="00E771FF" w:rsidP="000E6D65">
      <w:pPr>
        <w:spacing w:line="360" w:lineRule="auto"/>
        <w:ind w:firstLine="360"/>
        <w:jc w:val="both"/>
        <w:rPr>
          <w:rFonts w:ascii="Times New Roman" w:hAnsi="Times New Roman"/>
          <w:sz w:val="24"/>
          <w:szCs w:val="24"/>
        </w:rPr>
      </w:pPr>
      <w:r>
        <w:rPr>
          <w:rFonts w:ascii="Times New Roman" w:hAnsi="Times New Roman"/>
          <w:sz w:val="24"/>
          <w:szCs w:val="24"/>
        </w:rPr>
        <w:t>„Základní funkce sociálních sítí a současně tím, co z nich dělá zcela nové medium, je, že jsou založeny na vztazích mezi uživateli…“ Bednář (2011, 12).</w:t>
      </w:r>
    </w:p>
    <w:p w:rsidR="00E771FF" w:rsidRPr="001B73A3" w:rsidRDefault="00E771FF" w:rsidP="000E6D65">
      <w:pPr>
        <w:pStyle w:val="ListParagraph"/>
        <w:numPr>
          <w:ilvl w:val="0"/>
          <w:numId w:val="20"/>
        </w:numPr>
        <w:spacing w:line="360" w:lineRule="auto"/>
        <w:jc w:val="both"/>
        <w:rPr>
          <w:rFonts w:ascii="Times New Roman" w:hAnsi="Times New Roman"/>
          <w:sz w:val="24"/>
          <w:szCs w:val="24"/>
        </w:rPr>
      </w:pPr>
      <w:r w:rsidRPr="001B73A3">
        <w:rPr>
          <w:rFonts w:ascii="Times New Roman" w:hAnsi="Times New Roman"/>
          <w:b/>
          <w:sz w:val="24"/>
          <w:szCs w:val="24"/>
        </w:rPr>
        <w:t>Blogy</w:t>
      </w:r>
      <w:r w:rsidRPr="001B73A3">
        <w:rPr>
          <w:rFonts w:ascii="Times New Roman" w:hAnsi="Times New Roman"/>
          <w:sz w:val="24"/>
          <w:szCs w:val="24"/>
        </w:rPr>
        <w:t xml:space="preserve"> – blogy umožňují publikovat své názory komukoli.</w:t>
      </w:r>
    </w:p>
    <w:p w:rsidR="00E771FF" w:rsidRPr="001B73A3" w:rsidRDefault="00E771FF" w:rsidP="000E6D65">
      <w:pPr>
        <w:pStyle w:val="ListParagraph"/>
        <w:numPr>
          <w:ilvl w:val="0"/>
          <w:numId w:val="20"/>
        </w:numPr>
        <w:spacing w:line="360" w:lineRule="auto"/>
        <w:jc w:val="both"/>
        <w:rPr>
          <w:rFonts w:ascii="Times New Roman" w:hAnsi="Times New Roman"/>
          <w:sz w:val="24"/>
          <w:szCs w:val="24"/>
        </w:rPr>
      </w:pPr>
      <w:r w:rsidRPr="001B73A3">
        <w:rPr>
          <w:rFonts w:ascii="Times New Roman" w:hAnsi="Times New Roman"/>
          <w:b/>
          <w:sz w:val="24"/>
          <w:szCs w:val="24"/>
        </w:rPr>
        <w:t>Microblogy</w:t>
      </w:r>
      <w:r w:rsidRPr="001B73A3">
        <w:rPr>
          <w:rFonts w:ascii="Times New Roman" w:hAnsi="Times New Roman"/>
          <w:sz w:val="24"/>
          <w:szCs w:val="24"/>
        </w:rPr>
        <w:t xml:space="preserve"> – typickým příkladem je microblog Twitter. Prostor pro krátkou zprávu do 140 znaků.</w:t>
      </w:r>
    </w:p>
    <w:p w:rsidR="00E771FF" w:rsidRPr="001B73A3" w:rsidRDefault="00E771FF" w:rsidP="000E6D65">
      <w:pPr>
        <w:pStyle w:val="ListParagraph"/>
        <w:numPr>
          <w:ilvl w:val="0"/>
          <w:numId w:val="20"/>
        </w:numPr>
        <w:spacing w:line="360" w:lineRule="auto"/>
        <w:jc w:val="both"/>
        <w:rPr>
          <w:rFonts w:ascii="Times New Roman" w:hAnsi="Times New Roman"/>
          <w:sz w:val="24"/>
          <w:szCs w:val="24"/>
        </w:rPr>
      </w:pPr>
      <w:r w:rsidRPr="001B73A3">
        <w:rPr>
          <w:rFonts w:ascii="Times New Roman" w:hAnsi="Times New Roman"/>
          <w:b/>
          <w:sz w:val="24"/>
          <w:szCs w:val="24"/>
        </w:rPr>
        <w:t>Záložkování</w:t>
      </w:r>
      <w:r w:rsidRPr="001B73A3">
        <w:rPr>
          <w:rFonts w:ascii="Times New Roman" w:hAnsi="Times New Roman"/>
          <w:sz w:val="24"/>
          <w:szCs w:val="24"/>
        </w:rPr>
        <w:t xml:space="preserve"> – díky záložkám může sdělit jednotlivec, co je podle jeho názoru dobré, zajimavé, užitečné. Pokud se firma objevuje na hlavní stránce těchto serverů, může to mít pozitivní dopad.</w:t>
      </w:r>
    </w:p>
    <w:p w:rsidR="00E771FF" w:rsidRDefault="00E771FF" w:rsidP="00AD0547">
      <w:pPr>
        <w:spacing w:line="360" w:lineRule="auto"/>
        <w:ind w:firstLine="360"/>
        <w:jc w:val="both"/>
        <w:rPr>
          <w:rFonts w:ascii="Times New Roman" w:hAnsi="Times New Roman"/>
          <w:sz w:val="24"/>
          <w:szCs w:val="24"/>
        </w:rPr>
      </w:pPr>
      <w:r>
        <w:rPr>
          <w:rFonts w:ascii="Times New Roman" w:hAnsi="Times New Roman"/>
          <w:sz w:val="24"/>
          <w:szCs w:val="24"/>
        </w:rPr>
        <w:t>Principem je, že dva uživatelé spolu chtějí komunikovat. Zpravidla se komunikuje mezi přáteli (Facebook) nebo následovateli (Twitter). Nejde o to, mít co nejvíce uživatelů, ale i o to, mít s nimi co nejvíce vztahů na blízké úrovni. Obsah, tzn. vše co na sociálních sítích je, je tvořen samotnými uživateli. Sociální sítě jsou založeny na třech principech. Obsah je vytvářen samotnými uživateli. Základem jsou vztahy mezi uživateli, vzájemné komentáře obsahu, hodnocení, odkazy.  Provozovatelé serverů vstupují do obsahu jen minimálně. Uživatelé většinou vystupují pod stejným jménem na sociálních sítích jako ve skutečnosti (Bednář, 2011).</w:t>
      </w:r>
    </w:p>
    <w:p w:rsidR="00E771FF" w:rsidRPr="00C60EF3" w:rsidRDefault="00E771FF" w:rsidP="000E6D65">
      <w:pPr>
        <w:pStyle w:val="Heading3"/>
        <w:numPr>
          <w:ilvl w:val="0"/>
          <w:numId w:val="0"/>
        </w:numPr>
        <w:ind w:left="720" w:hanging="720"/>
        <w:jc w:val="both"/>
      </w:pPr>
      <w:bookmarkStart w:id="56" w:name="_Toc328688351"/>
      <w:bookmarkStart w:id="57" w:name="_Toc328691648"/>
      <w:r w:rsidRPr="00C60EF3">
        <w:t>Marketing na sociálních sítích</w:t>
      </w:r>
      <w:bookmarkEnd w:id="56"/>
      <w:bookmarkEnd w:id="57"/>
    </w:p>
    <w:p w:rsidR="00E771FF" w:rsidRDefault="00E771FF" w:rsidP="000E6D65">
      <w:pPr>
        <w:spacing w:line="360" w:lineRule="auto"/>
        <w:ind w:left="708"/>
        <w:jc w:val="both"/>
        <w:rPr>
          <w:rFonts w:ascii="Times New Roman" w:hAnsi="Times New Roman"/>
          <w:sz w:val="24"/>
          <w:szCs w:val="24"/>
        </w:rPr>
      </w:pPr>
      <w:r>
        <w:rPr>
          <w:rFonts w:ascii="Times New Roman" w:hAnsi="Times New Roman"/>
          <w:sz w:val="24"/>
          <w:szCs w:val="24"/>
        </w:rPr>
        <w:t>Sociální sítě přicházejí jako mocný a sofistikovaný nový druh marketingové kanálu. Marketing se stává precizním, osobním a sociálním; sociální sítě dávají marketingovým pracovníkům nové schopnosti k hypertargetování kampaní využitím profilových informací, zapojení členů komunity čerpáním ze sociálního kapitálu v rámci skupin přátel a k systematickému šlechtění marketingu osobními doporučeními napříč existující zákaznickou základnou (Shih, 2010, 95).</w:t>
      </w:r>
    </w:p>
    <w:p w:rsidR="00E771FF" w:rsidRPr="00C60EF3" w:rsidRDefault="00E771FF" w:rsidP="000E6D65">
      <w:pPr>
        <w:pStyle w:val="Heading3"/>
        <w:numPr>
          <w:ilvl w:val="0"/>
          <w:numId w:val="0"/>
        </w:numPr>
        <w:ind w:left="720" w:hanging="720"/>
        <w:jc w:val="both"/>
      </w:pPr>
      <w:bookmarkStart w:id="58" w:name="_Toc328688352"/>
      <w:bookmarkStart w:id="59" w:name="_Toc328691649"/>
      <w:r w:rsidRPr="00C60EF3">
        <w:t>Sociální kapitál online sítí</w:t>
      </w:r>
      <w:bookmarkEnd w:id="58"/>
      <w:bookmarkEnd w:id="59"/>
    </w:p>
    <w:p w:rsidR="00E771FF" w:rsidRDefault="00E771FF" w:rsidP="000E6D65">
      <w:pPr>
        <w:spacing w:line="360" w:lineRule="auto"/>
        <w:ind w:firstLine="405"/>
        <w:jc w:val="both"/>
        <w:rPr>
          <w:rFonts w:ascii="Times New Roman" w:hAnsi="Times New Roman"/>
          <w:sz w:val="24"/>
          <w:szCs w:val="24"/>
        </w:rPr>
      </w:pPr>
      <w:r>
        <w:rPr>
          <w:rFonts w:ascii="Times New Roman" w:hAnsi="Times New Roman"/>
          <w:sz w:val="24"/>
          <w:szCs w:val="24"/>
        </w:rPr>
        <w:t>Každý jednotlivec má dva zdroje osobních výhod před ostatními. Jsou to lidský kapitál a sociální kapitál. Lidský kapitál představuje talent, intelekt, charisma a formální autoritu. Sociální kapitál se odvozuje od vztahů. Sociální kapitál se dá měřit podle úrovně důvěry a vzájemnosti v komunitě nebo mezi jednotlivci. Online sociální sítě poskytují přístup k sociálnímu kapitálu. Sítě, které maximalizují tento efekt, jsou Facebook a LinkedIn. Z pohledu sociálního kapitálu se využití těchto dvou sociálních sítí dá shrnout do těchto oblastí:</w:t>
      </w:r>
    </w:p>
    <w:p w:rsidR="00E771FF" w:rsidRPr="001B73A3" w:rsidRDefault="00E771FF" w:rsidP="000E6D65">
      <w:pPr>
        <w:pStyle w:val="ListParagraph"/>
        <w:numPr>
          <w:ilvl w:val="0"/>
          <w:numId w:val="21"/>
        </w:numPr>
        <w:spacing w:line="360" w:lineRule="auto"/>
        <w:jc w:val="both"/>
        <w:rPr>
          <w:rFonts w:ascii="Times New Roman" w:hAnsi="Times New Roman"/>
          <w:sz w:val="24"/>
          <w:szCs w:val="24"/>
        </w:rPr>
      </w:pPr>
      <w:r w:rsidRPr="001B73A3">
        <w:rPr>
          <w:rFonts w:ascii="Times New Roman" w:hAnsi="Times New Roman"/>
          <w:b/>
          <w:sz w:val="24"/>
          <w:szCs w:val="24"/>
        </w:rPr>
        <w:t>Přenos soukromých informací</w:t>
      </w:r>
      <w:r>
        <w:rPr>
          <w:rFonts w:ascii="Times New Roman" w:hAnsi="Times New Roman"/>
          <w:sz w:val="24"/>
          <w:szCs w:val="24"/>
        </w:rPr>
        <w:t xml:space="preserve"> – n</w:t>
      </w:r>
      <w:r w:rsidRPr="001B73A3">
        <w:rPr>
          <w:rFonts w:ascii="Times New Roman" w:hAnsi="Times New Roman"/>
          <w:sz w:val="24"/>
          <w:szCs w:val="24"/>
        </w:rPr>
        <w:t>eformální komunikace, která probíhá v online režimu, chaty, zprávy apod. se často přenáší i do off</w:t>
      </w:r>
      <w:r>
        <w:rPr>
          <w:rFonts w:ascii="Times New Roman" w:hAnsi="Times New Roman"/>
          <w:sz w:val="24"/>
          <w:szCs w:val="24"/>
        </w:rPr>
        <w:t>-</w:t>
      </w:r>
      <w:r w:rsidRPr="001B73A3">
        <w:rPr>
          <w:rFonts w:ascii="Times New Roman" w:hAnsi="Times New Roman"/>
          <w:sz w:val="24"/>
          <w:szCs w:val="24"/>
        </w:rPr>
        <w:t>l</w:t>
      </w:r>
      <w:r>
        <w:rPr>
          <w:rFonts w:ascii="Times New Roman" w:hAnsi="Times New Roman"/>
          <w:sz w:val="24"/>
          <w:szCs w:val="24"/>
        </w:rPr>
        <w:t>ine vztahů, d</w:t>
      </w:r>
      <w:r w:rsidRPr="001B73A3">
        <w:rPr>
          <w:rFonts w:ascii="Times New Roman" w:hAnsi="Times New Roman"/>
          <w:sz w:val="24"/>
          <w:szCs w:val="24"/>
        </w:rPr>
        <w:t xml:space="preserve">o běžné komunikace, tím se zvyšuje frekvence výměny informací. </w:t>
      </w:r>
    </w:p>
    <w:p w:rsidR="00E771FF" w:rsidRPr="001B73A3" w:rsidRDefault="00E771FF" w:rsidP="000E6D65">
      <w:pPr>
        <w:pStyle w:val="ListParagraph"/>
        <w:numPr>
          <w:ilvl w:val="0"/>
          <w:numId w:val="21"/>
        </w:numPr>
        <w:spacing w:line="360" w:lineRule="auto"/>
        <w:jc w:val="both"/>
        <w:rPr>
          <w:rFonts w:ascii="Times New Roman" w:hAnsi="Times New Roman"/>
          <w:sz w:val="24"/>
          <w:szCs w:val="24"/>
        </w:rPr>
      </w:pPr>
      <w:r w:rsidRPr="001B73A3">
        <w:rPr>
          <w:rFonts w:ascii="Times New Roman" w:hAnsi="Times New Roman"/>
          <w:b/>
          <w:sz w:val="24"/>
          <w:szCs w:val="24"/>
        </w:rPr>
        <w:t>Rozličná nabídka schopností</w:t>
      </w:r>
      <w:r>
        <w:rPr>
          <w:rFonts w:ascii="Times New Roman" w:hAnsi="Times New Roman"/>
          <w:sz w:val="24"/>
          <w:szCs w:val="24"/>
        </w:rPr>
        <w:t xml:space="preserve"> – manažeři lidských zdrojů a</w:t>
      </w:r>
      <w:r w:rsidRPr="001B73A3">
        <w:rPr>
          <w:rFonts w:ascii="Times New Roman" w:hAnsi="Times New Roman"/>
          <w:sz w:val="24"/>
          <w:szCs w:val="24"/>
        </w:rPr>
        <w:t xml:space="preserve"> personální agentury mohou jednodu</w:t>
      </w:r>
      <w:r>
        <w:rPr>
          <w:rFonts w:ascii="Times New Roman" w:hAnsi="Times New Roman"/>
          <w:sz w:val="24"/>
          <w:szCs w:val="24"/>
        </w:rPr>
        <w:t>še pomocí Facebooku nebo LinkedI</w:t>
      </w:r>
      <w:r w:rsidRPr="001B73A3">
        <w:rPr>
          <w:rFonts w:ascii="Times New Roman" w:hAnsi="Times New Roman"/>
          <w:sz w:val="24"/>
          <w:szCs w:val="24"/>
        </w:rPr>
        <w:t xml:space="preserve">nu vyhledat profily členů, které odpovídají požadovaným schopnostem na danou pozici. </w:t>
      </w:r>
    </w:p>
    <w:p w:rsidR="00E771FF" w:rsidRPr="001B73A3" w:rsidRDefault="00E771FF" w:rsidP="000E6D65">
      <w:pPr>
        <w:pStyle w:val="ListParagraph"/>
        <w:numPr>
          <w:ilvl w:val="0"/>
          <w:numId w:val="21"/>
        </w:numPr>
        <w:spacing w:line="360" w:lineRule="auto"/>
        <w:jc w:val="both"/>
        <w:rPr>
          <w:rFonts w:ascii="Times New Roman" w:hAnsi="Times New Roman"/>
          <w:sz w:val="24"/>
          <w:szCs w:val="24"/>
        </w:rPr>
      </w:pPr>
      <w:r w:rsidRPr="001B73A3">
        <w:rPr>
          <w:rFonts w:ascii="Times New Roman" w:hAnsi="Times New Roman"/>
          <w:b/>
          <w:sz w:val="24"/>
          <w:szCs w:val="24"/>
        </w:rPr>
        <w:t>Energie a pozornost ostatních</w:t>
      </w:r>
      <w:r>
        <w:rPr>
          <w:rFonts w:ascii="Times New Roman" w:hAnsi="Times New Roman"/>
          <w:sz w:val="24"/>
          <w:szCs w:val="24"/>
        </w:rPr>
        <w:t xml:space="preserve"> – n</w:t>
      </w:r>
      <w:r w:rsidRPr="001B73A3">
        <w:rPr>
          <w:rFonts w:ascii="Times New Roman" w:hAnsi="Times New Roman"/>
          <w:sz w:val="24"/>
          <w:szCs w:val="24"/>
        </w:rPr>
        <w:t>emusíme zahrnovat vlastní sítě spamy v podobě hromadných e – mailů, ale pasivně vyšleme zprávu v podobě statusu, nebo zpráv na profily (Shih, 2010).</w:t>
      </w:r>
    </w:p>
    <w:p w:rsidR="00E771FF" w:rsidRPr="00C60EF3" w:rsidRDefault="00E771FF" w:rsidP="000E6D65">
      <w:pPr>
        <w:pStyle w:val="Heading3"/>
        <w:numPr>
          <w:ilvl w:val="0"/>
          <w:numId w:val="0"/>
        </w:numPr>
        <w:ind w:left="720" w:hanging="720"/>
        <w:jc w:val="both"/>
      </w:pPr>
      <w:bookmarkStart w:id="60" w:name="_Toc328688353"/>
      <w:bookmarkStart w:id="61" w:name="_Toc328691650"/>
      <w:r>
        <w:t>Principy možností</w:t>
      </w:r>
      <w:r w:rsidRPr="00C60EF3">
        <w:t xml:space="preserve"> sociálních sítí</w:t>
      </w:r>
      <w:bookmarkEnd w:id="60"/>
      <w:bookmarkEnd w:id="61"/>
    </w:p>
    <w:p w:rsidR="00E771FF" w:rsidRDefault="00E771FF" w:rsidP="000E6D65">
      <w:pPr>
        <w:spacing w:line="360" w:lineRule="auto"/>
        <w:ind w:firstLine="360"/>
        <w:jc w:val="both"/>
        <w:rPr>
          <w:rFonts w:ascii="Times New Roman" w:hAnsi="Times New Roman"/>
          <w:sz w:val="24"/>
          <w:szCs w:val="24"/>
        </w:rPr>
      </w:pPr>
      <w:r>
        <w:rPr>
          <w:rFonts w:ascii="Times New Roman" w:hAnsi="Times New Roman"/>
          <w:sz w:val="24"/>
          <w:szCs w:val="24"/>
        </w:rPr>
        <w:t xml:space="preserve"> Obsah sociálních sítí je vytvářen samotnými uživateli. Základem jsou vztahy mezi uživateli, vzájemné komentáře obsahu, hodnocení, odkazy.  Provozovatelé serverů vstupují do obsahu jen minimálně (Bednář, 2011). Dle Shih (2010) sociální sítě splňují určitá kritéria:</w:t>
      </w:r>
    </w:p>
    <w:p w:rsidR="00E771FF" w:rsidRPr="001B73A3" w:rsidRDefault="00E771FF" w:rsidP="000E6D65">
      <w:pPr>
        <w:pStyle w:val="ListParagraph"/>
        <w:numPr>
          <w:ilvl w:val="0"/>
          <w:numId w:val="22"/>
        </w:numPr>
        <w:spacing w:line="360" w:lineRule="auto"/>
        <w:jc w:val="both"/>
        <w:rPr>
          <w:rFonts w:ascii="Times New Roman" w:hAnsi="Times New Roman"/>
          <w:sz w:val="24"/>
          <w:szCs w:val="24"/>
        </w:rPr>
      </w:pPr>
      <w:r w:rsidRPr="001B73A3">
        <w:rPr>
          <w:rFonts w:ascii="Times New Roman" w:hAnsi="Times New Roman"/>
          <w:b/>
          <w:sz w:val="24"/>
          <w:szCs w:val="24"/>
        </w:rPr>
        <w:t>Zábavné a intuitivní:</w:t>
      </w:r>
      <w:r w:rsidRPr="001B73A3">
        <w:rPr>
          <w:rFonts w:ascii="Times New Roman" w:hAnsi="Times New Roman"/>
          <w:sz w:val="24"/>
          <w:szCs w:val="24"/>
        </w:rPr>
        <w:t xml:space="preserve"> Sociální sítě nejsou nudnou databází kontaktů, ale přinášejí hry, multimédia a umožňují intuitivní správu kontaktů. Sociální sítě mají jednoduchý design a např. Facebook po registraci obsahuje pomocného průvodce, který umožňuje okamžitě začít používat všechny funkce a tím překonat bariéry s připojením se k online sociálnímu prostředí</w:t>
      </w:r>
    </w:p>
    <w:p w:rsidR="00E771FF" w:rsidRPr="001B73A3" w:rsidRDefault="00E771FF" w:rsidP="000E6D65">
      <w:pPr>
        <w:pStyle w:val="ListParagraph"/>
        <w:numPr>
          <w:ilvl w:val="0"/>
          <w:numId w:val="22"/>
        </w:numPr>
        <w:spacing w:line="360" w:lineRule="auto"/>
        <w:jc w:val="both"/>
        <w:rPr>
          <w:rFonts w:ascii="Times New Roman" w:hAnsi="Times New Roman"/>
          <w:sz w:val="24"/>
          <w:szCs w:val="24"/>
        </w:rPr>
      </w:pPr>
      <w:r w:rsidRPr="001B73A3">
        <w:rPr>
          <w:rFonts w:ascii="Times New Roman" w:hAnsi="Times New Roman"/>
          <w:b/>
          <w:sz w:val="24"/>
          <w:szCs w:val="24"/>
        </w:rPr>
        <w:t>Vizuální:</w:t>
      </w:r>
      <w:r w:rsidRPr="001B73A3">
        <w:rPr>
          <w:rFonts w:ascii="Times New Roman" w:hAnsi="Times New Roman"/>
          <w:sz w:val="24"/>
          <w:szCs w:val="24"/>
        </w:rPr>
        <w:t xml:space="preserve"> Na sociálních sítích vidíme jména a fotky lidí, které jsme potkali, což nám usnadňuje si je zapamatovat. Když vidíme fotografie a videa z jejich soukromého života</w:t>
      </w:r>
      <w:r>
        <w:rPr>
          <w:rFonts w:ascii="Times New Roman" w:hAnsi="Times New Roman"/>
          <w:sz w:val="24"/>
          <w:szCs w:val="24"/>
        </w:rPr>
        <w:t>,</w:t>
      </w:r>
      <w:r w:rsidRPr="001B73A3">
        <w:rPr>
          <w:rFonts w:ascii="Times New Roman" w:hAnsi="Times New Roman"/>
          <w:sz w:val="24"/>
          <w:szCs w:val="24"/>
        </w:rPr>
        <w:t xml:space="preserve"> můžeme je lépe poznat a porozumět jim. </w:t>
      </w:r>
    </w:p>
    <w:p w:rsidR="00E771FF" w:rsidRPr="001B73A3" w:rsidRDefault="00E771FF" w:rsidP="000E6D65">
      <w:pPr>
        <w:pStyle w:val="ListParagraph"/>
        <w:numPr>
          <w:ilvl w:val="0"/>
          <w:numId w:val="22"/>
        </w:numPr>
        <w:spacing w:line="360" w:lineRule="auto"/>
        <w:jc w:val="both"/>
        <w:rPr>
          <w:rFonts w:ascii="Times New Roman" w:hAnsi="Times New Roman"/>
          <w:sz w:val="24"/>
          <w:szCs w:val="24"/>
        </w:rPr>
      </w:pPr>
      <w:r w:rsidRPr="001B73A3">
        <w:rPr>
          <w:rFonts w:ascii="Times New Roman" w:hAnsi="Times New Roman"/>
          <w:b/>
          <w:sz w:val="24"/>
          <w:szCs w:val="24"/>
        </w:rPr>
        <w:t>Aktivní:</w:t>
      </w:r>
      <w:r w:rsidRPr="001B73A3">
        <w:rPr>
          <w:rFonts w:ascii="Times New Roman" w:hAnsi="Times New Roman"/>
          <w:sz w:val="24"/>
          <w:szCs w:val="24"/>
        </w:rPr>
        <w:t xml:space="preserve"> Sociální sítě nejsou pasivní ve vyhledávání jako ostatní databáze. Sami nás upozorňují na blížící se narozeniny lidí, které máme v kon</w:t>
      </w:r>
      <w:r>
        <w:rPr>
          <w:rFonts w:ascii="Times New Roman" w:hAnsi="Times New Roman"/>
          <w:sz w:val="24"/>
          <w:szCs w:val="24"/>
        </w:rPr>
        <w:t>taktech. Na Facebooku vidíme v n</w:t>
      </w:r>
      <w:r w:rsidRPr="001B73A3">
        <w:rPr>
          <w:rFonts w:ascii="Times New Roman" w:hAnsi="Times New Roman"/>
          <w:sz w:val="24"/>
          <w:szCs w:val="24"/>
        </w:rPr>
        <w:t xml:space="preserve">ejnovějších příspěvcích aktualizace, nové statusové zprávy, profilové obrázky, přátelství, videa. Pomáhá nám to vzpomenout si na lidi, na které bychom si jinak nevzpomněli. </w:t>
      </w:r>
    </w:p>
    <w:p w:rsidR="00E771FF" w:rsidRPr="001B73A3" w:rsidRDefault="00E771FF" w:rsidP="000E6D65">
      <w:pPr>
        <w:pStyle w:val="ListParagraph"/>
        <w:numPr>
          <w:ilvl w:val="0"/>
          <w:numId w:val="22"/>
        </w:numPr>
        <w:spacing w:line="360" w:lineRule="auto"/>
        <w:jc w:val="both"/>
        <w:rPr>
          <w:rFonts w:ascii="Times New Roman" w:hAnsi="Times New Roman"/>
          <w:sz w:val="24"/>
          <w:szCs w:val="24"/>
        </w:rPr>
      </w:pPr>
      <w:r w:rsidRPr="001B73A3">
        <w:rPr>
          <w:rFonts w:ascii="Times New Roman" w:hAnsi="Times New Roman"/>
          <w:b/>
          <w:sz w:val="24"/>
          <w:szCs w:val="24"/>
        </w:rPr>
        <w:t>Vyhledávání:</w:t>
      </w:r>
      <w:r w:rsidRPr="001B73A3">
        <w:rPr>
          <w:rFonts w:ascii="Times New Roman" w:hAnsi="Times New Roman"/>
          <w:sz w:val="24"/>
          <w:szCs w:val="24"/>
        </w:rPr>
        <w:t xml:space="preserve"> Sociální sítě zj</w:t>
      </w:r>
      <w:r>
        <w:rPr>
          <w:rFonts w:ascii="Times New Roman" w:hAnsi="Times New Roman"/>
          <w:sz w:val="24"/>
          <w:szCs w:val="24"/>
        </w:rPr>
        <w:t>ednodušují hledání kontaktů, nových</w:t>
      </w:r>
      <w:r w:rsidRPr="001B73A3">
        <w:rPr>
          <w:rFonts w:ascii="Times New Roman" w:hAnsi="Times New Roman"/>
          <w:sz w:val="24"/>
          <w:szCs w:val="24"/>
        </w:rPr>
        <w:t xml:space="preserve"> nebo již vytvořených. Můžeme vyhledávat podle jména, pracovních oborů, škol, zaměstnavatelů, města, pohlaví. Toto vyhledávání usnadňuje i vytváření nových spojení, protože je více kritérií podle čeho hledat. </w:t>
      </w:r>
    </w:p>
    <w:p w:rsidR="00E771FF" w:rsidRPr="00FA2F5B" w:rsidRDefault="00E771FF" w:rsidP="000E6D65">
      <w:pPr>
        <w:pStyle w:val="ListParagraph"/>
        <w:numPr>
          <w:ilvl w:val="0"/>
          <w:numId w:val="22"/>
        </w:numPr>
        <w:spacing w:line="360" w:lineRule="auto"/>
        <w:jc w:val="both"/>
        <w:rPr>
          <w:rFonts w:ascii="Times New Roman" w:hAnsi="Times New Roman"/>
          <w:sz w:val="24"/>
          <w:szCs w:val="24"/>
        </w:rPr>
      </w:pPr>
      <w:r w:rsidRPr="00FA2F5B">
        <w:rPr>
          <w:rFonts w:ascii="Times New Roman" w:hAnsi="Times New Roman"/>
          <w:b/>
          <w:sz w:val="24"/>
          <w:szCs w:val="24"/>
        </w:rPr>
        <w:t>Samostatné aktualizace:</w:t>
      </w:r>
      <w:r w:rsidRPr="00FA2F5B">
        <w:rPr>
          <w:rFonts w:ascii="Times New Roman" w:hAnsi="Times New Roman"/>
          <w:sz w:val="24"/>
          <w:szCs w:val="24"/>
        </w:rPr>
        <w:t xml:space="preserve"> Každý sám za sebe je odpovědný za udržování si svého vlastního profilu. Je velmi pravděpodobné, že většina informací bude velmi přesná a aktuální.</w:t>
      </w:r>
    </w:p>
    <w:p w:rsidR="00E771FF" w:rsidRPr="00FA2F5B" w:rsidRDefault="00E771FF" w:rsidP="000E6D65">
      <w:pPr>
        <w:pStyle w:val="ListParagraph"/>
        <w:numPr>
          <w:ilvl w:val="0"/>
          <w:numId w:val="22"/>
        </w:numPr>
        <w:spacing w:line="360" w:lineRule="auto"/>
        <w:jc w:val="both"/>
        <w:rPr>
          <w:rFonts w:ascii="Times New Roman" w:hAnsi="Times New Roman"/>
          <w:sz w:val="24"/>
          <w:szCs w:val="24"/>
        </w:rPr>
      </w:pPr>
      <w:r w:rsidRPr="00FA2F5B">
        <w:rPr>
          <w:rFonts w:ascii="Times New Roman" w:hAnsi="Times New Roman"/>
          <w:b/>
          <w:sz w:val="24"/>
          <w:szCs w:val="24"/>
        </w:rPr>
        <w:t>Fotografie:</w:t>
      </w:r>
      <w:r w:rsidRPr="00FA2F5B">
        <w:rPr>
          <w:rFonts w:ascii="Times New Roman" w:hAnsi="Times New Roman"/>
          <w:sz w:val="24"/>
          <w:szCs w:val="24"/>
        </w:rPr>
        <w:t xml:space="preserve"> Sociální sítě umožňují nahrávat, spravovat, sdílet a označovat fotografie.  Je to důležitý pokrok oproti dřívějším dobám, kdy pokud jsme chtěli sdílet digitální fotografi</w:t>
      </w:r>
      <w:r>
        <w:rPr>
          <w:rFonts w:ascii="Times New Roman" w:hAnsi="Times New Roman"/>
          <w:sz w:val="24"/>
          <w:szCs w:val="24"/>
        </w:rPr>
        <w:t>e, museli jsme je rozesílat e-</w:t>
      </w:r>
      <w:r w:rsidRPr="00FA2F5B">
        <w:rPr>
          <w:rFonts w:ascii="Times New Roman" w:hAnsi="Times New Roman"/>
          <w:sz w:val="24"/>
          <w:szCs w:val="24"/>
        </w:rPr>
        <w:t>mailem. Lidé si mohou prohlížet naše fotografie, když navštíví náš profil.</w:t>
      </w:r>
    </w:p>
    <w:p w:rsidR="00E771FF" w:rsidRPr="00FA2F5B" w:rsidRDefault="00E771FF" w:rsidP="000E6D65">
      <w:pPr>
        <w:pStyle w:val="ListParagraph"/>
        <w:numPr>
          <w:ilvl w:val="0"/>
          <w:numId w:val="22"/>
        </w:numPr>
        <w:spacing w:line="360" w:lineRule="auto"/>
        <w:jc w:val="both"/>
        <w:rPr>
          <w:rFonts w:ascii="Times New Roman" w:hAnsi="Times New Roman"/>
          <w:sz w:val="24"/>
          <w:szCs w:val="24"/>
        </w:rPr>
      </w:pPr>
      <w:r w:rsidRPr="00FA2F5B">
        <w:rPr>
          <w:rFonts w:ascii="Times New Roman" w:hAnsi="Times New Roman"/>
          <w:b/>
          <w:sz w:val="24"/>
          <w:szCs w:val="24"/>
        </w:rPr>
        <w:t>Statusové zprávy:</w:t>
      </w:r>
      <w:r w:rsidRPr="00FA2F5B">
        <w:rPr>
          <w:rFonts w:ascii="Times New Roman" w:hAnsi="Times New Roman"/>
          <w:sz w:val="24"/>
          <w:szCs w:val="24"/>
        </w:rPr>
        <w:t xml:space="preserve"> Slouží k rychlému vyslání informací, či zprávy, do naší sítě a slouží k rychlému obeznámení všech našich kontaktů</w:t>
      </w:r>
      <w:r>
        <w:rPr>
          <w:rFonts w:ascii="Times New Roman" w:hAnsi="Times New Roman"/>
          <w:sz w:val="24"/>
          <w:szCs w:val="24"/>
        </w:rPr>
        <w:t>,</w:t>
      </w:r>
      <w:r w:rsidRPr="00FA2F5B">
        <w:rPr>
          <w:rFonts w:ascii="Times New Roman" w:hAnsi="Times New Roman"/>
          <w:sz w:val="24"/>
          <w:szCs w:val="24"/>
        </w:rPr>
        <w:t xml:space="preserve"> co je u nás nového. Slouží k tomu, abychom na sebe upozornili, aby na nás lidé mysleli a možná se natáhli pro více informací na náš profil.</w:t>
      </w:r>
    </w:p>
    <w:p w:rsidR="00E771FF" w:rsidRDefault="00E771FF" w:rsidP="000E6D65">
      <w:pPr>
        <w:pStyle w:val="Heading3"/>
        <w:jc w:val="both"/>
      </w:pPr>
      <w:bookmarkStart w:id="62" w:name="_Toc328691651"/>
      <w:r w:rsidRPr="00C60EF3">
        <w:t>Facebook</w:t>
      </w:r>
      <w:bookmarkEnd w:id="62"/>
    </w:p>
    <w:p w:rsidR="00E771FF" w:rsidRDefault="00E771FF" w:rsidP="000E6D65">
      <w:pPr>
        <w:spacing w:line="360" w:lineRule="auto"/>
        <w:ind w:left="708"/>
        <w:jc w:val="both"/>
        <w:rPr>
          <w:rFonts w:ascii="Times New Roman" w:hAnsi="Times New Roman"/>
          <w:sz w:val="24"/>
          <w:szCs w:val="24"/>
        </w:rPr>
      </w:pPr>
      <w:r>
        <w:rPr>
          <w:rFonts w:ascii="Times New Roman" w:hAnsi="Times New Roman"/>
          <w:sz w:val="24"/>
          <w:szCs w:val="24"/>
        </w:rPr>
        <w:t xml:space="preserve">Facebook v sobě kombinuje celou řadu různých komunikačních prostředků. Základem je možnost sdílet textové zprávy, tzv. stavy nebo „statusy“, ostatních uživatelů. Na tuto službu navazuje sdílení odkazů a multimediálního obsahu. Uživatelé Facebooku si mohou také posílat soukromé zprávy, používat celou řadu speciálních aplikací a dokonce komunikovat v reálném čase…(Bednář, 11, 2011). </w:t>
      </w:r>
    </w:p>
    <w:p w:rsidR="00E771FF" w:rsidRPr="00C60EF3" w:rsidRDefault="00E771FF" w:rsidP="000E6D65">
      <w:pPr>
        <w:pStyle w:val="Heading3"/>
        <w:numPr>
          <w:ilvl w:val="0"/>
          <w:numId w:val="0"/>
        </w:numPr>
        <w:ind w:left="720" w:hanging="720"/>
        <w:jc w:val="both"/>
      </w:pPr>
      <w:bookmarkStart w:id="63" w:name="_Toc328688355"/>
      <w:bookmarkStart w:id="64" w:name="_Toc328691652"/>
      <w:r w:rsidRPr="00C60EF3">
        <w:t>Funkce na Facebooku</w:t>
      </w:r>
      <w:bookmarkEnd w:id="63"/>
      <w:bookmarkEnd w:id="64"/>
      <w:r w:rsidRPr="00C60EF3">
        <w:t xml:space="preserve"> </w:t>
      </w:r>
    </w:p>
    <w:p w:rsidR="00E771FF" w:rsidRDefault="00E771FF" w:rsidP="000E6D65">
      <w:pPr>
        <w:spacing w:line="360" w:lineRule="auto"/>
        <w:ind w:firstLine="360"/>
        <w:jc w:val="both"/>
        <w:rPr>
          <w:rFonts w:ascii="Times New Roman" w:hAnsi="Times New Roman"/>
          <w:sz w:val="24"/>
          <w:szCs w:val="24"/>
        </w:rPr>
      </w:pPr>
      <w:r>
        <w:rPr>
          <w:rFonts w:ascii="Times New Roman" w:hAnsi="Times New Roman"/>
          <w:sz w:val="24"/>
          <w:szCs w:val="24"/>
        </w:rPr>
        <w:t>Profil a Zeď: Za pomoci profilu a obsahu, který na něm uveřejníme, se prezentujeme nejen ve světě Facebooku, ale i na celém Internetu. Na profilu můžeme najít informace o oblíbených filmech, muzice, naše příbuzné, dosažené vzdělání, zaměstnání, datum narození, bydliště. Na profilu je možno uvést prakticky cokoliv. Zeď je místo, kde se nalezne veškerý obsah (to co na Facebooku vytvoříme), který jsme publikovali. Příspěvky se na zdi zobrazují společně s příspěvky přátel (</w:t>
      </w:r>
      <w:r w:rsidRPr="002A1147">
        <w:rPr>
          <w:rFonts w:ascii="Times New Roman" w:hAnsi="Times New Roman"/>
          <w:sz w:val="24"/>
          <w:szCs w:val="24"/>
        </w:rPr>
        <w:t>Dědiček</w:t>
      </w:r>
      <w:r>
        <w:rPr>
          <w:rFonts w:ascii="Times New Roman" w:hAnsi="Times New Roman"/>
          <w:sz w:val="24"/>
          <w:szCs w:val="24"/>
        </w:rPr>
        <w:t xml:space="preserve">, </w:t>
      </w:r>
      <w:r w:rsidRPr="002A1147">
        <w:rPr>
          <w:rFonts w:ascii="Times New Roman" w:hAnsi="Times New Roman"/>
          <w:sz w:val="24"/>
          <w:szCs w:val="24"/>
        </w:rPr>
        <w:t>2010)</w:t>
      </w:r>
      <w:r>
        <w:rPr>
          <w:rFonts w:ascii="Times New Roman" w:hAnsi="Times New Roman"/>
          <w:sz w:val="24"/>
          <w:szCs w:val="24"/>
        </w:rPr>
        <w:t>.</w:t>
      </w:r>
    </w:p>
    <w:p w:rsidR="00E771FF" w:rsidRPr="00FA2F5B" w:rsidRDefault="00E771FF" w:rsidP="000E6D65">
      <w:pPr>
        <w:pStyle w:val="ListParagraph"/>
        <w:numPr>
          <w:ilvl w:val="0"/>
          <w:numId w:val="23"/>
        </w:numPr>
        <w:spacing w:line="360" w:lineRule="auto"/>
        <w:jc w:val="both"/>
        <w:rPr>
          <w:rFonts w:ascii="Times New Roman" w:hAnsi="Times New Roman"/>
          <w:sz w:val="24"/>
          <w:szCs w:val="24"/>
        </w:rPr>
      </w:pPr>
      <w:r w:rsidRPr="00FA2F5B">
        <w:rPr>
          <w:rFonts w:ascii="Times New Roman" w:hAnsi="Times New Roman"/>
          <w:b/>
          <w:sz w:val="24"/>
          <w:szCs w:val="24"/>
        </w:rPr>
        <w:t xml:space="preserve">Vlastní obsah: </w:t>
      </w:r>
      <w:r w:rsidRPr="00FA2F5B">
        <w:rPr>
          <w:rFonts w:ascii="Times New Roman" w:hAnsi="Times New Roman"/>
          <w:sz w:val="24"/>
          <w:szCs w:val="24"/>
        </w:rPr>
        <w:t xml:space="preserve">Facebook je pouze platforma, která slouží </w:t>
      </w:r>
      <w:r>
        <w:rPr>
          <w:rFonts w:ascii="Times New Roman" w:hAnsi="Times New Roman"/>
          <w:sz w:val="24"/>
          <w:szCs w:val="24"/>
        </w:rPr>
        <w:t>ke sdílení a propojení osob na i</w:t>
      </w:r>
      <w:r w:rsidRPr="00FA2F5B">
        <w:rPr>
          <w:rFonts w:ascii="Times New Roman" w:hAnsi="Times New Roman"/>
          <w:sz w:val="24"/>
          <w:szCs w:val="24"/>
        </w:rPr>
        <w:t>nternetu. To</w:t>
      </w:r>
      <w:r>
        <w:rPr>
          <w:rFonts w:ascii="Times New Roman" w:hAnsi="Times New Roman"/>
          <w:sz w:val="24"/>
          <w:szCs w:val="24"/>
        </w:rPr>
        <w:t>,</w:t>
      </w:r>
      <w:r w:rsidRPr="00FA2F5B">
        <w:rPr>
          <w:rFonts w:ascii="Times New Roman" w:hAnsi="Times New Roman"/>
          <w:sz w:val="24"/>
          <w:szCs w:val="24"/>
        </w:rPr>
        <w:t xml:space="preserve"> co činí Facebook atraktivní</w:t>
      </w:r>
      <w:r>
        <w:rPr>
          <w:rFonts w:ascii="Times New Roman" w:hAnsi="Times New Roman"/>
          <w:sz w:val="24"/>
          <w:szCs w:val="24"/>
        </w:rPr>
        <w:t>,</w:t>
      </w:r>
      <w:r w:rsidRPr="00FA2F5B">
        <w:rPr>
          <w:rFonts w:ascii="Times New Roman" w:hAnsi="Times New Roman"/>
          <w:sz w:val="24"/>
          <w:szCs w:val="24"/>
        </w:rPr>
        <w:t xml:space="preserve"> je množství obsahu, které na něm uveřejňují uživatelé. Můžeme vytvářet fotoalba. Díky možnosti označovat přátele v našich fotografiích dostávají fotky a fotoalba na Facebo</w:t>
      </w:r>
      <w:r>
        <w:rPr>
          <w:rFonts w:ascii="Times New Roman" w:hAnsi="Times New Roman"/>
          <w:sz w:val="24"/>
          <w:szCs w:val="24"/>
        </w:rPr>
        <w:t>oku úplně jiný sociální rozměr (Dědiček, 2010).</w:t>
      </w:r>
    </w:p>
    <w:p w:rsidR="00E771FF" w:rsidRPr="00FA2F5B" w:rsidRDefault="00E771FF" w:rsidP="000E6D65">
      <w:pPr>
        <w:pStyle w:val="ListParagraph"/>
        <w:numPr>
          <w:ilvl w:val="0"/>
          <w:numId w:val="23"/>
        </w:numPr>
        <w:spacing w:line="360" w:lineRule="auto"/>
        <w:jc w:val="both"/>
        <w:rPr>
          <w:rFonts w:ascii="Times New Roman" w:hAnsi="Times New Roman"/>
          <w:sz w:val="24"/>
          <w:szCs w:val="24"/>
        </w:rPr>
      </w:pPr>
      <w:r w:rsidRPr="00FA2F5B">
        <w:rPr>
          <w:rFonts w:ascii="Times New Roman" w:hAnsi="Times New Roman"/>
          <w:b/>
          <w:sz w:val="24"/>
          <w:szCs w:val="24"/>
        </w:rPr>
        <w:t xml:space="preserve">Stránky: </w:t>
      </w:r>
      <w:r w:rsidRPr="00FA2F5B">
        <w:rPr>
          <w:rFonts w:ascii="Times New Roman" w:hAnsi="Times New Roman"/>
          <w:sz w:val="24"/>
          <w:szCs w:val="24"/>
        </w:rPr>
        <w:t>Slouží k vyjádření sympatií uživatele k produktu, subjektu, službě a odběru novinek. Stránky, které máme v kategorii „líb</w:t>
      </w:r>
      <w:r>
        <w:rPr>
          <w:rFonts w:ascii="Times New Roman" w:hAnsi="Times New Roman"/>
          <w:sz w:val="24"/>
          <w:szCs w:val="24"/>
        </w:rPr>
        <w:t>í se mi“, se</w:t>
      </w:r>
      <w:r w:rsidRPr="00FA2F5B">
        <w:rPr>
          <w:rFonts w:ascii="Times New Roman" w:hAnsi="Times New Roman"/>
          <w:sz w:val="24"/>
          <w:szCs w:val="24"/>
        </w:rPr>
        <w:t xml:space="preserve"> ukaz</w:t>
      </w:r>
      <w:r>
        <w:rPr>
          <w:rFonts w:ascii="Times New Roman" w:hAnsi="Times New Roman"/>
          <w:sz w:val="24"/>
          <w:szCs w:val="24"/>
        </w:rPr>
        <w:t>ují na našem profilu.</w:t>
      </w:r>
    </w:p>
    <w:p w:rsidR="00E771FF" w:rsidRPr="00FA2F5B" w:rsidRDefault="00E771FF" w:rsidP="000E6D65">
      <w:pPr>
        <w:pStyle w:val="ListParagraph"/>
        <w:numPr>
          <w:ilvl w:val="0"/>
          <w:numId w:val="23"/>
        </w:numPr>
        <w:spacing w:line="360" w:lineRule="auto"/>
        <w:jc w:val="both"/>
        <w:rPr>
          <w:rFonts w:ascii="Times New Roman" w:hAnsi="Times New Roman"/>
          <w:sz w:val="24"/>
          <w:szCs w:val="24"/>
        </w:rPr>
      </w:pPr>
      <w:r w:rsidRPr="00FA2F5B">
        <w:rPr>
          <w:rFonts w:ascii="Times New Roman" w:hAnsi="Times New Roman"/>
          <w:b/>
          <w:sz w:val="24"/>
          <w:szCs w:val="24"/>
        </w:rPr>
        <w:t xml:space="preserve">Skupiny: </w:t>
      </w:r>
      <w:r w:rsidRPr="00FA2F5B">
        <w:rPr>
          <w:rFonts w:ascii="Times New Roman" w:hAnsi="Times New Roman"/>
          <w:sz w:val="24"/>
          <w:szCs w:val="24"/>
        </w:rPr>
        <w:t>Jsou na rozdíl od stránek vytvořeny pro výměnu informací uvnitř komunity. Obsah skupiny je tvořen hlavně členy skupiny. Skupi</w:t>
      </w:r>
      <w:r>
        <w:rPr>
          <w:rFonts w:ascii="Times New Roman" w:hAnsi="Times New Roman"/>
          <w:sz w:val="24"/>
          <w:szCs w:val="24"/>
        </w:rPr>
        <w:t>na má svou Zeď a diskusní fórum.</w:t>
      </w:r>
    </w:p>
    <w:p w:rsidR="00E771FF" w:rsidRPr="00FA2F5B" w:rsidRDefault="00E771FF" w:rsidP="000E6D65">
      <w:pPr>
        <w:pStyle w:val="ListParagraph"/>
        <w:numPr>
          <w:ilvl w:val="0"/>
          <w:numId w:val="23"/>
        </w:numPr>
        <w:spacing w:line="360" w:lineRule="auto"/>
        <w:jc w:val="both"/>
        <w:rPr>
          <w:rFonts w:ascii="Times New Roman" w:hAnsi="Times New Roman"/>
          <w:sz w:val="24"/>
          <w:szCs w:val="24"/>
        </w:rPr>
      </w:pPr>
      <w:r w:rsidRPr="00FA2F5B">
        <w:rPr>
          <w:rFonts w:ascii="Times New Roman" w:hAnsi="Times New Roman"/>
          <w:b/>
          <w:sz w:val="24"/>
          <w:szCs w:val="24"/>
        </w:rPr>
        <w:t>Události:</w:t>
      </w:r>
      <w:r w:rsidRPr="00FA2F5B">
        <w:rPr>
          <w:rFonts w:ascii="Times New Roman" w:hAnsi="Times New Roman"/>
          <w:sz w:val="24"/>
          <w:szCs w:val="24"/>
        </w:rPr>
        <w:t xml:space="preserve"> Jsou výborným nástrojem na organizaci společenských událostí. Od rodinných až po pracovní.</w:t>
      </w:r>
      <w:r>
        <w:rPr>
          <w:rFonts w:ascii="Times New Roman" w:hAnsi="Times New Roman"/>
          <w:sz w:val="24"/>
          <w:szCs w:val="24"/>
        </w:rPr>
        <w:t xml:space="preserve"> K u</w:t>
      </w:r>
      <w:r w:rsidRPr="00FA2F5B">
        <w:rPr>
          <w:rFonts w:ascii="Times New Roman" w:hAnsi="Times New Roman"/>
          <w:sz w:val="24"/>
          <w:szCs w:val="24"/>
        </w:rPr>
        <w:t>dálosti můžeme připojit fotograf</w:t>
      </w:r>
      <w:r>
        <w:rPr>
          <w:rFonts w:ascii="Times New Roman" w:hAnsi="Times New Roman"/>
          <w:sz w:val="24"/>
          <w:szCs w:val="24"/>
        </w:rPr>
        <w:t>ii,</w:t>
      </w:r>
      <w:r w:rsidRPr="00FA2F5B">
        <w:rPr>
          <w:rFonts w:ascii="Times New Roman" w:hAnsi="Times New Roman"/>
          <w:sz w:val="24"/>
          <w:szCs w:val="24"/>
        </w:rPr>
        <w:t xml:space="preserve"> komentář </w:t>
      </w:r>
      <w:r>
        <w:rPr>
          <w:rFonts w:ascii="Times New Roman" w:hAnsi="Times New Roman"/>
          <w:sz w:val="24"/>
          <w:szCs w:val="24"/>
        </w:rPr>
        <w:t xml:space="preserve">a můžeme pozvat všechny přátele </w:t>
      </w:r>
      <w:r w:rsidRPr="00AD0F03">
        <w:rPr>
          <w:rFonts w:ascii="Times New Roman" w:hAnsi="Times New Roman"/>
          <w:sz w:val="24"/>
          <w:szCs w:val="24"/>
        </w:rPr>
        <w:t>(Dědiček, 2010).</w:t>
      </w:r>
    </w:p>
    <w:p w:rsidR="00E771FF" w:rsidRPr="00C60EF3" w:rsidRDefault="00E771FF" w:rsidP="000E6D65">
      <w:pPr>
        <w:pStyle w:val="Heading3"/>
        <w:jc w:val="both"/>
      </w:pPr>
      <w:bookmarkStart w:id="65" w:name="_Toc328691653"/>
      <w:r w:rsidRPr="00C60EF3">
        <w:t>Youtube</w:t>
      </w:r>
      <w:r>
        <w:t xml:space="preserve"> (dle Millera, 2012)</w:t>
      </w:r>
      <w:bookmarkEnd w:id="65"/>
    </w:p>
    <w:p w:rsidR="00E771FF" w:rsidRPr="002A1147" w:rsidRDefault="00E771FF" w:rsidP="000E6D65">
      <w:pPr>
        <w:spacing w:line="360" w:lineRule="auto"/>
        <w:ind w:firstLine="708"/>
        <w:jc w:val="both"/>
        <w:rPr>
          <w:rFonts w:ascii="Times New Roman" w:hAnsi="Times New Roman"/>
          <w:sz w:val="26"/>
          <w:szCs w:val="24"/>
        </w:rPr>
      </w:pPr>
      <w:r>
        <w:rPr>
          <w:rFonts w:ascii="Times New Roman" w:hAnsi="Times New Roman"/>
          <w:sz w:val="24"/>
          <w:szCs w:val="24"/>
        </w:rPr>
        <w:t>Youtube je server, který umožňuje shlédnout libovolné klipy. Většina klipů zavěšených na Youtube je amatérských, vytvářených pomocí obyčejných kamer nebo web kamer. Většinou se jedná o klipy osobního rázu. Na Youtube můžeme nalézt klipy s různou tématikou. Nechybí videa hudebních skupin, starých televizních reklam, domácích videí, zpráv, osobních videohovorů a výukových videí. Trend je takový, že narůstá počet profesionálních klipů, které slouží k propagaci výrobků a služeb. Malé i velké firmy objevují Youtube, které lze použít v marketingu v mnoha ohledech. Některé firmy na něm podporují svou značku. Jiné propagují výrobek nebo konkrétní služby, posilují prodeje v maloobchodě, nebo na webové stránce. Z Youtube se dá vytvořit kanál, který slouží k zákaznické podpoře. Youtube umožňuje komunikovat při náboru nových nebo komunikovat se stávajícími zaměstnanci.</w:t>
      </w:r>
    </w:p>
    <w:p w:rsidR="00E771FF" w:rsidRPr="00C60EF3" w:rsidRDefault="00E771FF" w:rsidP="000E6D65">
      <w:pPr>
        <w:pStyle w:val="Heading3"/>
        <w:numPr>
          <w:ilvl w:val="0"/>
          <w:numId w:val="0"/>
        </w:numPr>
        <w:ind w:left="720" w:hanging="720"/>
        <w:jc w:val="both"/>
      </w:pPr>
      <w:bookmarkStart w:id="66" w:name="_Toc328688357"/>
      <w:bookmarkStart w:id="67" w:name="_Toc328691654"/>
      <w:r>
        <w:t>N</w:t>
      </w:r>
      <w:r w:rsidRPr="00C60EF3">
        <w:t>ejčastější směry využití Youtube</w:t>
      </w:r>
      <w:bookmarkEnd w:id="66"/>
      <w:bookmarkEnd w:id="67"/>
    </w:p>
    <w:p w:rsidR="00E771FF" w:rsidRPr="00FA2F5B" w:rsidRDefault="00E771FF" w:rsidP="000E6D65">
      <w:pPr>
        <w:pStyle w:val="ListParagraph"/>
        <w:numPr>
          <w:ilvl w:val="0"/>
          <w:numId w:val="24"/>
        </w:numPr>
        <w:spacing w:line="360" w:lineRule="auto"/>
        <w:jc w:val="both"/>
        <w:rPr>
          <w:rFonts w:ascii="Times New Roman" w:hAnsi="Times New Roman"/>
          <w:sz w:val="24"/>
          <w:szCs w:val="24"/>
        </w:rPr>
      </w:pPr>
      <w:r w:rsidRPr="00FA2F5B">
        <w:rPr>
          <w:rFonts w:ascii="Times New Roman" w:hAnsi="Times New Roman"/>
          <w:b/>
          <w:sz w:val="24"/>
          <w:szCs w:val="24"/>
        </w:rPr>
        <w:t>Zvyšování povědomí o značce:</w:t>
      </w:r>
      <w:r w:rsidRPr="00FA2F5B">
        <w:rPr>
          <w:rFonts w:ascii="Times New Roman" w:hAnsi="Times New Roman"/>
          <w:sz w:val="24"/>
          <w:szCs w:val="24"/>
        </w:rPr>
        <w:t xml:space="preserve"> velké nadnárodní společnosti podporují své značky pomocí klipů na Youtube. Nejde o to podporovat jeden produkt, ale povědomí o celé značce. Děje se tak podobným způsobem jako tradiční televizní reklama. Na internetu je dokonce sledovanost větší, přičítá se to k interaktivnosti internetu, namísto pasivního sledování televizní obrazovky. </w:t>
      </w:r>
    </w:p>
    <w:p w:rsidR="00E771FF" w:rsidRPr="00FA2F5B" w:rsidRDefault="00E771FF" w:rsidP="000E6D65">
      <w:pPr>
        <w:pStyle w:val="ListParagraph"/>
        <w:numPr>
          <w:ilvl w:val="0"/>
          <w:numId w:val="24"/>
        </w:numPr>
        <w:tabs>
          <w:tab w:val="left" w:pos="5925"/>
        </w:tabs>
        <w:spacing w:line="360" w:lineRule="auto"/>
        <w:jc w:val="both"/>
        <w:rPr>
          <w:rFonts w:ascii="Times New Roman" w:hAnsi="Times New Roman"/>
          <w:sz w:val="24"/>
          <w:szCs w:val="24"/>
        </w:rPr>
      </w:pPr>
      <w:r w:rsidRPr="00FA2F5B">
        <w:rPr>
          <w:rFonts w:ascii="Times New Roman" w:hAnsi="Times New Roman"/>
          <w:b/>
          <w:sz w:val="24"/>
          <w:szCs w:val="24"/>
        </w:rPr>
        <w:t>Propagace výrobku:</w:t>
      </w:r>
      <w:r w:rsidRPr="00FA2F5B">
        <w:rPr>
          <w:rFonts w:ascii="Times New Roman" w:hAnsi="Times New Roman"/>
          <w:sz w:val="24"/>
          <w:szCs w:val="24"/>
        </w:rPr>
        <w:t xml:space="preserve"> Pomocí Youtube je možné posílit vnímání celé firmy, ale i jednotlivého výrobku. Video musí být dostatečně informativní, poučné a zábavné. Ve videu by mělo být použito dostatek detailů, je možno začlenit způsob použití a návod. Je dobré vložit odkaz na vlastní webové stránky.  </w:t>
      </w:r>
      <w:r w:rsidRPr="00FA2F5B">
        <w:rPr>
          <w:rFonts w:ascii="Times New Roman" w:hAnsi="Times New Roman"/>
          <w:sz w:val="24"/>
          <w:szCs w:val="24"/>
        </w:rPr>
        <w:tab/>
      </w:r>
    </w:p>
    <w:p w:rsidR="00E771FF" w:rsidRPr="00FA2F5B" w:rsidRDefault="00E771FF" w:rsidP="000E6D65">
      <w:pPr>
        <w:pStyle w:val="ListParagraph"/>
        <w:numPr>
          <w:ilvl w:val="0"/>
          <w:numId w:val="24"/>
        </w:numPr>
        <w:spacing w:line="360" w:lineRule="auto"/>
        <w:jc w:val="both"/>
        <w:rPr>
          <w:rFonts w:ascii="Times New Roman" w:hAnsi="Times New Roman"/>
          <w:sz w:val="24"/>
          <w:szCs w:val="24"/>
        </w:rPr>
      </w:pPr>
      <w:r w:rsidRPr="00FA2F5B">
        <w:rPr>
          <w:rFonts w:ascii="Times New Roman" w:hAnsi="Times New Roman"/>
          <w:b/>
          <w:sz w:val="24"/>
          <w:szCs w:val="24"/>
        </w:rPr>
        <w:t>Maloobchodní reklama:</w:t>
      </w:r>
      <w:r w:rsidRPr="00FA2F5B">
        <w:rPr>
          <w:rFonts w:ascii="Times New Roman" w:hAnsi="Times New Roman"/>
          <w:sz w:val="24"/>
          <w:szCs w:val="24"/>
        </w:rPr>
        <w:t xml:space="preserve"> s Youtube se dají propagovat i maloobchodní prodejny. Tyto videoklipy mohou obsahovat informace o týdenních slevác</w:t>
      </w:r>
      <w:r>
        <w:rPr>
          <w:rFonts w:ascii="Times New Roman" w:hAnsi="Times New Roman"/>
          <w:sz w:val="24"/>
          <w:szCs w:val="24"/>
        </w:rPr>
        <w:t>h</w:t>
      </w:r>
      <w:r w:rsidRPr="00FA2F5B">
        <w:rPr>
          <w:rFonts w:ascii="Times New Roman" w:hAnsi="Times New Roman"/>
          <w:sz w:val="24"/>
          <w:szCs w:val="24"/>
        </w:rPr>
        <w:t xml:space="preserve"> nebo virtuální procházk</w:t>
      </w:r>
      <w:r>
        <w:rPr>
          <w:rFonts w:ascii="Times New Roman" w:hAnsi="Times New Roman"/>
          <w:sz w:val="24"/>
          <w:szCs w:val="24"/>
        </w:rPr>
        <w:t>u</w:t>
      </w:r>
      <w:r w:rsidRPr="00FA2F5B">
        <w:rPr>
          <w:rFonts w:ascii="Times New Roman" w:hAnsi="Times New Roman"/>
          <w:sz w:val="24"/>
          <w:szCs w:val="24"/>
        </w:rPr>
        <w:t xml:space="preserve"> celou prodejnou. S představením prodejny se dá spojit video s představením </w:t>
      </w:r>
      <w:r>
        <w:rPr>
          <w:rFonts w:ascii="Times New Roman" w:hAnsi="Times New Roman"/>
          <w:sz w:val="24"/>
          <w:szCs w:val="24"/>
        </w:rPr>
        <w:t>výrobků</w:t>
      </w:r>
      <w:r w:rsidRPr="00FA2F5B">
        <w:rPr>
          <w:rFonts w:ascii="Times New Roman" w:hAnsi="Times New Roman"/>
          <w:sz w:val="24"/>
          <w:szCs w:val="24"/>
        </w:rPr>
        <w:t xml:space="preserve">, služeb, které jsou v tomto obchodě nabízeny. </w:t>
      </w:r>
    </w:p>
    <w:p w:rsidR="00E771FF" w:rsidRPr="00FA2F5B" w:rsidRDefault="00E771FF" w:rsidP="000E6D65">
      <w:pPr>
        <w:pStyle w:val="ListParagraph"/>
        <w:numPr>
          <w:ilvl w:val="0"/>
          <w:numId w:val="24"/>
        </w:numPr>
        <w:spacing w:line="360" w:lineRule="auto"/>
        <w:jc w:val="both"/>
        <w:rPr>
          <w:rFonts w:ascii="Times New Roman" w:hAnsi="Times New Roman"/>
          <w:sz w:val="24"/>
          <w:szCs w:val="24"/>
        </w:rPr>
      </w:pPr>
      <w:r w:rsidRPr="00FA2F5B">
        <w:rPr>
          <w:rFonts w:ascii="Times New Roman" w:hAnsi="Times New Roman"/>
          <w:b/>
          <w:sz w:val="24"/>
          <w:szCs w:val="24"/>
        </w:rPr>
        <w:t>Přímý prodej:</w:t>
      </w:r>
      <w:r w:rsidRPr="00FA2F5B">
        <w:rPr>
          <w:rFonts w:ascii="Times New Roman" w:hAnsi="Times New Roman"/>
          <w:sz w:val="24"/>
          <w:szCs w:val="24"/>
        </w:rPr>
        <w:t xml:space="preserve"> v přímém prodeji představuje Youtube úžasnou příležitost. Stačí zveřejnit klip ukazující danou službu, nebo ukázat výrobek v akci, přidat odkaz na webo</w:t>
      </w:r>
      <w:r>
        <w:rPr>
          <w:rFonts w:ascii="Times New Roman" w:hAnsi="Times New Roman"/>
          <w:sz w:val="24"/>
          <w:szCs w:val="24"/>
        </w:rPr>
        <w:t>vé stránky, kde se dá služba nebo</w:t>
      </w:r>
      <w:r w:rsidRPr="00FA2F5B">
        <w:rPr>
          <w:rFonts w:ascii="Times New Roman" w:hAnsi="Times New Roman"/>
          <w:sz w:val="24"/>
          <w:szCs w:val="24"/>
        </w:rPr>
        <w:t xml:space="preserve"> výrobek pořídit. Jedním ze způsobů, jak výrobek představit, je natočit instruktážní video. </w:t>
      </w:r>
    </w:p>
    <w:p w:rsidR="00E771FF" w:rsidRPr="00BE1D62" w:rsidRDefault="00E771FF" w:rsidP="000E6D65">
      <w:pPr>
        <w:pStyle w:val="ListParagraph"/>
        <w:numPr>
          <w:ilvl w:val="0"/>
          <w:numId w:val="24"/>
        </w:numPr>
        <w:spacing w:line="360" w:lineRule="auto"/>
        <w:jc w:val="both"/>
        <w:rPr>
          <w:rFonts w:ascii="Times New Roman" w:hAnsi="Times New Roman"/>
          <w:sz w:val="24"/>
          <w:szCs w:val="24"/>
        </w:rPr>
      </w:pPr>
      <w:r w:rsidRPr="00BE1D62">
        <w:rPr>
          <w:rFonts w:ascii="Times New Roman" w:hAnsi="Times New Roman"/>
          <w:b/>
          <w:sz w:val="24"/>
          <w:szCs w:val="24"/>
        </w:rPr>
        <w:t>Podpora výrobků:</w:t>
      </w:r>
      <w:r w:rsidRPr="00BE1D62">
        <w:rPr>
          <w:rFonts w:ascii="Times New Roman" w:hAnsi="Times New Roman"/>
          <w:sz w:val="24"/>
          <w:szCs w:val="24"/>
        </w:rPr>
        <w:t xml:space="preserve"> některé firmy se nesoustředí na získávání nových zákazníků, ale Youtube využívají k podpoře stávajících zákazníků. Firma zjistí nejčastější komplikace, které se u výrobku mohou vyskytovat a se kterými se zákazník nejčastěji setká a natočí instruktážní video, ve kterém se dá problém vyřešit svépomocí. Zároveň se sníží náklady na zákaznickou podporu, protože videoklip vyřeší celou řadu problémů. Pomocí Youtube se dá ze slabiny v PR</w:t>
      </w:r>
      <w:r>
        <w:rPr>
          <w:rFonts w:ascii="Times New Roman" w:hAnsi="Times New Roman"/>
          <w:sz w:val="24"/>
          <w:szCs w:val="24"/>
        </w:rPr>
        <w:t xml:space="preserve"> udělat silná stránka</w:t>
      </w:r>
      <w:r w:rsidRPr="00BE1D62">
        <w:rPr>
          <w:rFonts w:ascii="Times New Roman" w:hAnsi="Times New Roman"/>
          <w:sz w:val="24"/>
          <w:szCs w:val="24"/>
        </w:rPr>
        <w:t xml:space="preserve">. </w:t>
      </w:r>
    </w:p>
    <w:p w:rsidR="00E771FF" w:rsidRPr="00BE1D62" w:rsidRDefault="00E771FF" w:rsidP="000E6D65">
      <w:pPr>
        <w:pStyle w:val="ListParagraph"/>
        <w:numPr>
          <w:ilvl w:val="0"/>
          <w:numId w:val="24"/>
        </w:numPr>
        <w:spacing w:line="360" w:lineRule="auto"/>
        <w:jc w:val="both"/>
        <w:rPr>
          <w:rFonts w:ascii="Times New Roman" w:hAnsi="Times New Roman"/>
          <w:sz w:val="24"/>
          <w:szCs w:val="24"/>
        </w:rPr>
      </w:pPr>
      <w:r w:rsidRPr="00BE1D62">
        <w:rPr>
          <w:rFonts w:ascii="Times New Roman" w:hAnsi="Times New Roman"/>
          <w:b/>
          <w:sz w:val="24"/>
          <w:szCs w:val="24"/>
        </w:rPr>
        <w:t>Interní školení:</w:t>
      </w:r>
      <w:r w:rsidRPr="00BE1D62">
        <w:rPr>
          <w:rFonts w:ascii="Times New Roman" w:hAnsi="Times New Roman"/>
          <w:sz w:val="24"/>
          <w:szCs w:val="24"/>
        </w:rPr>
        <w:t xml:space="preserve"> Youtube je možno použít ve firmě pro interní účely. Mezinárodní firma, která vyvine nový produkt a potřebuje proškolit své prodejce o tomto produktu, nemusí plýtvat prostředky pro pořádání školení. Natočí několik kratších školících klipů, které zavěsí na Youtube server. Videa se dají zveřejňovat s heslem, takže bude určen opravdu jen pro prodejce. </w:t>
      </w:r>
    </w:p>
    <w:p w:rsidR="00E771FF" w:rsidRPr="00BE1D62" w:rsidRDefault="00E771FF" w:rsidP="000E6D65">
      <w:pPr>
        <w:pStyle w:val="ListParagraph"/>
        <w:numPr>
          <w:ilvl w:val="0"/>
          <w:numId w:val="24"/>
        </w:numPr>
        <w:spacing w:line="360" w:lineRule="auto"/>
        <w:jc w:val="both"/>
        <w:rPr>
          <w:rFonts w:ascii="Times New Roman" w:hAnsi="Times New Roman"/>
          <w:sz w:val="24"/>
          <w:szCs w:val="24"/>
        </w:rPr>
      </w:pPr>
      <w:r w:rsidRPr="00BE1D62">
        <w:rPr>
          <w:rFonts w:ascii="Times New Roman" w:hAnsi="Times New Roman"/>
          <w:b/>
          <w:sz w:val="24"/>
          <w:szCs w:val="24"/>
        </w:rPr>
        <w:t>Komunikace ve firmě:</w:t>
      </w:r>
      <w:r w:rsidRPr="00BE1D62">
        <w:rPr>
          <w:rFonts w:ascii="Times New Roman" w:hAnsi="Times New Roman"/>
          <w:sz w:val="24"/>
          <w:szCs w:val="24"/>
        </w:rPr>
        <w:t xml:space="preserve"> Youtube lze využívat pro komunikaci ve firmě. Nemusí se svolávat</w:t>
      </w:r>
      <w:r>
        <w:rPr>
          <w:rFonts w:ascii="Times New Roman" w:hAnsi="Times New Roman"/>
          <w:sz w:val="24"/>
          <w:szCs w:val="24"/>
        </w:rPr>
        <w:t xml:space="preserve"> firemní schůzky. Jednoduše se obsah schůzky, který by se řešil</w:t>
      </w:r>
      <w:r w:rsidRPr="00BE1D62">
        <w:rPr>
          <w:rFonts w:ascii="Times New Roman" w:hAnsi="Times New Roman"/>
          <w:sz w:val="24"/>
          <w:szCs w:val="24"/>
        </w:rPr>
        <w:t>, natočí a pracovníci si to mohou prohlédnout na veřejném kanálu na Youtube. Tímto způsobem lze v rychlém čase přenést spoustu informací, navíc video je mnohem osobnější než e – mail.</w:t>
      </w:r>
    </w:p>
    <w:p w:rsidR="00E771FF" w:rsidRPr="00BE1D62" w:rsidRDefault="00E771FF" w:rsidP="000E6D65">
      <w:pPr>
        <w:pStyle w:val="ListParagraph"/>
        <w:numPr>
          <w:ilvl w:val="0"/>
          <w:numId w:val="24"/>
        </w:numPr>
        <w:spacing w:line="360" w:lineRule="auto"/>
        <w:jc w:val="both"/>
        <w:rPr>
          <w:rFonts w:ascii="Times New Roman" w:hAnsi="Times New Roman"/>
          <w:sz w:val="24"/>
          <w:szCs w:val="24"/>
        </w:rPr>
      </w:pPr>
      <w:r w:rsidRPr="00BE1D62">
        <w:rPr>
          <w:rFonts w:ascii="Times New Roman" w:hAnsi="Times New Roman"/>
          <w:b/>
          <w:sz w:val="24"/>
          <w:szCs w:val="24"/>
        </w:rPr>
        <w:t>Při náboru:</w:t>
      </w:r>
      <w:r w:rsidRPr="00BE1D62">
        <w:rPr>
          <w:rFonts w:ascii="Times New Roman" w:hAnsi="Times New Roman"/>
          <w:sz w:val="24"/>
          <w:szCs w:val="24"/>
        </w:rPr>
        <w:t xml:space="preserve"> Je možné natočit vide</w:t>
      </w:r>
      <w:r>
        <w:rPr>
          <w:rFonts w:ascii="Times New Roman" w:hAnsi="Times New Roman"/>
          <w:sz w:val="24"/>
          <w:szCs w:val="24"/>
        </w:rPr>
        <w:t>o, ve kterém budeme mít záběry z</w:t>
      </w:r>
      <w:r w:rsidRPr="00BE1D62">
        <w:rPr>
          <w:rFonts w:ascii="Times New Roman" w:hAnsi="Times New Roman"/>
          <w:sz w:val="24"/>
          <w:szCs w:val="24"/>
        </w:rPr>
        <w:t xml:space="preserve"> firmy, rozhovory se zaměstnanci. Toto video nám pomůže do firmy přilákat nové talenty. Jedná se i </w:t>
      </w:r>
      <w:r>
        <w:rPr>
          <w:rFonts w:ascii="Times New Roman" w:hAnsi="Times New Roman"/>
          <w:sz w:val="24"/>
          <w:szCs w:val="24"/>
        </w:rPr>
        <w:t xml:space="preserve">     </w:t>
      </w:r>
      <w:r w:rsidRPr="00BE1D62">
        <w:rPr>
          <w:rFonts w:ascii="Times New Roman" w:hAnsi="Times New Roman"/>
          <w:sz w:val="24"/>
          <w:szCs w:val="24"/>
        </w:rPr>
        <w:t>o PR aktivitu. Video může být nástavbou tradičních inzerátů. Není potřeba natáčet jen jedno video. Jednotlivá videa mohou představovat j</w:t>
      </w:r>
      <w:r>
        <w:rPr>
          <w:rFonts w:ascii="Times New Roman" w:hAnsi="Times New Roman"/>
          <w:sz w:val="24"/>
          <w:szCs w:val="24"/>
        </w:rPr>
        <w:t>ednotlivá oddělení firmy.</w:t>
      </w:r>
    </w:p>
    <w:p w:rsidR="00E771FF" w:rsidRPr="00C60EF3" w:rsidRDefault="00E771FF" w:rsidP="000E6D65">
      <w:pPr>
        <w:pStyle w:val="Heading3"/>
        <w:numPr>
          <w:ilvl w:val="0"/>
          <w:numId w:val="0"/>
        </w:numPr>
        <w:ind w:left="720" w:hanging="720"/>
        <w:jc w:val="both"/>
      </w:pPr>
      <w:bookmarkStart w:id="68" w:name="_Toc328688358"/>
      <w:bookmarkStart w:id="69" w:name="_Toc328691655"/>
      <w:r w:rsidRPr="00C60EF3">
        <w:t>Propagační videoklipy a jejich druhy</w:t>
      </w:r>
      <w:bookmarkEnd w:id="68"/>
      <w:bookmarkEnd w:id="69"/>
    </w:p>
    <w:p w:rsidR="00E771FF" w:rsidRDefault="00E771FF" w:rsidP="000E6D65">
      <w:pPr>
        <w:spacing w:line="360" w:lineRule="auto"/>
        <w:ind w:firstLine="360"/>
        <w:jc w:val="both"/>
        <w:rPr>
          <w:rFonts w:ascii="Times New Roman" w:hAnsi="Times New Roman"/>
          <w:sz w:val="24"/>
          <w:szCs w:val="24"/>
        </w:rPr>
      </w:pPr>
      <w:r>
        <w:rPr>
          <w:rFonts w:ascii="Times New Roman" w:hAnsi="Times New Roman"/>
          <w:sz w:val="24"/>
          <w:szCs w:val="24"/>
        </w:rPr>
        <w:t xml:space="preserve">Klipy, které mají účel propagovat firmu, značku, výrobky a služby. Klipy musí být natočeny tak, aby měly poučnou, zábavnou nebo informativní funkci. </w:t>
      </w:r>
    </w:p>
    <w:p w:rsidR="00E771FF" w:rsidRPr="00D042B2" w:rsidRDefault="00E771FF" w:rsidP="000E6D65">
      <w:pPr>
        <w:pStyle w:val="ListParagraph"/>
        <w:numPr>
          <w:ilvl w:val="0"/>
          <w:numId w:val="25"/>
        </w:numPr>
        <w:spacing w:line="360" w:lineRule="auto"/>
        <w:jc w:val="both"/>
        <w:rPr>
          <w:rFonts w:ascii="Times New Roman" w:hAnsi="Times New Roman"/>
          <w:sz w:val="24"/>
          <w:szCs w:val="24"/>
        </w:rPr>
      </w:pPr>
      <w:r w:rsidRPr="00D042B2">
        <w:rPr>
          <w:rFonts w:ascii="Times New Roman" w:hAnsi="Times New Roman"/>
          <w:b/>
          <w:sz w:val="24"/>
          <w:szCs w:val="24"/>
        </w:rPr>
        <w:t>Informativní klipy:</w:t>
      </w:r>
      <w:r w:rsidRPr="00D042B2">
        <w:rPr>
          <w:rFonts w:ascii="Times New Roman" w:hAnsi="Times New Roman"/>
          <w:sz w:val="24"/>
          <w:szCs w:val="24"/>
        </w:rPr>
        <w:t xml:space="preserve"> dominantní funkcí tohoto druhu klipu je informovat zákazníka, podobně jako</w:t>
      </w:r>
      <w:r>
        <w:rPr>
          <w:rFonts w:ascii="Times New Roman" w:hAnsi="Times New Roman"/>
          <w:sz w:val="24"/>
          <w:szCs w:val="24"/>
        </w:rPr>
        <w:t xml:space="preserve"> informativní reklama</w:t>
      </w:r>
      <w:r w:rsidRPr="00D042B2">
        <w:rPr>
          <w:rFonts w:ascii="Times New Roman" w:hAnsi="Times New Roman"/>
          <w:sz w:val="24"/>
          <w:szCs w:val="24"/>
        </w:rPr>
        <w:t>. Toto sdělení může být natočeno jako průvodce sortimentem dané firmy, nebo rozhovor s mluvčím firmy o trendech v daném odvětví. Cílem je poskytnout informace, k</w:t>
      </w:r>
      <w:r>
        <w:rPr>
          <w:rFonts w:ascii="Times New Roman" w:hAnsi="Times New Roman"/>
          <w:sz w:val="24"/>
          <w:szCs w:val="24"/>
        </w:rPr>
        <w:t>teré zároveň budou pro potenci</w:t>
      </w:r>
      <w:r w:rsidRPr="00D042B2">
        <w:rPr>
          <w:rFonts w:ascii="Times New Roman" w:hAnsi="Times New Roman"/>
          <w:sz w:val="24"/>
          <w:szCs w:val="24"/>
        </w:rPr>
        <w:t>álního zákazníka užitečné, společnost si tak buduje autoritu. Samozřejmostí je přiložit na začátek, nebo konec</w:t>
      </w:r>
      <w:r>
        <w:rPr>
          <w:rFonts w:ascii="Times New Roman" w:hAnsi="Times New Roman"/>
          <w:sz w:val="24"/>
          <w:szCs w:val="24"/>
        </w:rPr>
        <w:t>,</w:t>
      </w:r>
      <w:r w:rsidRPr="00D042B2">
        <w:rPr>
          <w:rFonts w:ascii="Times New Roman" w:hAnsi="Times New Roman"/>
          <w:sz w:val="24"/>
          <w:szCs w:val="24"/>
        </w:rPr>
        <w:t xml:space="preserve"> odkaz na naše webové stránky. </w:t>
      </w:r>
    </w:p>
    <w:p w:rsidR="00E771FF" w:rsidRPr="00D042B2" w:rsidRDefault="00E771FF" w:rsidP="000E6D65">
      <w:pPr>
        <w:pStyle w:val="ListParagraph"/>
        <w:numPr>
          <w:ilvl w:val="0"/>
          <w:numId w:val="25"/>
        </w:numPr>
        <w:spacing w:line="360" w:lineRule="auto"/>
        <w:jc w:val="both"/>
        <w:rPr>
          <w:rFonts w:ascii="Times New Roman" w:hAnsi="Times New Roman"/>
          <w:sz w:val="24"/>
          <w:szCs w:val="24"/>
        </w:rPr>
      </w:pPr>
      <w:r>
        <w:rPr>
          <w:rFonts w:ascii="Times New Roman" w:hAnsi="Times New Roman"/>
          <w:b/>
          <w:sz w:val="24"/>
          <w:szCs w:val="24"/>
        </w:rPr>
        <w:t>Naučné</w:t>
      </w:r>
      <w:r w:rsidRPr="00D042B2">
        <w:rPr>
          <w:rFonts w:ascii="Times New Roman" w:hAnsi="Times New Roman"/>
          <w:b/>
          <w:sz w:val="24"/>
          <w:szCs w:val="24"/>
        </w:rPr>
        <w:t xml:space="preserve"> videoklipy:</w:t>
      </w:r>
      <w:r w:rsidRPr="00D042B2">
        <w:rPr>
          <w:rFonts w:ascii="Times New Roman" w:hAnsi="Times New Roman"/>
          <w:sz w:val="24"/>
          <w:szCs w:val="24"/>
        </w:rPr>
        <w:t xml:space="preserve"> slouží k tomu, aby se zákazníci s výrobkem naučili dobře zacházet. Jde o jakýsi videonávod, který zákazníka krok za krokem provede způsobem použití výrobku. Cílem je nabídnout užitečný obsah, nic teoretického, diváci jsou většinou k těmto druhům klipů přitahování</w:t>
      </w:r>
      <w:r>
        <w:rPr>
          <w:rFonts w:ascii="Times New Roman" w:hAnsi="Times New Roman"/>
          <w:sz w:val="24"/>
          <w:szCs w:val="24"/>
        </w:rPr>
        <w:t xml:space="preserve"> i jejich </w:t>
      </w:r>
      <w:r w:rsidRPr="00D042B2">
        <w:rPr>
          <w:rFonts w:ascii="Times New Roman" w:hAnsi="Times New Roman"/>
          <w:sz w:val="24"/>
          <w:szCs w:val="24"/>
        </w:rPr>
        <w:t xml:space="preserve">praktičnosti. </w:t>
      </w:r>
    </w:p>
    <w:p w:rsidR="00E771FF" w:rsidRPr="00D042B2" w:rsidRDefault="00E771FF" w:rsidP="000E6D65">
      <w:pPr>
        <w:pStyle w:val="ListParagraph"/>
        <w:numPr>
          <w:ilvl w:val="0"/>
          <w:numId w:val="25"/>
        </w:numPr>
        <w:spacing w:line="360" w:lineRule="auto"/>
        <w:jc w:val="both"/>
        <w:rPr>
          <w:rFonts w:ascii="Times New Roman" w:hAnsi="Times New Roman"/>
          <w:sz w:val="24"/>
          <w:szCs w:val="24"/>
        </w:rPr>
      </w:pPr>
      <w:r w:rsidRPr="00D042B2">
        <w:rPr>
          <w:rFonts w:ascii="Times New Roman" w:hAnsi="Times New Roman"/>
          <w:b/>
          <w:sz w:val="24"/>
          <w:szCs w:val="24"/>
        </w:rPr>
        <w:t>Zábavné videoklipy:</w:t>
      </w:r>
      <w:r w:rsidRPr="00D042B2">
        <w:rPr>
          <w:rFonts w:ascii="Times New Roman" w:hAnsi="Times New Roman"/>
          <w:sz w:val="24"/>
          <w:szCs w:val="24"/>
        </w:rPr>
        <w:t xml:space="preserve"> Informovat a vzdělávat je důležité, bavit se chtějí ale opravdu všichni. Největší procento sledovaných klipů na Youtube jsou čistě zábavné klipy. Variant, jak udělat zábavné video</w:t>
      </w:r>
      <w:r>
        <w:rPr>
          <w:rFonts w:ascii="Times New Roman" w:hAnsi="Times New Roman"/>
          <w:sz w:val="24"/>
          <w:szCs w:val="24"/>
        </w:rPr>
        <w:t>,</w:t>
      </w:r>
      <w:r w:rsidRPr="00D042B2">
        <w:rPr>
          <w:rFonts w:ascii="Times New Roman" w:hAnsi="Times New Roman"/>
          <w:sz w:val="24"/>
          <w:szCs w:val="24"/>
        </w:rPr>
        <w:t xml:space="preserve"> je celá řada, je potřeba vytvořit něco, co se divákům bude líbit, co bude vtipné. To zvýší pravděpodobnost, že video bude dále sdíleno ke zhlédnutí dalším</w:t>
      </w:r>
      <w:r>
        <w:rPr>
          <w:rFonts w:ascii="Times New Roman" w:hAnsi="Times New Roman"/>
          <w:sz w:val="24"/>
          <w:szCs w:val="24"/>
        </w:rPr>
        <w:t>i lidmi.</w:t>
      </w:r>
    </w:p>
    <w:p w:rsidR="00E771FF" w:rsidRPr="00C60EF3" w:rsidRDefault="00E771FF" w:rsidP="000E6D65">
      <w:pPr>
        <w:pStyle w:val="Heading3"/>
        <w:numPr>
          <w:ilvl w:val="0"/>
          <w:numId w:val="0"/>
        </w:numPr>
        <w:ind w:left="720" w:hanging="720"/>
        <w:jc w:val="both"/>
      </w:pPr>
      <w:bookmarkStart w:id="70" w:name="_Toc328688359"/>
      <w:bookmarkStart w:id="71" w:name="_Toc328691656"/>
      <w:r w:rsidRPr="00C60EF3">
        <w:t>Marketingová strategie na Youtube</w:t>
      </w:r>
      <w:bookmarkEnd w:id="70"/>
      <w:bookmarkEnd w:id="71"/>
    </w:p>
    <w:p w:rsidR="00E771FF" w:rsidRDefault="00E771FF" w:rsidP="000E6D65">
      <w:pPr>
        <w:spacing w:line="360" w:lineRule="auto"/>
        <w:ind w:firstLine="708"/>
        <w:jc w:val="both"/>
        <w:rPr>
          <w:rFonts w:ascii="Times New Roman" w:hAnsi="Times New Roman"/>
          <w:sz w:val="24"/>
          <w:szCs w:val="24"/>
        </w:rPr>
      </w:pPr>
      <w:r>
        <w:rPr>
          <w:rFonts w:ascii="Times New Roman" w:hAnsi="Times New Roman"/>
          <w:sz w:val="24"/>
          <w:szCs w:val="24"/>
        </w:rPr>
        <w:t>Marketingová strategie na Youtube se podobá jakékoli jiné marketingové strategii. Zaměřujeme se na zákazníka, sdělení, služby. Videa na Youtube mohou pomoci, i když nepotřebujeme nové zákazníky. Díky klipům dokážeme stávající zákazníky lépe informovat nebo obsloužit. Youtube lze použít jako rozšířený videokatalog, ve kterém zákazníci objeví, jaké možnosti s výrobkem mají. Klipy lze použít na nalákání nových zákazníků, k udržení těch stálých. Někdy se ale stává, že Youtube prostě nezapadá do naší marketingové strategie, a potom ho není nutné používat.</w:t>
      </w:r>
    </w:p>
    <w:p w:rsidR="00E771FF" w:rsidRPr="00C60EF3" w:rsidRDefault="00E771FF" w:rsidP="000E6D65">
      <w:pPr>
        <w:pStyle w:val="Heading3"/>
        <w:numPr>
          <w:ilvl w:val="0"/>
          <w:numId w:val="0"/>
        </w:numPr>
        <w:jc w:val="both"/>
      </w:pPr>
      <w:bookmarkStart w:id="72" w:name="_Toc328688360"/>
      <w:bookmarkStart w:id="73" w:name="_Toc328691657"/>
      <w:r w:rsidRPr="00C60EF3">
        <w:t>Zákazníci a Youtube</w:t>
      </w:r>
      <w:bookmarkEnd w:id="72"/>
      <w:bookmarkEnd w:id="73"/>
    </w:p>
    <w:p w:rsidR="00E771FF" w:rsidRDefault="00E771FF" w:rsidP="000E6D65">
      <w:pPr>
        <w:spacing w:line="360" w:lineRule="auto"/>
        <w:ind w:firstLine="708"/>
        <w:jc w:val="both"/>
        <w:rPr>
          <w:rFonts w:ascii="Times New Roman" w:hAnsi="Times New Roman"/>
          <w:sz w:val="24"/>
          <w:szCs w:val="24"/>
        </w:rPr>
      </w:pPr>
      <w:r>
        <w:rPr>
          <w:rFonts w:ascii="Times New Roman" w:hAnsi="Times New Roman"/>
          <w:sz w:val="24"/>
          <w:szCs w:val="24"/>
        </w:rPr>
        <w:t>Youtube použijeme v komunikaci v závislosti na tom</w:t>
      </w:r>
      <w:r w:rsidRPr="00AD0F03">
        <w:rPr>
          <w:rFonts w:ascii="Times New Roman" w:hAnsi="Times New Roman"/>
          <w:sz w:val="24"/>
          <w:szCs w:val="24"/>
        </w:rPr>
        <w:t>,</w:t>
      </w:r>
      <w:r>
        <w:rPr>
          <w:rFonts w:ascii="Times New Roman" w:hAnsi="Times New Roman"/>
          <w:sz w:val="24"/>
          <w:szCs w:val="24"/>
        </w:rPr>
        <w:t xml:space="preserve"> komu naši službu nabízíme a proč. Pro marketing na sociálních médiích je důležité vědět, pro jaký segment z hlediska demografie děláme klipy. Z pohledu Youtube  je nutné vědět, jestli naši zákazníci navštěvují server Yotube, jak často, proč tuto stránku využívají, jestli je pro ně tato stránka důvěryhodná, na jaké klipy se rádi dívají, nevadí jim sledovat zábavné klipy, komerčně zaměřené klipy, tak je Youtube správný kanál ke komunikaci. Pokud zákazníci server vůbec nenavštěvují, navíc mají k reklamám, které přerušují jejich zábavu negativní postoj, nebudeme Youtube do naší marketingové strategie zařazovat vůbec.</w:t>
      </w:r>
    </w:p>
    <w:p w:rsidR="00E771FF" w:rsidRDefault="00E771FF" w:rsidP="000E6D65">
      <w:pPr>
        <w:pStyle w:val="Heading3"/>
        <w:jc w:val="both"/>
      </w:pPr>
      <w:bookmarkStart w:id="74" w:name="_Toc328691658"/>
      <w:r>
        <w:t>Twitter</w:t>
      </w:r>
      <w:bookmarkEnd w:id="74"/>
    </w:p>
    <w:p w:rsidR="00E771FF" w:rsidRDefault="00E771FF" w:rsidP="000E6D65">
      <w:pPr>
        <w:spacing w:line="360" w:lineRule="auto"/>
        <w:ind w:left="708"/>
        <w:jc w:val="both"/>
        <w:rPr>
          <w:rFonts w:ascii="Times New Roman" w:hAnsi="Times New Roman"/>
          <w:sz w:val="24"/>
          <w:szCs w:val="24"/>
        </w:rPr>
      </w:pPr>
      <w:r>
        <w:rPr>
          <w:rFonts w:ascii="Times New Roman" w:hAnsi="Times New Roman"/>
          <w:sz w:val="24"/>
          <w:szCs w:val="24"/>
        </w:rPr>
        <w:t>Twitter je služba na pomezí mezi blogem (mikrologem) a sociální sítí. Každý, kdo má na Twitteru svůj účet, může zveřejňovat krátké zprávy o maximální délce 140 znaků. Tyto zprávy pak mohou číst všichni, kdo daného uživatele sledují (followers). V případě, že někdo z followerů zprávu zveřejní i na svém účtu (provede retweet), pak ji uvidí také jeho followeři. Jakákoliv zpráva se tak může velmi rychle rozšířit po celém Twitteru. Rozšiřování obsahu se však netýká jen samotných zpráv na Twitteru, ale také dalšího obsahu. Do každé zprávy lze vložit odkaz na jakoukoliv webovou stránku, obrázek, video, soubor. Tím je možné šířit prakticky libovolný obsah prostřednictvím Twitteru po celém Internetu. Twitter je bezplatná služba, kterou je možné využít jak pro šíření vlastních názorů, tak k firemnímu public relations. Některé firmy dokonce přes Twitter poskytují svým zákazníkům podporu prodeje, když nabízejí například slevu jen pro uživatele Twitteru (Janouch, 2011, 201).</w:t>
      </w:r>
    </w:p>
    <w:p w:rsidR="00E771FF" w:rsidRDefault="00E771FF" w:rsidP="000E6D65">
      <w:pPr>
        <w:pStyle w:val="Heading3"/>
        <w:jc w:val="both"/>
      </w:pPr>
      <w:bookmarkStart w:id="75" w:name="_Toc328691659"/>
      <w:r>
        <w:t>LinkedIn</w:t>
      </w:r>
      <w:bookmarkEnd w:id="75"/>
    </w:p>
    <w:p w:rsidR="00E771FF" w:rsidRDefault="00E771FF" w:rsidP="000E6D65">
      <w:pPr>
        <w:spacing w:line="360" w:lineRule="auto"/>
        <w:ind w:left="708"/>
        <w:jc w:val="both"/>
        <w:rPr>
          <w:rFonts w:ascii="Times New Roman" w:hAnsi="Times New Roman"/>
          <w:sz w:val="24"/>
          <w:szCs w:val="24"/>
        </w:rPr>
      </w:pPr>
      <w:r>
        <w:rPr>
          <w:rFonts w:ascii="Times New Roman" w:hAnsi="Times New Roman"/>
          <w:sz w:val="24"/>
          <w:szCs w:val="24"/>
        </w:rPr>
        <w:t xml:space="preserve">LinkedIn patří mezi první generaci sociálních sítí. Jedná se o síť zaměřenou na sdílení kontaktů mezi profesionály z různých oborů. Na této síti je možné sdílet reference, informace o zaměstnání, profesním statutu, kolezích. Lze také diskutovat odborná témata ve specializovaných skupinách. LinkedIn není síť, která by byla využitelná pro marketing v užším slova smyslu. Pro firmu je jednak zdrojem informací o zajímavých a případně perspektivních lidech, jednak kvalitním profesionálním fórem. Na tomto fóru je možné diskutovat o relevantních tématech, a přitom pěstovat své povědomí mezi ostatními uživateli, ať už lidmi, nebo společnostmi. LinkedIn slouží ke komunikaci se specifickou skupinou zákazníků (Bednář, 2011, 30). </w:t>
      </w:r>
    </w:p>
    <w:p w:rsidR="00E771FF" w:rsidRPr="00013E19" w:rsidRDefault="00E771FF" w:rsidP="000E6D65">
      <w:pPr>
        <w:spacing w:line="360" w:lineRule="auto"/>
        <w:ind w:left="708"/>
        <w:jc w:val="both"/>
        <w:rPr>
          <w:rFonts w:ascii="Times New Roman" w:hAnsi="Times New Roman"/>
          <w:sz w:val="24"/>
          <w:szCs w:val="24"/>
        </w:rPr>
      </w:pPr>
      <w:r>
        <w:rPr>
          <w:rFonts w:ascii="Times New Roman" w:hAnsi="Times New Roman"/>
          <w:sz w:val="24"/>
          <w:szCs w:val="24"/>
        </w:rPr>
        <w:t>LinkedIn je největší firemní sociální síť. Přes dvě třetiny z jeho 30 milionů registrovaných uživatelů jsou na stránce aktivní. Kromě služeb sociální sítě zdarma nabízí LinkedIn i prémiová placená firemní řešení pro náborové pracovníky, aby mohli přistupovat k profilům potencionálních uchazečů o zaměstnání (Shih, 2010, 229).</w:t>
      </w:r>
    </w:p>
    <w:p w:rsidR="00E771FF" w:rsidRDefault="00E771FF" w:rsidP="000E6D65">
      <w:pPr>
        <w:pStyle w:val="Heading3"/>
        <w:jc w:val="both"/>
      </w:pPr>
      <w:bookmarkStart w:id="76" w:name="_Toc328691660"/>
      <w:r w:rsidRPr="00AE2E74">
        <w:t>MySpace</w:t>
      </w:r>
      <w:bookmarkEnd w:id="76"/>
    </w:p>
    <w:p w:rsidR="00E771FF" w:rsidRDefault="00E771FF" w:rsidP="000E6D65">
      <w:pPr>
        <w:spacing w:line="360" w:lineRule="auto"/>
        <w:ind w:left="705"/>
        <w:jc w:val="both"/>
        <w:rPr>
          <w:rFonts w:ascii="Times New Roman" w:hAnsi="Times New Roman"/>
          <w:sz w:val="24"/>
          <w:szCs w:val="24"/>
        </w:rPr>
      </w:pPr>
      <w:r>
        <w:rPr>
          <w:rFonts w:ascii="Times New Roman" w:hAnsi="Times New Roman"/>
          <w:sz w:val="24"/>
          <w:szCs w:val="24"/>
        </w:rPr>
        <w:t xml:space="preserve">MySpace je sociální síť, která svým uživatelům umožňuje vytvoření jednostránkové, ale zato velice komplexní prezentace. Tato prezentace může obsahovat různé textové, grafické a multimediální prvky. Uživatelé mezi sebou budují vztahy virtuálních přátelství podobně, jako je tomu na Facebooku, a mohou spolu komunikovat. Mnohem více jde ale o demonstraci toho, kdo ke komu „patří“. </w:t>
      </w:r>
    </w:p>
    <w:p w:rsidR="00E771FF" w:rsidRDefault="00E771FF" w:rsidP="000E6D65">
      <w:pPr>
        <w:spacing w:line="360" w:lineRule="auto"/>
        <w:ind w:left="705"/>
        <w:jc w:val="both"/>
        <w:rPr>
          <w:rFonts w:ascii="Times New Roman" w:hAnsi="Times New Roman"/>
          <w:sz w:val="24"/>
          <w:szCs w:val="24"/>
        </w:rPr>
      </w:pPr>
      <w:r>
        <w:rPr>
          <w:rFonts w:ascii="Times New Roman" w:hAnsi="Times New Roman"/>
          <w:sz w:val="24"/>
          <w:szCs w:val="24"/>
        </w:rPr>
        <w:t>V některých zemích (především USA) je MySpace velmi populární službou. V Česku se používá zejména pro prezentaci kulturních uskupení, hudebních skupin, divadelních souborů a podobně. Vzhledem k tomu je možné ji využít pro zasažení vhodné cílové skupiny a komunikaci s ní. MySpace je oproti ostatním sociálním sítím poměrně specifickou aplikací, v ČR patří mezi okrajové záležitosti (Bednář, 2011, 32).</w:t>
      </w:r>
    </w:p>
    <w:p w:rsidR="00E771FF" w:rsidRDefault="00E771FF" w:rsidP="000E6D65">
      <w:pPr>
        <w:spacing w:line="360" w:lineRule="auto"/>
        <w:ind w:left="705"/>
        <w:jc w:val="both"/>
        <w:rPr>
          <w:rFonts w:ascii="Times New Roman" w:hAnsi="Times New Roman"/>
          <w:sz w:val="24"/>
          <w:szCs w:val="24"/>
        </w:rPr>
      </w:pPr>
      <w:r>
        <w:rPr>
          <w:rFonts w:ascii="Times New Roman" w:hAnsi="Times New Roman"/>
          <w:sz w:val="24"/>
          <w:szCs w:val="24"/>
        </w:rPr>
        <w:t>MySpace, které je majetkem Fox Interactive Media, je populární sociální sítí mezi teenagery a dospělými po celém světě. MySpace je dobře známým místem pro média a zábavu. Řada hudebníků, komiků, filmařů a dalších známých osobností má na MySpace profil, aby mohla propagovat svou práci a spojit se s fanoušky. Podobně jako Facebook, má i MySpace sofistikovaný reklamní nástroj, který nabízí možnost hypertargetingu (Shih, 2010, 223).</w:t>
      </w:r>
    </w:p>
    <w:p w:rsidR="00E771FF" w:rsidRDefault="00E771FF" w:rsidP="000E6D65">
      <w:pPr>
        <w:spacing w:line="360" w:lineRule="auto"/>
        <w:jc w:val="both"/>
        <w:rPr>
          <w:rFonts w:ascii="Times New Roman" w:hAnsi="Times New Roman"/>
          <w:sz w:val="24"/>
          <w:szCs w:val="24"/>
        </w:rPr>
      </w:pPr>
    </w:p>
    <w:p w:rsidR="00E771FF" w:rsidRDefault="00E771FF" w:rsidP="000E6D65">
      <w:pPr>
        <w:pStyle w:val="Heading3"/>
        <w:jc w:val="both"/>
      </w:pPr>
      <w:bookmarkStart w:id="77" w:name="_Toc328691661"/>
      <w:r>
        <w:t>Foursquare</w:t>
      </w:r>
      <w:bookmarkEnd w:id="77"/>
    </w:p>
    <w:p w:rsidR="00E771FF" w:rsidRDefault="00E771FF" w:rsidP="000E6D65">
      <w:pPr>
        <w:spacing w:line="360" w:lineRule="auto"/>
        <w:ind w:left="705"/>
        <w:jc w:val="both"/>
        <w:rPr>
          <w:rFonts w:ascii="Times New Roman" w:hAnsi="Times New Roman"/>
          <w:sz w:val="24"/>
          <w:szCs w:val="24"/>
        </w:rPr>
      </w:pPr>
      <w:r>
        <w:rPr>
          <w:rFonts w:ascii="Times New Roman" w:hAnsi="Times New Roman"/>
          <w:sz w:val="24"/>
          <w:szCs w:val="24"/>
        </w:rPr>
        <w:t>S více než 10 milióny uživatelů na světě patří Foursquare mezi nejpopulárnější geolokační sociální sítě. Jeho uživatelé udělají průměrně 3 milióny check – inu denně, navíc je každý check – in bezplatnou reklamou pro firmu. Zobrazuje se totiž ostatním přátelům v rámci Foursquare, v jistých případech in na Facebooku a Twitteru, což jsou další desítky až stovky zobrazen. Jednotlivé check – iny vidí jen přátelé na Foursquare, takže uživatel sám určí, kdo bude jeho přítel a jestli s ním bude sdílet informace o tom, kde se nyní nachází a která místa rád navštěvuje. Uživatelé jsou zároveň motivováni checkovat se díky existenci různých virtuálních i reálných odměn. V neposlední řadě se mohou uživatelé řídit doporučeními ve formě tipů, které jsou užitečným nástrojem při objevování nových obchodů a restaurací ve městě. Každý check – in má určitou hodnotu. Nejméně je možné získat 1 bod, když má uživatel štěstí i 20. Body se získávají například za check – in v nové zemi nebo místě, kde ještě nebyl nikdo z přátel. Oblíbené jsou i body za společný check – in s přáteli. V žebříčku je podle bodů následně vidět, který z přátel byl v posledních sedmi dnech nejvíce aktivní. Oblíbenou formou odměny uživatelů na webových stránkách, portálech a především sociálních sítích se staly odznaky. Lidé jsou přirozeně hraví a herní mechanizmy, jako už zmíněné body a virtuální odznaky, motivují uživatele ke snaze získat další a další. Zapojením samotných obchodníků do systému, vznikla jedinečná platforma spojující zákazníky s jejich oblíbenými podniky, které je odměňují za to, že tam přicházejí. A právě tady to začíná být zajimavé pro obchodníky z marketingového hlediska. Foursquare aktuálně nabízí obchodníkům na výběr ze široké nabídky speciálních akcí tzv. species, které je možné jednoduše nastavit a uživatel je může v podstatě okamžitě začít využívat. Odemknutí slevy, nebo získání něčeho zadarmo, proběhne klasickým check – inem prostřednictvím mobilní aplikace na místě, které obchodník spravuje</w:t>
      </w:r>
      <w:r w:rsidRPr="00A66CE3">
        <w:rPr>
          <w:rFonts w:ascii="Times New Roman" w:hAnsi="Times New Roman"/>
          <w:sz w:val="24"/>
          <w:szCs w:val="24"/>
        </w:rPr>
        <w:t xml:space="preserve"> (</w:t>
      </w:r>
      <w:r>
        <w:rPr>
          <w:rFonts w:ascii="Times New Roman" w:hAnsi="Times New Roman"/>
          <w:sz w:val="24"/>
          <w:szCs w:val="24"/>
        </w:rPr>
        <w:t>Kremsa Design, 2011, 44</w:t>
      </w:r>
      <w:r w:rsidRPr="00A66CE3">
        <w:rPr>
          <w:rFonts w:ascii="Times New Roman" w:hAnsi="Times New Roman"/>
          <w:sz w:val="24"/>
          <w:szCs w:val="24"/>
        </w:rPr>
        <w:t>)</w:t>
      </w:r>
    </w:p>
    <w:p w:rsidR="00E771FF" w:rsidRDefault="00E771FF" w:rsidP="000E6D65">
      <w:pPr>
        <w:pStyle w:val="Heading2"/>
        <w:jc w:val="both"/>
      </w:pPr>
      <w:bookmarkStart w:id="78" w:name="_Toc328691662"/>
      <w:r>
        <w:t>Specifika m</w:t>
      </w:r>
      <w:r w:rsidRPr="00642CD1">
        <w:t>arketingu v</w:t>
      </w:r>
      <w:r>
        <w:t> </w:t>
      </w:r>
      <w:r w:rsidRPr="00642CD1">
        <w:t>golfu</w:t>
      </w:r>
      <w:bookmarkEnd w:id="78"/>
    </w:p>
    <w:p w:rsidR="00E771FF" w:rsidRPr="003A3B30" w:rsidRDefault="00E771FF" w:rsidP="000E6D65">
      <w:pPr>
        <w:spacing w:line="360" w:lineRule="auto"/>
        <w:ind w:firstLine="576"/>
        <w:jc w:val="both"/>
        <w:rPr>
          <w:rFonts w:ascii="Times New Roman" w:hAnsi="Times New Roman"/>
          <w:sz w:val="24"/>
          <w:szCs w:val="24"/>
        </w:rPr>
      </w:pPr>
      <w:r>
        <w:rPr>
          <w:rFonts w:ascii="Times New Roman" w:hAnsi="Times New Roman"/>
          <w:sz w:val="24"/>
          <w:szCs w:val="24"/>
        </w:rPr>
        <w:t xml:space="preserve">Pravidla se v golfovém marketingu změnila radikálně, už nestačí mít pouze velkou databázi e-mailových adres a webové stránky. Je těžké přesvědčit hráče, aby se na webové stránky hřiště dívali denně. Golfové kluby potřebují dostatek následovatelů na Twittru, přátel na </w:t>
      </w:r>
      <w:r w:rsidRPr="003A3B30">
        <w:rPr>
          <w:rFonts w:ascii="Times New Roman" w:hAnsi="Times New Roman"/>
          <w:sz w:val="24"/>
          <w:szCs w:val="24"/>
        </w:rPr>
        <w:t xml:space="preserve">Facebooku a být napojeni na síť LinkedIn. Nejlepší je mít celoročně 3 způsoby, jak komunikovat s hráči. Na sociálních sítích mít různé soutěže, hlasování, stahování audio, video. Každý den psát na Twitter, na Facebooku měnit vstupní stránku každých 6 týdnů. </w:t>
      </w:r>
      <w:r>
        <w:rPr>
          <w:rFonts w:ascii="Times New Roman" w:hAnsi="Times New Roman"/>
          <w:sz w:val="24"/>
          <w:szCs w:val="24"/>
        </w:rPr>
        <w:t>Týdně</w:t>
      </w:r>
      <w:r w:rsidRPr="003A3B30">
        <w:rPr>
          <w:rFonts w:ascii="Times New Roman" w:hAnsi="Times New Roman"/>
          <w:sz w:val="24"/>
          <w:szCs w:val="24"/>
        </w:rPr>
        <w:t xml:space="preserve"> rozšiřovat spojení na LinkedInu. Jakákoli kampaň na sociálních médiích by měla být podpořena tištěnými materiály v podobě letáčků na recepci, nálepek a propagačních materiálů.</w:t>
      </w:r>
    </w:p>
    <w:p w:rsidR="00E771FF" w:rsidRPr="003A3B30" w:rsidRDefault="00E771FF" w:rsidP="000E6D65">
      <w:pPr>
        <w:spacing w:line="360" w:lineRule="auto"/>
        <w:ind w:firstLine="576"/>
        <w:jc w:val="both"/>
        <w:rPr>
          <w:rFonts w:ascii="Times New Roman" w:hAnsi="Times New Roman"/>
          <w:sz w:val="24"/>
          <w:szCs w:val="24"/>
        </w:rPr>
      </w:pPr>
      <w:r w:rsidRPr="003A3B30">
        <w:rPr>
          <w:rFonts w:ascii="Times New Roman" w:hAnsi="Times New Roman"/>
          <w:sz w:val="24"/>
          <w:szCs w:val="24"/>
        </w:rPr>
        <w:t>Vše na sociálních sítích by mělo naše fanoušky zapojovat, vzdělávat a pobavit. Základem úspěchu je mít dobře promyšlený obsah, který je směsicí tipů, citátů, vtipů, videí, návodů, a</w:t>
      </w:r>
      <w:r>
        <w:rPr>
          <w:rFonts w:ascii="Times New Roman" w:hAnsi="Times New Roman"/>
          <w:sz w:val="24"/>
          <w:szCs w:val="24"/>
        </w:rPr>
        <w:t xml:space="preserve">nekdot, soutěží, anket, loterií a připojených světových událostí v golfu. </w:t>
      </w:r>
      <w:r w:rsidRPr="003A3B30">
        <w:rPr>
          <w:rFonts w:ascii="Times New Roman" w:hAnsi="Times New Roman"/>
          <w:sz w:val="24"/>
          <w:szCs w:val="24"/>
        </w:rPr>
        <w:t>Aby kampaně na sociálních sítích byly úspěšné, je potřeba mít na těchto médiích provoz, neustále komunikovat a přidávat nový obsah. Pro získání údajů o hráčích je dobré při vytvoření soutěže nebo loterie chtít jako zápis do této soutěže osobní údaje například jméno, e</w:t>
      </w:r>
      <w:r>
        <w:rPr>
          <w:rFonts w:ascii="Times New Roman" w:hAnsi="Times New Roman"/>
          <w:sz w:val="24"/>
          <w:szCs w:val="24"/>
        </w:rPr>
        <w:t>-</w:t>
      </w:r>
      <w:r w:rsidRPr="003A3B30">
        <w:rPr>
          <w:rFonts w:ascii="Times New Roman" w:hAnsi="Times New Roman"/>
          <w:sz w:val="24"/>
          <w:szCs w:val="24"/>
        </w:rPr>
        <w:t xml:space="preserve"> mailovou adresu, telefon. </w:t>
      </w:r>
      <w:r>
        <w:rPr>
          <w:rFonts w:ascii="Times New Roman" w:hAnsi="Times New Roman"/>
          <w:sz w:val="24"/>
          <w:szCs w:val="24"/>
        </w:rPr>
        <w:t>Cesta jak vzdělávat fanoušky je v psaní na Facebook další informace o místě, ve kterém se hřiště nachází. Mohou to být informace např. o dalším sportovním vyžití, doporučených restauracích a historii města a hřiště. Na Facebook krátce publikovat něco o nových členech, o přicházejících událostech nejen ze světa golfu, o fauně a floře, která se na hřišti a v okolí vyskytuje. Občas napsat něco o zaměstnancích hřiště, o změnách na hřišti. Variant je celá řada. Pobavit návštěvníky sociálních sítí (Facebooku) je nejjednodušeji proveditelné vložením videa s golfovou tématikou. Stačí vložit odkaz na Youtube s přiloženým videem.</w:t>
      </w:r>
    </w:p>
    <w:p w:rsidR="00E771FF" w:rsidRDefault="00E771FF" w:rsidP="000E6D65">
      <w:pPr>
        <w:spacing w:line="360" w:lineRule="auto"/>
        <w:ind w:firstLine="432"/>
        <w:jc w:val="both"/>
        <w:rPr>
          <w:rFonts w:ascii="Times New Roman" w:hAnsi="Times New Roman"/>
          <w:sz w:val="24"/>
          <w:szCs w:val="24"/>
        </w:rPr>
      </w:pPr>
      <w:r w:rsidRPr="003A3B30">
        <w:rPr>
          <w:rFonts w:ascii="Times New Roman" w:hAnsi="Times New Roman"/>
          <w:sz w:val="24"/>
          <w:szCs w:val="24"/>
        </w:rPr>
        <w:t xml:space="preserve">Vhodným nástrojem na podporu provozu na webových stránkách a sociálních sítích je e – mail s vloženými odkazy. Toto je další důvod proč mít velkou e – mailovo databázi. </w:t>
      </w:r>
      <w:r>
        <w:rPr>
          <w:rFonts w:ascii="Times New Roman" w:hAnsi="Times New Roman"/>
          <w:sz w:val="24"/>
          <w:szCs w:val="24"/>
        </w:rPr>
        <w:t>Dále mohou být v e-mailu přiloženy slevové kupóny, informace nákupu, nabídky na členství v klubu, skupinové slevy (Wood, 2011).</w:t>
      </w:r>
    </w:p>
    <w:p w:rsidR="00E771FF" w:rsidRDefault="00E771FF">
      <w:pPr>
        <w:rPr>
          <w:rFonts w:ascii="Times New Roman" w:hAnsi="Times New Roman"/>
          <w:sz w:val="24"/>
          <w:szCs w:val="24"/>
        </w:rPr>
      </w:pPr>
      <w:r>
        <w:rPr>
          <w:rFonts w:ascii="Times New Roman" w:hAnsi="Times New Roman"/>
          <w:sz w:val="24"/>
          <w:szCs w:val="24"/>
        </w:rPr>
        <w:br w:type="page"/>
      </w:r>
    </w:p>
    <w:p w:rsidR="00E771FF" w:rsidRPr="005407EA" w:rsidRDefault="00E771FF" w:rsidP="000E6D65">
      <w:pPr>
        <w:pStyle w:val="Heading1"/>
        <w:jc w:val="both"/>
      </w:pPr>
      <w:bookmarkStart w:id="79" w:name="_Toc328691663"/>
      <w:r w:rsidRPr="005407EA">
        <w:t>CÍLE A ÚKOLY</w:t>
      </w:r>
      <w:bookmarkEnd w:id="79"/>
    </w:p>
    <w:p w:rsidR="00E771FF" w:rsidRPr="005407EA" w:rsidRDefault="00E771FF" w:rsidP="000E6D65">
      <w:pPr>
        <w:pStyle w:val="Heading2"/>
        <w:jc w:val="both"/>
      </w:pPr>
      <w:bookmarkStart w:id="80" w:name="_Toc328691664"/>
      <w:r w:rsidRPr="005407EA">
        <w:t>Cíle</w:t>
      </w:r>
      <w:bookmarkEnd w:id="80"/>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Hlavním cílem bakalářské práce je analyzovat marketingovou strategii na sociálních médiích Golf Resortu Čeladná.</w:t>
      </w:r>
    </w:p>
    <w:p w:rsidR="00E771FF" w:rsidRDefault="00E771FF" w:rsidP="000E6D65">
      <w:pPr>
        <w:pStyle w:val="Heading2"/>
        <w:jc w:val="both"/>
      </w:pPr>
      <w:bookmarkStart w:id="81" w:name="_Toc328691665"/>
      <w:r w:rsidRPr="005407EA">
        <w:t>Dílčí cíle</w:t>
      </w:r>
      <w:bookmarkEnd w:id="81"/>
    </w:p>
    <w:p w:rsidR="00E771FF" w:rsidRPr="005407EA" w:rsidRDefault="00E771FF" w:rsidP="000E6D65">
      <w:pPr>
        <w:pStyle w:val="ListParagraph"/>
        <w:numPr>
          <w:ilvl w:val="0"/>
          <w:numId w:val="4"/>
        </w:numPr>
        <w:spacing w:line="360" w:lineRule="auto"/>
        <w:jc w:val="both"/>
        <w:rPr>
          <w:rFonts w:ascii="Times New Roman" w:hAnsi="Times New Roman"/>
          <w:b/>
          <w:sz w:val="24"/>
          <w:szCs w:val="24"/>
        </w:rPr>
      </w:pPr>
      <w:r>
        <w:rPr>
          <w:rFonts w:ascii="Times New Roman" w:hAnsi="Times New Roman"/>
          <w:sz w:val="24"/>
          <w:szCs w:val="24"/>
        </w:rPr>
        <w:t>Popsat</w:t>
      </w:r>
      <w:r w:rsidRPr="005407EA">
        <w:rPr>
          <w:rFonts w:ascii="Times New Roman" w:hAnsi="Times New Roman"/>
          <w:sz w:val="24"/>
          <w:szCs w:val="24"/>
        </w:rPr>
        <w:t xml:space="preserve"> teoretická východiska v oblasti marketingu, internetového marketingu, marketingu na sociálních sítích.</w:t>
      </w:r>
    </w:p>
    <w:p w:rsidR="00E771FF" w:rsidRPr="005407EA" w:rsidRDefault="00E771FF" w:rsidP="000E6D65">
      <w:pPr>
        <w:pStyle w:val="ListParagraph"/>
        <w:numPr>
          <w:ilvl w:val="0"/>
          <w:numId w:val="4"/>
        </w:numPr>
        <w:spacing w:line="360" w:lineRule="auto"/>
        <w:jc w:val="both"/>
        <w:rPr>
          <w:rFonts w:ascii="Times New Roman" w:hAnsi="Times New Roman"/>
          <w:b/>
          <w:sz w:val="24"/>
          <w:szCs w:val="24"/>
        </w:rPr>
      </w:pPr>
      <w:r w:rsidRPr="005407EA">
        <w:rPr>
          <w:rFonts w:ascii="Times New Roman" w:hAnsi="Times New Roman"/>
          <w:sz w:val="24"/>
          <w:szCs w:val="24"/>
        </w:rPr>
        <w:t>Představit Golf Resort Čeladná</w:t>
      </w:r>
    </w:p>
    <w:p w:rsidR="00E771FF" w:rsidRPr="00773139" w:rsidRDefault="00E771FF" w:rsidP="000E6D65">
      <w:pPr>
        <w:pStyle w:val="Heading2"/>
        <w:jc w:val="both"/>
      </w:pPr>
      <w:bookmarkStart w:id="82" w:name="_Toc328691666"/>
      <w:r w:rsidRPr="00773139">
        <w:t>Úkoly práce</w:t>
      </w:r>
      <w:bookmarkEnd w:id="82"/>
    </w:p>
    <w:p w:rsidR="00E771FF" w:rsidRPr="00773139" w:rsidRDefault="00E771FF" w:rsidP="000E6D65">
      <w:pPr>
        <w:pStyle w:val="ListParagraph"/>
        <w:numPr>
          <w:ilvl w:val="0"/>
          <w:numId w:val="26"/>
        </w:numPr>
        <w:spacing w:line="360" w:lineRule="auto"/>
        <w:jc w:val="both"/>
        <w:rPr>
          <w:rFonts w:ascii="Times New Roman" w:hAnsi="Times New Roman"/>
          <w:b/>
          <w:sz w:val="24"/>
          <w:szCs w:val="24"/>
        </w:rPr>
      </w:pPr>
      <w:r w:rsidRPr="00773139">
        <w:rPr>
          <w:rFonts w:ascii="Times New Roman" w:hAnsi="Times New Roman"/>
          <w:sz w:val="24"/>
          <w:szCs w:val="24"/>
        </w:rPr>
        <w:t>Zpracování teoretických východisek studiem odborné literatury, internetových zdrojů z oblasti problematiky marketingu na sociálních médiích</w:t>
      </w:r>
    </w:p>
    <w:p w:rsidR="00E771FF" w:rsidRPr="00773139" w:rsidRDefault="00E771FF" w:rsidP="000E6D65">
      <w:pPr>
        <w:pStyle w:val="ListParagraph"/>
        <w:numPr>
          <w:ilvl w:val="0"/>
          <w:numId w:val="26"/>
        </w:numPr>
        <w:spacing w:line="360" w:lineRule="auto"/>
        <w:jc w:val="both"/>
        <w:rPr>
          <w:rFonts w:ascii="Times New Roman" w:hAnsi="Times New Roman"/>
          <w:b/>
          <w:sz w:val="24"/>
          <w:szCs w:val="24"/>
        </w:rPr>
      </w:pPr>
      <w:r w:rsidRPr="00773139">
        <w:rPr>
          <w:rFonts w:ascii="Times New Roman" w:hAnsi="Times New Roman"/>
          <w:sz w:val="24"/>
          <w:szCs w:val="24"/>
        </w:rPr>
        <w:t>Analyzovat nové trendy a techniky, v oblasti použití sociálních médií a sociálních sítí.</w:t>
      </w:r>
    </w:p>
    <w:p w:rsidR="00E771FF" w:rsidRDefault="00E771FF" w:rsidP="000E6D65">
      <w:pPr>
        <w:pStyle w:val="ListParagraph"/>
        <w:numPr>
          <w:ilvl w:val="0"/>
          <w:numId w:val="26"/>
        </w:numPr>
        <w:spacing w:line="360" w:lineRule="auto"/>
        <w:jc w:val="both"/>
        <w:rPr>
          <w:rFonts w:ascii="Times New Roman" w:hAnsi="Times New Roman"/>
          <w:sz w:val="24"/>
          <w:szCs w:val="24"/>
        </w:rPr>
      </w:pPr>
      <w:r w:rsidRPr="00773139">
        <w:rPr>
          <w:rFonts w:ascii="Times New Roman" w:hAnsi="Times New Roman"/>
          <w:sz w:val="24"/>
          <w:szCs w:val="24"/>
        </w:rPr>
        <w:t>Ze získaných údajů navrhnout řešení na zlepšení této komunikace.</w:t>
      </w:r>
    </w:p>
    <w:p w:rsidR="00E771FF" w:rsidRPr="002768F0" w:rsidRDefault="00E771FF" w:rsidP="002768F0">
      <w:pPr>
        <w:rPr>
          <w:rFonts w:ascii="Times New Roman" w:hAnsi="Times New Roman"/>
          <w:sz w:val="24"/>
          <w:szCs w:val="24"/>
        </w:rPr>
      </w:pPr>
      <w:r>
        <w:rPr>
          <w:rFonts w:ascii="Times New Roman" w:hAnsi="Times New Roman"/>
          <w:sz w:val="24"/>
          <w:szCs w:val="24"/>
        </w:rPr>
        <w:br w:type="page"/>
      </w:r>
    </w:p>
    <w:p w:rsidR="00E771FF" w:rsidRDefault="00E771FF" w:rsidP="000E6D65">
      <w:pPr>
        <w:pStyle w:val="Heading1"/>
        <w:spacing w:line="360" w:lineRule="auto"/>
        <w:jc w:val="both"/>
      </w:pPr>
      <w:bookmarkStart w:id="83" w:name="_Toc328691667"/>
      <w:r>
        <w:t>METODIKA</w:t>
      </w:r>
      <w:bookmarkEnd w:id="83"/>
    </w:p>
    <w:p w:rsidR="00E771FF" w:rsidRPr="008F7099" w:rsidRDefault="00E771FF" w:rsidP="000E6D65">
      <w:pPr>
        <w:spacing w:line="360" w:lineRule="auto"/>
        <w:ind w:firstLine="432"/>
        <w:jc w:val="both"/>
        <w:rPr>
          <w:rFonts w:ascii="Times New Roman" w:hAnsi="Times New Roman"/>
          <w:sz w:val="24"/>
          <w:szCs w:val="24"/>
        </w:rPr>
      </w:pPr>
      <w:r>
        <w:rPr>
          <w:rFonts w:ascii="Times New Roman" w:hAnsi="Times New Roman"/>
          <w:sz w:val="24"/>
          <w:szCs w:val="24"/>
        </w:rPr>
        <w:t>Metodologie je „oblast zkoumání, rozpracování, prověřování metod, procedur a technik výzkumu, hledání oblastí, podmínek a mezí jejich použitelnosti…“ (Havlík, 1999, 11). Metodologie je dále dle Petráčové &amp; Krause (1995, 493) „nauka o obecných metodách vědeckého bádání“. Metodologie je obor, který se zabývá studiem metod, způsobů, kterými řeší vědecké problémy, pomocí určených nástrojů.</w:t>
      </w:r>
    </w:p>
    <w:p w:rsidR="00E771FF" w:rsidRDefault="00E771FF" w:rsidP="000E6D65">
      <w:pPr>
        <w:pStyle w:val="Heading2"/>
        <w:spacing w:line="360" w:lineRule="auto"/>
        <w:jc w:val="both"/>
      </w:pPr>
      <w:bookmarkStart w:id="84" w:name="_Toc328691668"/>
      <w:r>
        <w:t>Použité metody</w:t>
      </w:r>
      <w:bookmarkEnd w:id="84"/>
    </w:p>
    <w:p w:rsidR="00E771FF" w:rsidRDefault="00E771FF" w:rsidP="000E6D65">
      <w:pPr>
        <w:spacing w:line="360" w:lineRule="auto"/>
        <w:ind w:firstLine="576"/>
        <w:jc w:val="both"/>
        <w:rPr>
          <w:rFonts w:ascii="Times New Roman" w:hAnsi="Times New Roman"/>
          <w:sz w:val="24"/>
          <w:szCs w:val="24"/>
        </w:rPr>
      </w:pPr>
      <w:r>
        <w:rPr>
          <w:rFonts w:ascii="Times New Roman" w:hAnsi="Times New Roman"/>
          <w:sz w:val="24"/>
          <w:szCs w:val="24"/>
        </w:rPr>
        <w:t>Použil jsem metodu tzv. literární rešerše.  Metoda spočívá ve sběru a třídění dat. Mezi další metody patří metoda matematicko – statistická, která vychází ze statistického zpracování dat a metodu deskriptivní (popisnou), která se snaží situaci vystihnout pomocí popisu. Limity použití této metody v naší práci popisujeme v diskuzi práce.</w:t>
      </w:r>
    </w:p>
    <w:p w:rsidR="00E771FF" w:rsidRDefault="00E771FF" w:rsidP="000E6D65">
      <w:pPr>
        <w:spacing w:line="360" w:lineRule="auto"/>
        <w:jc w:val="both"/>
        <w:rPr>
          <w:rFonts w:ascii="Times New Roman" w:hAnsi="Times New Roman"/>
          <w:b/>
          <w:sz w:val="24"/>
          <w:szCs w:val="24"/>
        </w:rPr>
      </w:pPr>
      <w:r>
        <w:rPr>
          <w:rFonts w:ascii="Times New Roman" w:hAnsi="Times New Roman"/>
          <w:b/>
          <w:sz w:val="24"/>
          <w:szCs w:val="24"/>
        </w:rPr>
        <w:t>Použité techniky</w:t>
      </w:r>
    </w:p>
    <w:p w:rsidR="00E771FF" w:rsidRDefault="00E771FF" w:rsidP="000E6D65">
      <w:pPr>
        <w:pStyle w:val="Heading2"/>
        <w:jc w:val="both"/>
      </w:pPr>
      <w:bookmarkStart w:id="85" w:name="_Toc328691669"/>
      <w:r>
        <w:t>Technika dotazníkového šetření</w:t>
      </w:r>
      <w:bookmarkEnd w:id="85"/>
      <w:r>
        <w:t xml:space="preserve"> </w:t>
      </w:r>
    </w:p>
    <w:p w:rsidR="00E771FF" w:rsidRDefault="00E771FF" w:rsidP="000E6D65">
      <w:pPr>
        <w:spacing w:line="360" w:lineRule="auto"/>
        <w:ind w:firstLine="576"/>
        <w:jc w:val="both"/>
        <w:rPr>
          <w:rFonts w:ascii="Times New Roman" w:hAnsi="Times New Roman"/>
          <w:sz w:val="24"/>
          <w:szCs w:val="24"/>
        </w:rPr>
      </w:pPr>
      <w:r>
        <w:rPr>
          <w:rFonts w:ascii="Times New Roman" w:hAnsi="Times New Roman"/>
          <w:sz w:val="24"/>
          <w:szCs w:val="24"/>
        </w:rPr>
        <w:t>Pro práci jsme využili techniku dotazníkového šetření. Přikládáme definici dotazníku dle Horákové (1992, 83). „Dotazník je souborem různých otázek, uspořádaných v určitém sledu. Je předkládán respondentovi, jehož úlohou je vyjádřit osobní názor ve formě odpovědí na předložené otázky</w:t>
      </w:r>
      <w:r w:rsidRPr="002768F0">
        <w:rPr>
          <w:rFonts w:ascii="Times New Roman" w:hAnsi="Times New Roman"/>
          <w:sz w:val="24"/>
          <w:szCs w:val="24"/>
        </w:rPr>
        <w:t>“. Dotazníky jsme vytvořili se sociologem. Chtěli jsme obsáhnout otázky přímo na sociální média, četnost a důvody jejich používání. V druhé části dotazníku jsme obsáhli na žádost Prosper Golf Resortu Čeladná demografické údaje, bez kterých nelze udělat kvalitní marketingové zacílení. Měli jsme dohodnuto s manažerem resortu a recepčními, že budou tyto dotazníky distribuovat mezi hráči. Díky této spolupráci se mi podařilo sesbírat požadovaných 100 dotazníků.  Respondenti byli hráči, kteří si přijeli zahrát golf. Další kritéria pro výběr respondentů jsme nedefinovali. Dotazníky se sbíraly celkem od 18. května do 18. Června 2012. Dotazníky byly k dispozici na recepci každodenně. Nezohledňovali jsme týdenní, nebo víkendový provoz.</w:t>
      </w:r>
    </w:p>
    <w:p w:rsidR="00E771FF" w:rsidRDefault="00E771FF" w:rsidP="000E6D65">
      <w:pPr>
        <w:pStyle w:val="Heading2"/>
        <w:jc w:val="both"/>
      </w:pPr>
      <w:bookmarkStart w:id="86" w:name="_Toc328691670"/>
      <w:r>
        <w:t>Technika řízeného rozhovoru</w:t>
      </w:r>
      <w:bookmarkEnd w:id="86"/>
    </w:p>
    <w:p w:rsidR="00E771FF" w:rsidRDefault="00E771FF" w:rsidP="000E6D65">
      <w:pPr>
        <w:spacing w:line="360" w:lineRule="auto"/>
        <w:ind w:firstLine="432"/>
        <w:jc w:val="both"/>
        <w:rPr>
          <w:rFonts w:ascii="Times New Roman" w:hAnsi="Times New Roman"/>
          <w:sz w:val="24"/>
          <w:szCs w:val="24"/>
        </w:rPr>
      </w:pPr>
      <w:r w:rsidRPr="002768F0">
        <w:rPr>
          <w:rFonts w:ascii="Times New Roman" w:hAnsi="Times New Roman"/>
          <w:sz w:val="24"/>
          <w:szCs w:val="24"/>
        </w:rPr>
        <w:t>Na krátké schůzce jsme generálnímu manažerovi resortu položili otázky týkající se fungování resortu, cílů resortu. Zaměřili jsme se na otázky zjišťující jestli a jakým způsobem jsou sociální média používána.</w:t>
      </w:r>
    </w:p>
    <w:p w:rsidR="00E771FF" w:rsidRDefault="00E771FF">
      <w:pPr>
        <w:rPr>
          <w:rFonts w:ascii="Times New Roman" w:hAnsi="Times New Roman"/>
          <w:sz w:val="24"/>
          <w:szCs w:val="24"/>
        </w:rPr>
      </w:pPr>
      <w:r>
        <w:rPr>
          <w:rFonts w:ascii="Times New Roman" w:hAnsi="Times New Roman"/>
          <w:sz w:val="24"/>
          <w:szCs w:val="24"/>
        </w:rPr>
        <w:br w:type="page"/>
      </w:r>
    </w:p>
    <w:p w:rsidR="00E771FF" w:rsidRDefault="00E771FF" w:rsidP="000E6D65">
      <w:pPr>
        <w:pStyle w:val="Heading1"/>
        <w:spacing w:line="360" w:lineRule="auto"/>
        <w:jc w:val="both"/>
      </w:pPr>
      <w:bookmarkStart w:id="87" w:name="_Toc328691671"/>
      <w:r>
        <w:t>PROSPER GOLF RESORT ČELADNÁ</w:t>
      </w:r>
      <w:bookmarkEnd w:id="87"/>
    </w:p>
    <w:p w:rsidR="00E771FF" w:rsidRPr="00794FA3" w:rsidRDefault="00E771FF" w:rsidP="000E6D65">
      <w:pPr>
        <w:spacing w:line="360" w:lineRule="auto"/>
        <w:ind w:firstLine="432"/>
        <w:jc w:val="both"/>
        <w:rPr>
          <w:rFonts w:ascii="Times New Roman" w:hAnsi="Times New Roman"/>
          <w:sz w:val="24"/>
          <w:szCs w:val="24"/>
        </w:rPr>
      </w:pPr>
      <w:r>
        <w:rPr>
          <w:rFonts w:ascii="Times New Roman" w:hAnsi="Times New Roman"/>
          <w:sz w:val="24"/>
          <w:szCs w:val="24"/>
        </w:rPr>
        <w:t xml:space="preserve">Prosper Golf Resort Čeladná je sportovně – rekreační areál o rozloze 140 hektarů, který se nachází v obci Čeladná na severovýchodě České Republiky v srdci beskydských kopců. Je to největší středoevropský resort, který má dvě mistrovská osmnáctijamková hřiště (The New Course a The Old Course). Součástí areálu je klubovna se zázemím pro golfisty. Dalšími součástmi areálu jsou restaurace a Prosper Horse Ranch, které dotvářejí komplexnost služeb, tak, aby byla vytvořena příjemná atmosféra ve zdravém prostředí Beskyd. Prosper Golf Resort náleží k PGA European Tour, nejvyšší golfové soutěži v Evropě, a to je důkaz, že tento resort patří k evropským golfovým špičkám. </w:t>
      </w:r>
    </w:p>
    <w:p w:rsidR="00E771FF" w:rsidRDefault="00E771FF" w:rsidP="000E6D65">
      <w:pPr>
        <w:pStyle w:val="Heading2"/>
        <w:spacing w:line="360" w:lineRule="auto"/>
        <w:jc w:val="both"/>
      </w:pPr>
      <w:bookmarkStart w:id="88" w:name="_Toc328691672"/>
      <w:r>
        <w:t>Restaurace</w:t>
      </w:r>
      <w:bookmarkEnd w:id="88"/>
    </w:p>
    <w:p w:rsidR="00E771FF" w:rsidRPr="001D3DCD" w:rsidRDefault="00E771FF" w:rsidP="000E6D65">
      <w:pPr>
        <w:spacing w:line="360" w:lineRule="auto"/>
        <w:ind w:firstLine="576"/>
        <w:jc w:val="both"/>
        <w:rPr>
          <w:rFonts w:ascii="Times New Roman" w:hAnsi="Times New Roman"/>
          <w:sz w:val="24"/>
          <w:szCs w:val="24"/>
        </w:rPr>
      </w:pPr>
      <w:r>
        <w:rPr>
          <w:rFonts w:ascii="Times New Roman" w:hAnsi="Times New Roman"/>
          <w:sz w:val="24"/>
          <w:szCs w:val="24"/>
        </w:rPr>
        <w:t xml:space="preserve">Restaurace nabízí sortiment jídel a nápojů. Restaurace je součásti klubovny. V komplexu klubovny je možno pořádat společenské a kulturní akce až pro 200 osob s kompletním zajištěním cateringu a všech služeb spojených s oslavami, plesy, svatbami, školeními atd. </w:t>
      </w:r>
    </w:p>
    <w:p w:rsidR="00E771FF" w:rsidRDefault="00E771FF" w:rsidP="000E6D65">
      <w:pPr>
        <w:pStyle w:val="Heading2"/>
        <w:spacing w:line="360" w:lineRule="auto"/>
        <w:jc w:val="both"/>
      </w:pPr>
      <w:bookmarkStart w:id="89" w:name="_Toc328691673"/>
      <w:r>
        <w:t>Ubytování</w:t>
      </w:r>
      <w:bookmarkEnd w:id="89"/>
    </w:p>
    <w:p w:rsidR="00E771FF" w:rsidRPr="00F02171" w:rsidRDefault="00E771FF" w:rsidP="000E6D65">
      <w:pPr>
        <w:spacing w:line="360" w:lineRule="auto"/>
        <w:ind w:firstLine="576"/>
        <w:jc w:val="both"/>
        <w:rPr>
          <w:rFonts w:ascii="Times New Roman" w:hAnsi="Times New Roman"/>
          <w:sz w:val="24"/>
          <w:szCs w:val="24"/>
        </w:rPr>
      </w:pPr>
      <w:r>
        <w:rPr>
          <w:rFonts w:ascii="Times New Roman" w:hAnsi="Times New Roman"/>
          <w:sz w:val="24"/>
          <w:szCs w:val="24"/>
        </w:rPr>
        <w:t>Ubytování je možno zajistit ve třech různých hotelích. Ve čtyřhvězdičkovém hotelu Miura, který se nachází na fairwayi 7. jamky The New Course. Hotel připomíná kosmickou loď a je držitelem řady architektonických ocenění. Další možností je hotel GREEN INN, který je vzdálen 7 km od klubovny. Pokoje jsou vybaveny přírodními materiály, které navodí domácí prostředí. A posledním hotelem je čtyřhvězdičkový hotel Prosper, který je situován na náměstí obce Čeladná. Součásti hotelu je pivnice, restaurace, bazén, sauna, fitness. Vzdálen je 4 km od klubovny.</w:t>
      </w:r>
    </w:p>
    <w:p w:rsidR="00E771FF" w:rsidRDefault="00E771FF" w:rsidP="000E6D65">
      <w:pPr>
        <w:pStyle w:val="Heading2"/>
        <w:spacing w:line="360" w:lineRule="auto"/>
        <w:jc w:val="both"/>
      </w:pPr>
      <w:bookmarkStart w:id="90" w:name="_Toc328691674"/>
      <w:r>
        <w:t>Služby</w:t>
      </w:r>
      <w:bookmarkEnd w:id="90"/>
    </w:p>
    <w:p w:rsidR="00E771FF" w:rsidRDefault="00E771FF" w:rsidP="00A46E70">
      <w:pPr>
        <w:spacing w:line="360" w:lineRule="auto"/>
        <w:ind w:firstLine="432"/>
        <w:jc w:val="both"/>
        <w:rPr>
          <w:rFonts w:ascii="Times New Roman" w:hAnsi="Times New Roman"/>
          <w:sz w:val="24"/>
          <w:szCs w:val="24"/>
        </w:rPr>
      </w:pPr>
      <w:r>
        <w:rPr>
          <w:rFonts w:ascii="Times New Roman" w:hAnsi="Times New Roman"/>
          <w:sz w:val="24"/>
          <w:szCs w:val="24"/>
        </w:rPr>
        <w:t xml:space="preserve">Mimo hraní golfu na dvou mistrovských hřištích, driving range a cvičných ploch resort nabízí i výše zmiňované možností vyjížděk na koních, ubytování a restaurace. Pro začátečníky je možnost brát golfové lekce s trenéry. Mimo jiné je v hotelu Miura rozsáhlé wellness. </w:t>
      </w:r>
    </w:p>
    <w:p w:rsidR="00E771FF" w:rsidRDefault="00E771FF">
      <w:pPr>
        <w:rPr>
          <w:rFonts w:ascii="Times New Roman" w:hAnsi="Times New Roman"/>
          <w:sz w:val="24"/>
          <w:szCs w:val="24"/>
        </w:rPr>
      </w:pPr>
      <w:r>
        <w:rPr>
          <w:rFonts w:ascii="Times New Roman" w:hAnsi="Times New Roman"/>
          <w:sz w:val="24"/>
          <w:szCs w:val="24"/>
        </w:rPr>
        <w:br w:type="page"/>
      </w:r>
    </w:p>
    <w:p w:rsidR="00E771FF" w:rsidRDefault="00E771FF" w:rsidP="000E6D65">
      <w:pPr>
        <w:pStyle w:val="Heading1"/>
        <w:spacing w:line="360" w:lineRule="auto"/>
        <w:jc w:val="both"/>
      </w:pPr>
      <w:bookmarkStart w:id="91" w:name="_Toc328691675"/>
      <w:r>
        <w:t>VÝSLEDKY</w:t>
      </w:r>
      <w:bookmarkEnd w:id="91"/>
      <w:r>
        <w:t xml:space="preserve"> </w:t>
      </w:r>
    </w:p>
    <w:p w:rsidR="00E771FF" w:rsidRDefault="00E771FF" w:rsidP="000E6D65">
      <w:pPr>
        <w:pStyle w:val="Heading2"/>
        <w:numPr>
          <w:ilvl w:val="0"/>
          <w:numId w:val="0"/>
        </w:numPr>
        <w:spacing w:line="360" w:lineRule="auto"/>
        <w:ind w:left="576" w:hanging="576"/>
        <w:jc w:val="both"/>
      </w:pPr>
      <w:bookmarkStart w:id="92" w:name="_Toc328688379"/>
      <w:bookmarkStart w:id="93" w:name="_Toc328691676"/>
      <w:r>
        <w:t>Rozhovor s manažerem Prosper Golf Resortu Čeladná</w:t>
      </w:r>
      <w:bookmarkEnd w:id="92"/>
      <w:bookmarkEnd w:id="93"/>
    </w:p>
    <w:p w:rsidR="00E771FF" w:rsidRDefault="00E771FF" w:rsidP="000E6D65">
      <w:pPr>
        <w:spacing w:line="360" w:lineRule="auto"/>
        <w:ind w:firstLine="576"/>
        <w:jc w:val="both"/>
        <w:rPr>
          <w:rFonts w:ascii="Times New Roman" w:hAnsi="Times New Roman"/>
          <w:sz w:val="24"/>
          <w:szCs w:val="24"/>
        </w:rPr>
      </w:pPr>
      <w:r>
        <w:rPr>
          <w:rFonts w:ascii="Times New Roman" w:hAnsi="Times New Roman"/>
          <w:sz w:val="24"/>
          <w:szCs w:val="24"/>
        </w:rPr>
        <w:t xml:space="preserve">Někdejší manažer Prosper Golf Resortu Čeladná, pan Novosad, nám poskytl rozhovor. Pan Novosad pracoval 14 měsíců v resortu na pozici obchodního a marketingového manažera, na pozici generálního manažera 15 měsíců. Od června 2012 své působení v resortu ukončil. </w:t>
      </w:r>
    </w:p>
    <w:p w:rsidR="00E771FF" w:rsidRDefault="00E771FF" w:rsidP="000E6D65">
      <w:pPr>
        <w:spacing w:line="360" w:lineRule="auto"/>
        <w:jc w:val="both"/>
        <w:rPr>
          <w:rFonts w:ascii="Times New Roman" w:hAnsi="Times New Roman"/>
          <w:b/>
          <w:sz w:val="24"/>
          <w:szCs w:val="24"/>
        </w:rPr>
      </w:pPr>
      <w:r>
        <w:rPr>
          <w:rFonts w:ascii="Times New Roman" w:hAnsi="Times New Roman"/>
          <w:b/>
          <w:sz w:val="24"/>
          <w:szCs w:val="24"/>
        </w:rPr>
        <w:t>Záznam rozhovoru</w:t>
      </w:r>
    </w:p>
    <w:p w:rsidR="00E771FF" w:rsidRPr="007E2559" w:rsidRDefault="00E771FF" w:rsidP="000E6D65">
      <w:pPr>
        <w:pStyle w:val="ListParagraph"/>
        <w:numPr>
          <w:ilvl w:val="0"/>
          <w:numId w:val="27"/>
        </w:numPr>
        <w:spacing w:line="360" w:lineRule="auto"/>
        <w:jc w:val="both"/>
        <w:rPr>
          <w:rFonts w:ascii="Times New Roman" w:hAnsi="Times New Roman"/>
          <w:b/>
          <w:sz w:val="24"/>
          <w:szCs w:val="24"/>
        </w:rPr>
      </w:pPr>
      <w:r w:rsidRPr="007E2559">
        <w:rPr>
          <w:rFonts w:ascii="Times New Roman" w:hAnsi="Times New Roman"/>
          <w:b/>
          <w:sz w:val="24"/>
          <w:szCs w:val="24"/>
        </w:rPr>
        <w:t>Kolik má Prosper Golf Resort Čeladná zaměstnanců?</w:t>
      </w:r>
    </w:p>
    <w:p w:rsidR="00E771FF" w:rsidRDefault="00E771FF" w:rsidP="000E6D65">
      <w:pPr>
        <w:pStyle w:val="ListParagraph"/>
        <w:spacing w:line="360" w:lineRule="auto"/>
        <w:jc w:val="both"/>
        <w:rPr>
          <w:rFonts w:ascii="Times New Roman" w:hAnsi="Times New Roman"/>
          <w:sz w:val="24"/>
          <w:szCs w:val="24"/>
        </w:rPr>
      </w:pPr>
      <w:r>
        <w:rPr>
          <w:rFonts w:ascii="Times New Roman" w:hAnsi="Times New Roman"/>
          <w:sz w:val="24"/>
          <w:szCs w:val="24"/>
        </w:rPr>
        <w:t>Pouze 16, protože péči o hřiště zajišťuje jiná firma.</w:t>
      </w:r>
    </w:p>
    <w:p w:rsidR="00E771FF" w:rsidRPr="007E2559" w:rsidRDefault="00E771FF" w:rsidP="000E6D65">
      <w:pPr>
        <w:pStyle w:val="ListParagraph"/>
        <w:spacing w:line="360" w:lineRule="auto"/>
        <w:jc w:val="both"/>
        <w:rPr>
          <w:rFonts w:ascii="Times New Roman" w:hAnsi="Times New Roman"/>
          <w:sz w:val="24"/>
          <w:szCs w:val="24"/>
        </w:rPr>
      </w:pPr>
    </w:p>
    <w:p w:rsidR="00E771FF" w:rsidRPr="007E2559" w:rsidRDefault="00E771FF" w:rsidP="000E6D65">
      <w:pPr>
        <w:pStyle w:val="ListParagraph"/>
        <w:numPr>
          <w:ilvl w:val="0"/>
          <w:numId w:val="27"/>
        </w:numPr>
        <w:spacing w:line="360" w:lineRule="auto"/>
        <w:jc w:val="both"/>
        <w:rPr>
          <w:rFonts w:ascii="Times New Roman" w:hAnsi="Times New Roman"/>
          <w:b/>
          <w:sz w:val="24"/>
          <w:szCs w:val="24"/>
        </w:rPr>
      </w:pPr>
      <w:r w:rsidRPr="007E2559">
        <w:rPr>
          <w:rFonts w:ascii="Times New Roman" w:hAnsi="Times New Roman"/>
          <w:b/>
          <w:sz w:val="24"/>
          <w:szCs w:val="24"/>
        </w:rPr>
        <w:t>Jaké jsou druhy členství?</w:t>
      </w:r>
    </w:p>
    <w:p w:rsidR="00E771FF" w:rsidRPr="007E2559" w:rsidRDefault="00E771FF" w:rsidP="000E6D65">
      <w:pPr>
        <w:pStyle w:val="ListParagraph"/>
        <w:spacing w:line="360" w:lineRule="auto"/>
        <w:jc w:val="both"/>
        <w:rPr>
          <w:rFonts w:ascii="Times New Roman" w:hAnsi="Times New Roman"/>
          <w:sz w:val="24"/>
          <w:szCs w:val="24"/>
        </w:rPr>
      </w:pPr>
      <w:r w:rsidRPr="007E2559">
        <w:rPr>
          <w:rFonts w:ascii="Times New Roman" w:hAnsi="Times New Roman"/>
          <w:sz w:val="24"/>
          <w:szCs w:val="24"/>
        </w:rPr>
        <w:t>Jsou dva druhy členství, které se následně dělí. První variantou je členství v Prosper Golf Clubu, kter</w:t>
      </w:r>
      <w:r>
        <w:rPr>
          <w:rFonts w:ascii="Times New Roman" w:hAnsi="Times New Roman"/>
          <w:sz w:val="24"/>
          <w:szCs w:val="24"/>
        </w:rPr>
        <w:t>é je rozděleno na tři kategorie: řádný člen, mládežník a čestný člen. Č</w:t>
      </w:r>
      <w:r w:rsidRPr="007E2559">
        <w:rPr>
          <w:rFonts w:ascii="Times New Roman" w:hAnsi="Times New Roman"/>
          <w:sz w:val="24"/>
          <w:szCs w:val="24"/>
        </w:rPr>
        <w:t>lenství v Čeladná Golf Club, která má varianty životní a roční.</w:t>
      </w:r>
    </w:p>
    <w:p w:rsidR="00E771FF" w:rsidRPr="007E2559" w:rsidRDefault="00E771FF" w:rsidP="000E6D65">
      <w:pPr>
        <w:pStyle w:val="ListParagraph"/>
        <w:spacing w:line="360" w:lineRule="auto"/>
        <w:jc w:val="both"/>
        <w:rPr>
          <w:rFonts w:ascii="Times New Roman" w:hAnsi="Times New Roman"/>
          <w:b/>
          <w:sz w:val="24"/>
          <w:szCs w:val="24"/>
        </w:rPr>
      </w:pPr>
    </w:p>
    <w:p w:rsidR="00E771FF" w:rsidRPr="007E2559" w:rsidRDefault="00E771FF" w:rsidP="000E6D65">
      <w:pPr>
        <w:pStyle w:val="ListParagraph"/>
        <w:numPr>
          <w:ilvl w:val="0"/>
          <w:numId w:val="27"/>
        </w:numPr>
        <w:spacing w:line="360" w:lineRule="auto"/>
        <w:jc w:val="both"/>
        <w:rPr>
          <w:rFonts w:ascii="Times New Roman" w:hAnsi="Times New Roman"/>
          <w:b/>
          <w:sz w:val="24"/>
          <w:szCs w:val="24"/>
        </w:rPr>
      </w:pPr>
      <w:r w:rsidRPr="007E2559">
        <w:rPr>
          <w:rFonts w:ascii="Times New Roman" w:hAnsi="Times New Roman"/>
          <w:b/>
          <w:sz w:val="24"/>
          <w:szCs w:val="24"/>
        </w:rPr>
        <w:t>Kolik jednotlivá členství stojí a kolik mají členů?</w:t>
      </w:r>
    </w:p>
    <w:p w:rsidR="00E771FF" w:rsidRPr="007E2559" w:rsidRDefault="00E771FF" w:rsidP="000E6D65">
      <w:pPr>
        <w:pStyle w:val="ListParagraph"/>
        <w:spacing w:line="360" w:lineRule="auto"/>
        <w:jc w:val="both"/>
        <w:rPr>
          <w:rFonts w:ascii="Times New Roman" w:hAnsi="Times New Roman"/>
          <w:sz w:val="24"/>
          <w:szCs w:val="24"/>
        </w:rPr>
      </w:pPr>
      <w:r w:rsidRPr="007E2559">
        <w:rPr>
          <w:rFonts w:ascii="Times New Roman" w:hAnsi="Times New Roman"/>
          <w:sz w:val="24"/>
          <w:szCs w:val="24"/>
        </w:rPr>
        <w:t>Do Prosper Golf Clubu je vstupní poplatek 500 000 Kč,- a roční poplatek je 33 000 ,- Kč.  Mládežník nemusí skládat vstupní poplatek, platí pouze udržovací (33 000,-Kč). Čestný člen neplatí vůbec nic. V Prosper Golf Clubu je 120 členů.</w:t>
      </w:r>
    </w:p>
    <w:p w:rsidR="00E771FF" w:rsidRPr="007E2559" w:rsidRDefault="00E771FF" w:rsidP="000E6D65">
      <w:pPr>
        <w:pStyle w:val="ListParagraph"/>
        <w:spacing w:line="360" w:lineRule="auto"/>
        <w:jc w:val="both"/>
        <w:rPr>
          <w:rFonts w:ascii="Times New Roman" w:hAnsi="Times New Roman"/>
          <w:sz w:val="24"/>
          <w:szCs w:val="24"/>
        </w:rPr>
      </w:pPr>
      <w:r w:rsidRPr="007E2559">
        <w:rPr>
          <w:rFonts w:ascii="Times New Roman" w:hAnsi="Times New Roman"/>
          <w:sz w:val="24"/>
          <w:szCs w:val="24"/>
        </w:rPr>
        <w:t>Vstup do Čeladná Golf Clubu je vázáno se vstupním poplatkem 150 000,- Kč a ročním udržovacím 18 000,-Kč, platí pro životní členství. Toto členství využívají 3 členové. Roční členství v Čelad</w:t>
      </w:r>
      <w:r>
        <w:rPr>
          <w:rFonts w:ascii="Times New Roman" w:hAnsi="Times New Roman"/>
          <w:sz w:val="24"/>
          <w:szCs w:val="24"/>
        </w:rPr>
        <w:t>ná Golf Clubu stojí 4 900,- Kč, členů je 100.</w:t>
      </w:r>
    </w:p>
    <w:p w:rsidR="00E771FF" w:rsidRDefault="00E771FF" w:rsidP="000E6D65">
      <w:pPr>
        <w:pStyle w:val="ListParagraph"/>
        <w:spacing w:line="360" w:lineRule="auto"/>
        <w:jc w:val="both"/>
        <w:rPr>
          <w:rFonts w:ascii="Times New Roman" w:hAnsi="Times New Roman"/>
          <w:b/>
          <w:sz w:val="24"/>
          <w:szCs w:val="24"/>
        </w:rPr>
      </w:pPr>
    </w:p>
    <w:p w:rsidR="00E771FF" w:rsidRPr="007E2559" w:rsidRDefault="00E771FF" w:rsidP="000E6D65">
      <w:pPr>
        <w:pStyle w:val="ListParagraph"/>
        <w:numPr>
          <w:ilvl w:val="0"/>
          <w:numId w:val="27"/>
        </w:numPr>
        <w:spacing w:line="360" w:lineRule="auto"/>
        <w:jc w:val="both"/>
        <w:rPr>
          <w:rFonts w:ascii="Times New Roman" w:hAnsi="Times New Roman"/>
          <w:b/>
          <w:sz w:val="24"/>
          <w:szCs w:val="24"/>
        </w:rPr>
      </w:pPr>
      <w:r w:rsidRPr="007E2559">
        <w:rPr>
          <w:rFonts w:ascii="Times New Roman" w:hAnsi="Times New Roman"/>
          <w:b/>
          <w:sz w:val="24"/>
          <w:szCs w:val="24"/>
        </w:rPr>
        <w:t>Jakým způsobem je marketingová komunikace a propagace resortu řešena doteď?</w:t>
      </w:r>
    </w:p>
    <w:p w:rsidR="00E771FF" w:rsidRPr="007E2559" w:rsidRDefault="00E771FF" w:rsidP="000E6D65">
      <w:pPr>
        <w:pStyle w:val="ListParagraph"/>
        <w:spacing w:line="360" w:lineRule="auto"/>
        <w:jc w:val="both"/>
        <w:rPr>
          <w:rFonts w:ascii="Times New Roman" w:hAnsi="Times New Roman"/>
          <w:sz w:val="24"/>
          <w:szCs w:val="24"/>
        </w:rPr>
      </w:pPr>
      <w:r w:rsidRPr="007E2559">
        <w:rPr>
          <w:rFonts w:ascii="Times New Roman" w:hAnsi="Times New Roman"/>
          <w:sz w:val="24"/>
          <w:szCs w:val="24"/>
        </w:rPr>
        <w:t>K propagaci resortu dlouhodobě využíváme tyto kanály: golfové časopisy, golfové webové portály, oficiální webové stránky, F</w:t>
      </w:r>
      <w:r>
        <w:rPr>
          <w:rFonts w:ascii="Times New Roman" w:hAnsi="Times New Roman"/>
          <w:sz w:val="24"/>
          <w:szCs w:val="24"/>
        </w:rPr>
        <w:t>acebook, pros</w:t>
      </w:r>
      <w:r w:rsidRPr="007E2559">
        <w:rPr>
          <w:rFonts w:ascii="Times New Roman" w:hAnsi="Times New Roman"/>
          <w:sz w:val="24"/>
          <w:szCs w:val="24"/>
        </w:rPr>
        <w:t>tory resortu (recepce, reklamní prostory v resortu).</w:t>
      </w:r>
    </w:p>
    <w:p w:rsidR="00E771FF" w:rsidRDefault="00E771FF" w:rsidP="000E6D65">
      <w:pPr>
        <w:pStyle w:val="ListParagraph"/>
        <w:spacing w:line="360" w:lineRule="auto"/>
        <w:jc w:val="both"/>
        <w:rPr>
          <w:rFonts w:ascii="Times New Roman" w:hAnsi="Times New Roman"/>
          <w:b/>
          <w:sz w:val="24"/>
          <w:szCs w:val="24"/>
        </w:rPr>
      </w:pPr>
    </w:p>
    <w:p w:rsidR="00E771FF" w:rsidRDefault="00E771FF" w:rsidP="000E6D65">
      <w:pPr>
        <w:pStyle w:val="ListParagraph"/>
        <w:numPr>
          <w:ilvl w:val="0"/>
          <w:numId w:val="27"/>
        </w:numPr>
        <w:spacing w:line="360" w:lineRule="auto"/>
        <w:jc w:val="both"/>
        <w:rPr>
          <w:rFonts w:ascii="Times New Roman" w:hAnsi="Times New Roman"/>
          <w:b/>
          <w:sz w:val="24"/>
          <w:szCs w:val="24"/>
        </w:rPr>
      </w:pPr>
      <w:r>
        <w:rPr>
          <w:rFonts w:ascii="Times New Roman" w:hAnsi="Times New Roman"/>
          <w:b/>
          <w:sz w:val="24"/>
          <w:szCs w:val="24"/>
        </w:rPr>
        <w:t>Jaké jsou</w:t>
      </w:r>
      <w:r w:rsidRPr="007E2559">
        <w:rPr>
          <w:rFonts w:ascii="Times New Roman" w:hAnsi="Times New Roman"/>
          <w:b/>
          <w:sz w:val="24"/>
          <w:szCs w:val="24"/>
        </w:rPr>
        <w:t xml:space="preserve"> marketingové cíle a cíle resortu jako firmy?</w:t>
      </w:r>
    </w:p>
    <w:p w:rsidR="00E771FF" w:rsidRDefault="00E771FF" w:rsidP="000E6D65">
      <w:pPr>
        <w:pStyle w:val="ListParagraph"/>
        <w:spacing w:line="360" w:lineRule="auto"/>
        <w:jc w:val="both"/>
        <w:rPr>
          <w:rFonts w:ascii="Times New Roman" w:hAnsi="Times New Roman"/>
          <w:sz w:val="24"/>
          <w:szCs w:val="24"/>
        </w:rPr>
      </w:pPr>
      <w:r>
        <w:rPr>
          <w:rFonts w:ascii="Times New Roman" w:hAnsi="Times New Roman"/>
          <w:sz w:val="24"/>
          <w:szCs w:val="24"/>
        </w:rPr>
        <w:t>Chceme pokrýt provozní náklady, a udržet pozici nejprestižnějšího a nejkvalitnějšího golfového resortu v České republice a na Slovensku.</w:t>
      </w:r>
    </w:p>
    <w:p w:rsidR="00E771FF" w:rsidRDefault="00E771FF" w:rsidP="000E6D65">
      <w:pPr>
        <w:pStyle w:val="ListParagraph"/>
        <w:spacing w:line="360" w:lineRule="auto"/>
        <w:jc w:val="both"/>
        <w:rPr>
          <w:rFonts w:ascii="Times New Roman" w:hAnsi="Times New Roman"/>
          <w:sz w:val="24"/>
          <w:szCs w:val="24"/>
        </w:rPr>
      </w:pPr>
    </w:p>
    <w:p w:rsidR="00E771FF" w:rsidRPr="007E2559" w:rsidRDefault="00E771FF" w:rsidP="000E6D65">
      <w:pPr>
        <w:pStyle w:val="ListParagraph"/>
        <w:numPr>
          <w:ilvl w:val="0"/>
          <w:numId w:val="27"/>
        </w:numPr>
        <w:spacing w:line="360" w:lineRule="auto"/>
        <w:jc w:val="both"/>
        <w:rPr>
          <w:rFonts w:ascii="Times New Roman" w:hAnsi="Times New Roman"/>
          <w:sz w:val="24"/>
          <w:szCs w:val="24"/>
        </w:rPr>
      </w:pPr>
      <w:r>
        <w:rPr>
          <w:rFonts w:ascii="Times New Roman" w:hAnsi="Times New Roman"/>
          <w:b/>
          <w:sz w:val="24"/>
          <w:szCs w:val="24"/>
        </w:rPr>
        <w:t>Jakým způsobem jich dosahujete?</w:t>
      </w:r>
    </w:p>
    <w:p w:rsidR="00E771FF" w:rsidRDefault="00E771FF" w:rsidP="000E6D65">
      <w:pPr>
        <w:pStyle w:val="ListParagraph"/>
        <w:spacing w:line="360" w:lineRule="auto"/>
        <w:jc w:val="both"/>
        <w:rPr>
          <w:rFonts w:ascii="Times New Roman" w:hAnsi="Times New Roman"/>
          <w:sz w:val="24"/>
          <w:szCs w:val="24"/>
        </w:rPr>
      </w:pPr>
      <w:r>
        <w:rPr>
          <w:rFonts w:ascii="Times New Roman" w:hAnsi="Times New Roman"/>
          <w:sz w:val="24"/>
          <w:szCs w:val="24"/>
        </w:rPr>
        <w:t xml:space="preserve">Dbáme na úroveň služeb, na špičkovou kvalitu hřiště a v minulosti pořádání prestižního turnaje Czech Open ze série PGA European Tour. </w:t>
      </w:r>
    </w:p>
    <w:p w:rsidR="00E771FF" w:rsidRDefault="00E771FF" w:rsidP="000E6D65">
      <w:pPr>
        <w:pStyle w:val="ListParagraph"/>
        <w:spacing w:line="360" w:lineRule="auto"/>
        <w:jc w:val="both"/>
        <w:rPr>
          <w:rFonts w:ascii="Times New Roman" w:hAnsi="Times New Roman"/>
          <w:sz w:val="24"/>
          <w:szCs w:val="24"/>
        </w:rPr>
      </w:pPr>
    </w:p>
    <w:p w:rsidR="00E771FF" w:rsidRPr="00AF6E87" w:rsidRDefault="00E771FF" w:rsidP="000E6D65">
      <w:pPr>
        <w:pStyle w:val="ListParagraph"/>
        <w:numPr>
          <w:ilvl w:val="0"/>
          <w:numId w:val="27"/>
        </w:numPr>
        <w:spacing w:line="360" w:lineRule="auto"/>
        <w:jc w:val="both"/>
        <w:rPr>
          <w:rFonts w:ascii="Times New Roman" w:hAnsi="Times New Roman"/>
          <w:sz w:val="24"/>
          <w:szCs w:val="24"/>
        </w:rPr>
      </w:pPr>
      <w:r>
        <w:rPr>
          <w:rFonts w:ascii="Times New Roman" w:hAnsi="Times New Roman"/>
          <w:b/>
          <w:sz w:val="24"/>
          <w:szCs w:val="24"/>
        </w:rPr>
        <w:t>Jaká sociální média používáte?</w:t>
      </w:r>
    </w:p>
    <w:p w:rsidR="00E771FF" w:rsidRDefault="00E771FF" w:rsidP="000E6D65">
      <w:pPr>
        <w:pStyle w:val="ListParagraph"/>
        <w:spacing w:line="360" w:lineRule="auto"/>
        <w:jc w:val="both"/>
        <w:rPr>
          <w:rFonts w:ascii="Times New Roman" w:hAnsi="Times New Roman"/>
          <w:sz w:val="24"/>
          <w:szCs w:val="24"/>
        </w:rPr>
      </w:pPr>
      <w:r>
        <w:rPr>
          <w:rFonts w:ascii="Times New Roman" w:hAnsi="Times New Roman"/>
          <w:sz w:val="24"/>
          <w:szCs w:val="24"/>
        </w:rPr>
        <w:t>Facebook.</w:t>
      </w:r>
    </w:p>
    <w:p w:rsidR="00E771FF" w:rsidRDefault="00E771FF" w:rsidP="000E6D65">
      <w:pPr>
        <w:pStyle w:val="ListParagraph"/>
        <w:spacing w:line="360" w:lineRule="auto"/>
        <w:jc w:val="both"/>
        <w:rPr>
          <w:rFonts w:ascii="Times New Roman" w:hAnsi="Times New Roman"/>
          <w:sz w:val="24"/>
          <w:szCs w:val="24"/>
        </w:rPr>
      </w:pPr>
    </w:p>
    <w:p w:rsidR="00E771FF" w:rsidRPr="00AF6E87" w:rsidRDefault="00E771FF" w:rsidP="000E6D65">
      <w:pPr>
        <w:pStyle w:val="ListParagraph"/>
        <w:numPr>
          <w:ilvl w:val="0"/>
          <w:numId w:val="27"/>
        </w:numPr>
        <w:spacing w:line="360" w:lineRule="auto"/>
        <w:jc w:val="both"/>
        <w:rPr>
          <w:rFonts w:ascii="Times New Roman" w:hAnsi="Times New Roman"/>
          <w:sz w:val="24"/>
          <w:szCs w:val="24"/>
        </w:rPr>
      </w:pPr>
      <w:r>
        <w:rPr>
          <w:rFonts w:ascii="Times New Roman" w:hAnsi="Times New Roman"/>
          <w:b/>
          <w:sz w:val="24"/>
          <w:szCs w:val="24"/>
        </w:rPr>
        <w:t>Která sociální média a sociální sítě jsou podle Vás nejvhodnější?</w:t>
      </w:r>
    </w:p>
    <w:p w:rsidR="00E771FF" w:rsidRDefault="00E771FF" w:rsidP="000E6D65">
      <w:pPr>
        <w:pStyle w:val="ListParagraph"/>
        <w:spacing w:line="360" w:lineRule="auto"/>
        <w:jc w:val="both"/>
        <w:rPr>
          <w:rFonts w:ascii="Times New Roman" w:hAnsi="Times New Roman"/>
          <w:sz w:val="24"/>
          <w:szCs w:val="24"/>
        </w:rPr>
      </w:pPr>
      <w:r>
        <w:rPr>
          <w:rFonts w:ascii="Times New Roman" w:hAnsi="Times New Roman"/>
          <w:sz w:val="24"/>
          <w:szCs w:val="24"/>
        </w:rPr>
        <w:t xml:space="preserve">Kombinace Facebooku a Youtube. V horizontu dvou let považuji za rozumné začít s komunikací přes Twitter. </w:t>
      </w:r>
    </w:p>
    <w:p w:rsidR="00E771FF" w:rsidRDefault="00E771FF" w:rsidP="000E6D65">
      <w:pPr>
        <w:pStyle w:val="ListParagraph"/>
        <w:spacing w:line="360" w:lineRule="auto"/>
        <w:jc w:val="both"/>
        <w:rPr>
          <w:rFonts w:ascii="Times New Roman" w:hAnsi="Times New Roman"/>
          <w:sz w:val="24"/>
          <w:szCs w:val="24"/>
        </w:rPr>
      </w:pPr>
    </w:p>
    <w:p w:rsidR="00E771FF" w:rsidRPr="00AF6E87" w:rsidRDefault="00E771FF" w:rsidP="000E6D65">
      <w:pPr>
        <w:pStyle w:val="ListParagraph"/>
        <w:numPr>
          <w:ilvl w:val="0"/>
          <w:numId w:val="27"/>
        </w:numPr>
        <w:spacing w:line="360" w:lineRule="auto"/>
        <w:jc w:val="both"/>
        <w:rPr>
          <w:rFonts w:ascii="Times New Roman" w:hAnsi="Times New Roman"/>
          <w:sz w:val="24"/>
          <w:szCs w:val="24"/>
        </w:rPr>
      </w:pPr>
      <w:r>
        <w:rPr>
          <w:rFonts w:ascii="Times New Roman" w:hAnsi="Times New Roman"/>
          <w:b/>
          <w:sz w:val="24"/>
          <w:szCs w:val="24"/>
        </w:rPr>
        <w:t>Byla na straně vedení podpora ve využívání těchto komunikačních nástrojů?</w:t>
      </w:r>
    </w:p>
    <w:p w:rsidR="00E771FF" w:rsidRDefault="00E771FF" w:rsidP="000E6D65">
      <w:pPr>
        <w:pStyle w:val="ListParagraph"/>
        <w:spacing w:line="360" w:lineRule="auto"/>
        <w:jc w:val="both"/>
        <w:rPr>
          <w:rFonts w:ascii="Times New Roman" w:hAnsi="Times New Roman"/>
          <w:sz w:val="24"/>
          <w:szCs w:val="24"/>
        </w:rPr>
      </w:pPr>
      <w:r>
        <w:rPr>
          <w:rFonts w:ascii="Times New Roman" w:hAnsi="Times New Roman"/>
          <w:sz w:val="24"/>
          <w:szCs w:val="24"/>
        </w:rPr>
        <w:t>Ne.</w:t>
      </w:r>
    </w:p>
    <w:p w:rsidR="00E771FF" w:rsidRDefault="00E771FF" w:rsidP="000E6D65">
      <w:pPr>
        <w:pStyle w:val="ListParagraph"/>
        <w:spacing w:line="360" w:lineRule="auto"/>
        <w:jc w:val="both"/>
        <w:rPr>
          <w:rFonts w:ascii="Times New Roman" w:hAnsi="Times New Roman"/>
          <w:sz w:val="24"/>
          <w:szCs w:val="24"/>
        </w:rPr>
      </w:pPr>
    </w:p>
    <w:p w:rsidR="00E771FF" w:rsidRPr="00AF6E87" w:rsidRDefault="00E771FF" w:rsidP="000E6D65">
      <w:pPr>
        <w:pStyle w:val="ListParagraph"/>
        <w:numPr>
          <w:ilvl w:val="0"/>
          <w:numId w:val="27"/>
        </w:numPr>
        <w:spacing w:line="360" w:lineRule="auto"/>
        <w:jc w:val="both"/>
        <w:rPr>
          <w:rFonts w:ascii="Times New Roman" w:hAnsi="Times New Roman"/>
          <w:sz w:val="24"/>
          <w:szCs w:val="24"/>
        </w:rPr>
      </w:pPr>
      <w:r>
        <w:rPr>
          <w:rFonts w:ascii="Times New Roman" w:hAnsi="Times New Roman"/>
          <w:b/>
          <w:sz w:val="24"/>
          <w:szCs w:val="24"/>
        </w:rPr>
        <w:t>V čem jsou podle Vás slabiny a silné stránky resortu?</w:t>
      </w:r>
    </w:p>
    <w:p w:rsidR="00E771FF" w:rsidRDefault="00E771FF" w:rsidP="000E6D65">
      <w:pPr>
        <w:pStyle w:val="ListParagraph"/>
        <w:spacing w:line="360" w:lineRule="auto"/>
        <w:jc w:val="both"/>
        <w:rPr>
          <w:rFonts w:ascii="Times New Roman" w:hAnsi="Times New Roman"/>
          <w:sz w:val="24"/>
          <w:szCs w:val="24"/>
        </w:rPr>
      </w:pPr>
      <w:r>
        <w:rPr>
          <w:rFonts w:ascii="Times New Roman" w:hAnsi="Times New Roman"/>
          <w:sz w:val="24"/>
          <w:szCs w:val="24"/>
        </w:rPr>
        <w:t xml:space="preserve">Slabé stránky vidím v úzkém zaměření na „high class“ golfovou klientelu. Další slabinou je geografická poloha s velmi špatnou dostupností z Prahy a celková pověst hřiště pro „smetánku“. Silné stránky jsou v kvalitě hřiště, na kterém by si měl každý český a slovenský golfista zahrát a dále kvalitě zázemí na vysoké úrovni. </w:t>
      </w:r>
    </w:p>
    <w:p w:rsidR="00E771FF" w:rsidRDefault="00E771FF" w:rsidP="000E6D65">
      <w:pPr>
        <w:pStyle w:val="ListParagraph"/>
        <w:spacing w:line="360" w:lineRule="auto"/>
        <w:jc w:val="both"/>
        <w:rPr>
          <w:rFonts w:ascii="Times New Roman" w:hAnsi="Times New Roman"/>
          <w:sz w:val="24"/>
          <w:szCs w:val="24"/>
        </w:rPr>
      </w:pPr>
    </w:p>
    <w:p w:rsidR="00E771FF" w:rsidRPr="00AF6E87" w:rsidRDefault="00E771FF" w:rsidP="000E6D65">
      <w:pPr>
        <w:pStyle w:val="ListParagraph"/>
        <w:numPr>
          <w:ilvl w:val="0"/>
          <w:numId w:val="27"/>
        </w:numPr>
        <w:spacing w:line="360" w:lineRule="auto"/>
        <w:jc w:val="both"/>
        <w:rPr>
          <w:rFonts w:ascii="Times New Roman" w:hAnsi="Times New Roman"/>
          <w:sz w:val="24"/>
          <w:szCs w:val="24"/>
        </w:rPr>
      </w:pPr>
      <w:r>
        <w:rPr>
          <w:rFonts w:ascii="Times New Roman" w:hAnsi="Times New Roman"/>
          <w:b/>
          <w:sz w:val="24"/>
          <w:szCs w:val="24"/>
        </w:rPr>
        <w:t>Jak důležité je podle Vás využívat v golfovém průmyslu sociální média/sítě a která by to měla být?</w:t>
      </w:r>
    </w:p>
    <w:p w:rsidR="00E771FF" w:rsidRDefault="00E771FF" w:rsidP="000E6D65">
      <w:pPr>
        <w:pStyle w:val="ListParagraph"/>
        <w:spacing w:line="360" w:lineRule="auto"/>
        <w:jc w:val="both"/>
        <w:rPr>
          <w:rFonts w:ascii="Times New Roman" w:hAnsi="Times New Roman"/>
          <w:sz w:val="24"/>
          <w:szCs w:val="24"/>
        </w:rPr>
      </w:pPr>
      <w:r>
        <w:rPr>
          <w:rFonts w:ascii="Times New Roman" w:hAnsi="Times New Roman"/>
          <w:sz w:val="24"/>
          <w:szCs w:val="24"/>
        </w:rPr>
        <w:t>Věřím, že bez využití sociálních sítí v oblasti komunikace a propagace se golfová hřiště v dnešní době neobejdou. První volbou je z mého pohledu Facebook, následovaný Youtube a Twitterem.</w:t>
      </w:r>
    </w:p>
    <w:p w:rsidR="00E771FF" w:rsidRDefault="00E771FF" w:rsidP="000E6D65">
      <w:pPr>
        <w:pStyle w:val="ListParagraph"/>
        <w:spacing w:line="360" w:lineRule="auto"/>
        <w:jc w:val="both"/>
        <w:rPr>
          <w:rFonts w:ascii="Times New Roman" w:hAnsi="Times New Roman"/>
          <w:sz w:val="24"/>
          <w:szCs w:val="24"/>
        </w:rPr>
      </w:pPr>
    </w:p>
    <w:p w:rsidR="00E771FF" w:rsidRPr="00F03257" w:rsidRDefault="00E771FF" w:rsidP="000E6D65">
      <w:pPr>
        <w:pStyle w:val="ListParagraph"/>
        <w:numPr>
          <w:ilvl w:val="0"/>
          <w:numId w:val="27"/>
        </w:numPr>
        <w:spacing w:line="36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b/>
          <w:sz w:val="24"/>
          <w:szCs w:val="24"/>
        </w:rPr>
        <w:t>Je postavení resortu Čeladná na golfovém trhu v něčem specifické, pokud ano tak v čem?</w:t>
      </w:r>
    </w:p>
    <w:p w:rsidR="00E771FF" w:rsidRDefault="00E771FF" w:rsidP="000E6D65">
      <w:pPr>
        <w:pStyle w:val="ListParagraph"/>
        <w:spacing w:line="360" w:lineRule="auto"/>
        <w:jc w:val="both"/>
        <w:rPr>
          <w:rFonts w:ascii="Times New Roman" w:hAnsi="Times New Roman"/>
          <w:sz w:val="24"/>
          <w:szCs w:val="24"/>
        </w:rPr>
      </w:pPr>
      <w:r>
        <w:rPr>
          <w:rFonts w:ascii="Times New Roman" w:hAnsi="Times New Roman"/>
          <w:sz w:val="24"/>
          <w:szCs w:val="24"/>
        </w:rPr>
        <w:t>Jedinečnost postavení Prosper Golf Resortu Čeladná na tuzemském trhu je dáno pořádáním tří ročníků PGA European Tour. Tím hřiště prokázalo kvalitu srovnatelnou s předními světovými areály a vybudovalo si nálepku obtížného, ale neopakovatelného golfového zážitku, který by měl jednou za sezónu zažít každý domácí hráč golfu.</w:t>
      </w:r>
    </w:p>
    <w:p w:rsidR="00E771FF" w:rsidRDefault="00E771FF">
      <w:pPr>
        <w:rPr>
          <w:rFonts w:ascii="Times New Roman" w:hAnsi="Times New Roman"/>
          <w:sz w:val="24"/>
          <w:szCs w:val="24"/>
        </w:rPr>
      </w:pPr>
      <w:r>
        <w:rPr>
          <w:rFonts w:ascii="Times New Roman" w:hAnsi="Times New Roman"/>
          <w:sz w:val="24"/>
          <w:szCs w:val="24"/>
        </w:rPr>
        <w:br w:type="page"/>
      </w:r>
    </w:p>
    <w:p w:rsidR="00E771FF" w:rsidRPr="000E6D65" w:rsidRDefault="00E771FF" w:rsidP="000E6D65">
      <w:pPr>
        <w:spacing w:line="360" w:lineRule="auto"/>
        <w:jc w:val="both"/>
        <w:rPr>
          <w:rFonts w:ascii="Times New Roman" w:hAnsi="Times New Roman"/>
          <w:b/>
          <w:sz w:val="24"/>
          <w:szCs w:val="24"/>
        </w:rPr>
      </w:pPr>
      <w:r w:rsidRPr="000E6D65">
        <w:rPr>
          <w:rFonts w:ascii="Times New Roman" w:hAnsi="Times New Roman"/>
          <w:b/>
          <w:sz w:val="24"/>
          <w:szCs w:val="24"/>
        </w:rPr>
        <w:t>Závěry z rozhovoru</w:t>
      </w:r>
    </w:p>
    <w:p w:rsidR="00E771FF" w:rsidRPr="00621287" w:rsidRDefault="00E771FF" w:rsidP="000E6D65">
      <w:pPr>
        <w:spacing w:line="360" w:lineRule="auto"/>
        <w:ind w:firstLine="576"/>
        <w:jc w:val="both"/>
        <w:rPr>
          <w:rFonts w:ascii="Times New Roman" w:hAnsi="Times New Roman"/>
          <w:sz w:val="24"/>
          <w:szCs w:val="24"/>
        </w:rPr>
      </w:pPr>
      <w:r>
        <w:rPr>
          <w:rFonts w:ascii="Times New Roman" w:hAnsi="Times New Roman"/>
          <w:sz w:val="24"/>
          <w:szCs w:val="24"/>
        </w:rPr>
        <w:t>V rozhovoru bylo položeno 12 otázek. Rozhovor mi pomohl se na resort dívat z pohledu manažera. Je zarážející, že snaha managementu není podporována ze strany majitelů. Dalším překvapením je nízký počet členů na tak obrovský resort.</w:t>
      </w:r>
    </w:p>
    <w:p w:rsidR="00E771FF" w:rsidRDefault="00E771FF" w:rsidP="000E6D65">
      <w:pPr>
        <w:pStyle w:val="Heading2"/>
        <w:numPr>
          <w:ilvl w:val="0"/>
          <w:numId w:val="0"/>
        </w:numPr>
        <w:spacing w:line="360" w:lineRule="auto"/>
        <w:ind w:left="576" w:hanging="576"/>
        <w:jc w:val="both"/>
      </w:pPr>
      <w:bookmarkStart w:id="94" w:name="_Toc328688380"/>
      <w:bookmarkStart w:id="95" w:name="_Toc328691677"/>
      <w:r>
        <w:t>Místo výzkumu a cílová skupina</w:t>
      </w:r>
      <w:bookmarkEnd w:id="94"/>
      <w:bookmarkEnd w:id="95"/>
    </w:p>
    <w:p w:rsidR="00E771FF" w:rsidRPr="007A27B5" w:rsidRDefault="00E771FF" w:rsidP="000E6D65">
      <w:pPr>
        <w:spacing w:line="360" w:lineRule="auto"/>
        <w:jc w:val="both"/>
        <w:rPr>
          <w:rFonts w:ascii="Times New Roman" w:hAnsi="Times New Roman"/>
          <w:sz w:val="24"/>
          <w:szCs w:val="24"/>
        </w:rPr>
      </w:pPr>
      <w:r>
        <w:rPr>
          <w:rFonts w:ascii="Times New Roman" w:hAnsi="Times New Roman"/>
          <w:sz w:val="24"/>
          <w:szCs w:val="24"/>
        </w:rPr>
        <w:t>Výzkum probíhal dotazníkovým šetřením na recepci klubovny Prosper Golf Resortu Čeladná. Cílová skupina byli hráči, kteří si přijeli zahrát golf. Hráči bylo odevzdáno 100 vyplněných dotazníků.</w:t>
      </w:r>
    </w:p>
    <w:p w:rsidR="00E771FF" w:rsidRDefault="00E771FF" w:rsidP="000E6D65">
      <w:pPr>
        <w:pStyle w:val="Heading2"/>
        <w:numPr>
          <w:ilvl w:val="0"/>
          <w:numId w:val="0"/>
        </w:numPr>
        <w:spacing w:line="360" w:lineRule="auto"/>
        <w:ind w:left="576" w:hanging="576"/>
        <w:jc w:val="both"/>
      </w:pPr>
      <w:bookmarkStart w:id="96" w:name="_Toc328688381"/>
      <w:bookmarkStart w:id="97" w:name="_Toc328691678"/>
      <w:r>
        <w:t>Vyhodnocení otázek dotazníku</w:t>
      </w:r>
      <w:bookmarkEnd w:id="96"/>
      <w:bookmarkEnd w:id="97"/>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Na základě zpracovaných výsledků dotazníku (viz</w:t>
      </w:r>
      <w:r w:rsidRPr="003E1916">
        <w:rPr>
          <w:rFonts w:ascii="Times New Roman" w:hAnsi="Times New Roman"/>
          <w:sz w:val="24"/>
          <w:szCs w:val="24"/>
        </w:rPr>
        <w:t>. Přílohy: str.</w:t>
      </w:r>
      <w:r>
        <w:rPr>
          <w:rFonts w:ascii="Times New Roman" w:hAnsi="Times New Roman"/>
          <w:sz w:val="24"/>
          <w:szCs w:val="24"/>
        </w:rPr>
        <w:t xml:space="preserve"> </w:t>
      </w:r>
      <w:r w:rsidRPr="003E1916">
        <w:rPr>
          <w:rFonts w:ascii="Times New Roman" w:hAnsi="Times New Roman"/>
          <w:sz w:val="24"/>
          <w:szCs w:val="24"/>
        </w:rPr>
        <w:t>53</w:t>
      </w:r>
      <w:r>
        <w:rPr>
          <w:rFonts w:ascii="Times New Roman" w:hAnsi="Times New Roman"/>
          <w:sz w:val="24"/>
          <w:szCs w:val="24"/>
        </w:rPr>
        <w:t xml:space="preserve"> List šetření).</w:t>
      </w:r>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 xml:space="preserve">Otázka č. 1: </w:t>
      </w:r>
      <w:r w:rsidRPr="001F46E7">
        <w:rPr>
          <w:rFonts w:ascii="Times New Roman" w:hAnsi="Times New Roman"/>
          <w:b/>
          <w:sz w:val="24"/>
          <w:szCs w:val="24"/>
        </w:rPr>
        <w:t>Jak dlouho hrajete golf?</w:t>
      </w:r>
    </w:p>
    <w:p w:rsidR="00E771FF" w:rsidRDefault="00E771FF" w:rsidP="000E6D65">
      <w:pPr>
        <w:spacing w:line="360" w:lineRule="auto"/>
        <w:ind w:firstLine="708"/>
        <w:jc w:val="both"/>
        <w:rPr>
          <w:rFonts w:ascii="Times New Roman" w:hAnsi="Times New Roman"/>
          <w:sz w:val="24"/>
          <w:szCs w:val="24"/>
        </w:rPr>
      </w:pPr>
      <w:r>
        <w:rPr>
          <w:rFonts w:ascii="Times New Roman" w:hAnsi="Times New Roman"/>
          <w:sz w:val="24"/>
          <w:szCs w:val="24"/>
        </w:rPr>
        <w:t xml:space="preserve">Otázku jsme položili za cílem zjistit, jak dlouho hrají golf návštěvníci Prosper Golf Resortu Čeladná, protože čím déle návštěvníci hrají golf, tím větší mají hráčskou zkušenost. Otázka bude sloužit resortu jako zpětná vazba, jak zkušení hráči hrají na Čeladné. Na otázku odpovídalo 100 respondentů. </w:t>
      </w:r>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Obr. 1 Délka období amatérské hry golfu respondentů výzkumu</w:t>
      </w:r>
    </w:p>
    <w:p w:rsidR="00E771FF" w:rsidRDefault="00E771FF" w:rsidP="000E6D65">
      <w:pPr>
        <w:spacing w:line="360" w:lineRule="auto"/>
        <w:jc w:val="both"/>
        <w:rPr>
          <w:rFonts w:ascii="Times New Roman" w:hAnsi="Times New Roman"/>
          <w:sz w:val="24"/>
          <w:szCs w:val="24"/>
        </w:rPr>
      </w:pPr>
      <w:r w:rsidRPr="007334F5">
        <w:rPr>
          <w:rFonts w:ascii="Times New Roman" w:hAnsi="Times New Roman"/>
          <w:noProof/>
          <w:sz w:val="24"/>
          <w:szCs w:val="24"/>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 1" o:spid="_x0000_i1025" type="#_x0000_t75" style="width:361.5pt;height:216.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">
            <v:imagedata r:id="rId7" o:title=""/>
            <o:lock v:ext="edit" aspectratio="f"/>
          </v:shape>
        </w:pict>
      </w:r>
    </w:p>
    <w:p w:rsidR="00E771FF" w:rsidRPr="00F202D2" w:rsidRDefault="00E771FF" w:rsidP="000E6D65">
      <w:pPr>
        <w:spacing w:line="360" w:lineRule="auto"/>
        <w:jc w:val="both"/>
        <w:rPr>
          <w:rFonts w:ascii="Times New Roman" w:hAnsi="Times New Roman"/>
          <w:sz w:val="24"/>
          <w:szCs w:val="24"/>
        </w:rPr>
      </w:pPr>
      <w:r>
        <w:rPr>
          <w:rFonts w:ascii="Times New Roman" w:hAnsi="Times New Roman"/>
          <w:sz w:val="24"/>
          <w:szCs w:val="24"/>
        </w:rPr>
        <w:t>Z  grafu vyplývá, že nejvíce je hráčů, kteří hrají golf 1-3 roky (37 %) a nejméně hráčů, kteří hrají golf více než 10 let (13 %).</w:t>
      </w: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b/>
          <w:sz w:val="24"/>
          <w:szCs w:val="24"/>
        </w:rPr>
      </w:pPr>
      <w:r>
        <w:rPr>
          <w:rFonts w:ascii="Times New Roman" w:hAnsi="Times New Roman"/>
          <w:sz w:val="24"/>
          <w:szCs w:val="24"/>
        </w:rPr>
        <w:t xml:space="preserve">Otázka č. 2: </w:t>
      </w:r>
      <w:r>
        <w:rPr>
          <w:rFonts w:ascii="Times New Roman" w:hAnsi="Times New Roman"/>
          <w:b/>
          <w:sz w:val="24"/>
          <w:szCs w:val="24"/>
        </w:rPr>
        <w:t>Používáte facebook?</w:t>
      </w:r>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ab/>
        <w:t xml:space="preserve">Cílem bylo zjistit kolik, ze 100 respondentů, využívá tuto sociální síť, protože Facebook je nepoužívanější sociální síť v České republice (Dědiček, 2010). Účelem bylo zjistit, jestli je toto platné i mezi golfisty, kteří jsou specifickým segmentem trhu. </w:t>
      </w:r>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Tabulka 1 Používání Facebooku respondenty výzkumu</w:t>
      </w:r>
    </w:p>
    <w:tbl>
      <w:tblPr>
        <w:tblW w:w="2880" w:type="dxa"/>
        <w:tblInd w:w="65" w:type="dxa"/>
        <w:tblCellMar>
          <w:left w:w="70" w:type="dxa"/>
          <w:right w:w="70" w:type="dxa"/>
        </w:tblCellMar>
        <w:tblLook w:val="00A0"/>
      </w:tblPr>
      <w:tblGrid>
        <w:gridCol w:w="1268"/>
        <w:gridCol w:w="834"/>
        <w:gridCol w:w="708"/>
      </w:tblGrid>
      <w:tr w:rsidR="00E771FF" w:rsidRPr="007334F5" w:rsidTr="001F46E7">
        <w:trPr>
          <w:trHeight w:val="315"/>
        </w:trPr>
        <w:tc>
          <w:tcPr>
            <w:tcW w:w="2880" w:type="dxa"/>
            <w:gridSpan w:val="3"/>
            <w:tcBorders>
              <w:top w:val="single" w:sz="4" w:space="0" w:color="auto"/>
              <w:left w:val="single" w:sz="4" w:space="0" w:color="auto"/>
              <w:bottom w:val="single" w:sz="4" w:space="0" w:color="auto"/>
              <w:right w:val="single" w:sz="4" w:space="0" w:color="auto"/>
            </w:tcBorders>
            <w:noWrap/>
            <w:vAlign w:val="bottom"/>
          </w:tcPr>
          <w:p w:rsidR="00E771FF" w:rsidRPr="001F46E7" w:rsidRDefault="00E771FF" w:rsidP="000E6D65">
            <w:pPr>
              <w:spacing w:after="0" w:line="240" w:lineRule="auto"/>
              <w:jc w:val="both"/>
              <w:rPr>
                <w:rFonts w:ascii="Times New Roman" w:hAnsi="Times New Roman"/>
                <w:color w:val="000000"/>
                <w:sz w:val="24"/>
                <w:szCs w:val="24"/>
                <w:lang w:eastAsia="cs-CZ"/>
              </w:rPr>
            </w:pPr>
            <w:r w:rsidRPr="001F46E7">
              <w:rPr>
                <w:rFonts w:ascii="Times New Roman" w:hAnsi="Times New Roman"/>
                <w:color w:val="000000"/>
                <w:sz w:val="24"/>
                <w:szCs w:val="24"/>
                <w:lang w:eastAsia="cs-CZ"/>
              </w:rPr>
              <w:t>2. Používáte facebook?</w:t>
            </w:r>
          </w:p>
        </w:tc>
      </w:tr>
      <w:tr w:rsidR="00E771FF" w:rsidRPr="007334F5" w:rsidTr="001F46E7">
        <w:trPr>
          <w:trHeight w:val="315"/>
        </w:trPr>
        <w:tc>
          <w:tcPr>
            <w:tcW w:w="1338" w:type="dxa"/>
            <w:tcBorders>
              <w:top w:val="nil"/>
              <w:left w:val="single" w:sz="4" w:space="0" w:color="auto"/>
              <w:bottom w:val="single" w:sz="4" w:space="0" w:color="auto"/>
              <w:right w:val="single" w:sz="4" w:space="0" w:color="auto"/>
            </w:tcBorders>
            <w:noWrap/>
            <w:vAlign w:val="bottom"/>
          </w:tcPr>
          <w:p w:rsidR="00E771FF" w:rsidRPr="001F46E7" w:rsidRDefault="00E771FF" w:rsidP="000E6D65">
            <w:pPr>
              <w:spacing w:after="0" w:line="240" w:lineRule="auto"/>
              <w:jc w:val="both"/>
              <w:rPr>
                <w:rFonts w:ascii="Times New Roman" w:hAnsi="Times New Roman"/>
                <w:color w:val="000000"/>
                <w:sz w:val="24"/>
                <w:szCs w:val="24"/>
                <w:lang w:eastAsia="cs-CZ"/>
              </w:rPr>
            </w:pPr>
            <w:r w:rsidRPr="001F46E7">
              <w:rPr>
                <w:rFonts w:ascii="Times New Roman" w:hAnsi="Times New Roman"/>
                <w:color w:val="000000"/>
                <w:sz w:val="24"/>
                <w:szCs w:val="24"/>
                <w:lang w:eastAsia="cs-CZ"/>
              </w:rPr>
              <w:t>Varianta</w:t>
            </w:r>
          </w:p>
        </w:tc>
        <w:tc>
          <w:tcPr>
            <w:tcW w:w="834" w:type="dxa"/>
            <w:tcBorders>
              <w:top w:val="nil"/>
              <w:left w:val="nil"/>
              <w:bottom w:val="single" w:sz="4" w:space="0" w:color="auto"/>
              <w:right w:val="single" w:sz="4" w:space="0" w:color="auto"/>
            </w:tcBorders>
            <w:noWrap/>
            <w:vAlign w:val="bottom"/>
          </w:tcPr>
          <w:p w:rsidR="00E771FF" w:rsidRPr="001F46E7" w:rsidRDefault="00E771FF" w:rsidP="000E6D65">
            <w:pPr>
              <w:spacing w:after="0" w:line="240" w:lineRule="auto"/>
              <w:jc w:val="both"/>
              <w:rPr>
                <w:rFonts w:ascii="Times New Roman" w:hAnsi="Times New Roman"/>
                <w:color w:val="000000"/>
                <w:sz w:val="24"/>
                <w:szCs w:val="24"/>
                <w:lang w:eastAsia="cs-CZ"/>
              </w:rPr>
            </w:pPr>
            <w:r w:rsidRPr="001F46E7">
              <w:rPr>
                <w:rFonts w:ascii="Times New Roman" w:hAnsi="Times New Roman"/>
                <w:color w:val="000000"/>
                <w:sz w:val="24"/>
                <w:szCs w:val="24"/>
                <w:lang w:eastAsia="cs-CZ"/>
              </w:rPr>
              <w:t>ANO</w:t>
            </w:r>
          </w:p>
        </w:tc>
        <w:tc>
          <w:tcPr>
            <w:tcW w:w="708" w:type="dxa"/>
            <w:tcBorders>
              <w:top w:val="nil"/>
              <w:left w:val="nil"/>
              <w:bottom w:val="single" w:sz="4" w:space="0" w:color="auto"/>
              <w:right w:val="single" w:sz="4" w:space="0" w:color="auto"/>
            </w:tcBorders>
            <w:noWrap/>
            <w:vAlign w:val="bottom"/>
          </w:tcPr>
          <w:p w:rsidR="00E771FF" w:rsidRPr="001F46E7" w:rsidRDefault="00E771FF" w:rsidP="000E6D65">
            <w:pPr>
              <w:spacing w:after="0" w:line="240" w:lineRule="auto"/>
              <w:jc w:val="both"/>
              <w:rPr>
                <w:rFonts w:ascii="Times New Roman" w:hAnsi="Times New Roman"/>
                <w:color w:val="000000"/>
                <w:sz w:val="24"/>
                <w:szCs w:val="24"/>
                <w:lang w:eastAsia="cs-CZ"/>
              </w:rPr>
            </w:pPr>
            <w:r w:rsidRPr="001F46E7">
              <w:rPr>
                <w:rFonts w:ascii="Times New Roman" w:hAnsi="Times New Roman"/>
                <w:color w:val="000000"/>
                <w:sz w:val="24"/>
                <w:szCs w:val="24"/>
                <w:lang w:eastAsia="cs-CZ"/>
              </w:rPr>
              <w:t>NE</w:t>
            </w:r>
          </w:p>
        </w:tc>
      </w:tr>
      <w:tr w:rsidR="00E771FF" w:rsidRPr="007334F5" w:rsidTr="001F46E7">
        <w:trPr>
          <w:trHeight w:val="315"/>
        </w:trPr>
        <w:tc>
          <w:tcPr>
            <w:tcW w:w="1338" w:type="dxa"/>
            <w:tcBorders>
              <w:top w:val="nil"/>
              <w:left w:val="single" w:sz="4" w:space="0" w:color="auto"/>
              <w:bottom w:val="single" w:sz="4" w:space="0" w:color="auto"/>
              <w:right w:val="single" w:sz="4" w:space="0" w:color="auto"/>
            </w:tcBorders>
            <w:noWrap/>
            <w:vAlign w:val="bottom"/>
          </w:tcPr>
          <w:p w:rsidR="00E771FF" w:rsidRPr="001F46E7" w:rsidRDefault="00E771FF" w:rsidP="000E6D65">
            <w:pPr>
              <w:spacing w:after="0" w:line="240" w:lineRule="auto"/>
              <w:jc w:val="both"/>
              <w:rPr>
                <w:rFonts w:ascii="Times New Roman" w:hAnsi="Times New Roman"/>
                <w:color w:val="000000"/>
                <w:sz w:val="24"/>
                <w:szCs w:val="24"/>
                <w:lang w:eastAsia="cs-CZ"/>
              </w:rPr>
            </w:pPr>
            <w:r w:rsidRPr="001F46E7">
              <w:rPr>
                <w:rFonts w:ascii="Times New Roman" w:hAnsi="Times New Roman"/>
                <w:color w:val="000000"/>
                <w:sz w:val="24"/>
                <w:szCs w:val="24"/>
                <w:lang w:eastAsia="cs-CZ"/>
              </w:rPr>
              <w:t>Procenta</w:t>
            </w:r>
            <w:r>
              <w:rPr>
                <w:rFonts w:ascii="Times New Roman" w:hAnsi="Times New Roman"/>
                <w:color w:val="000000"/>
                <w:sz w:val="24"/>
                <w:szCs w:val="24"/>
                <w:lang w:eastAsia="cs-CZ"/>
              </w:rPr>
              <w:t xml:space="preserve"> (%)</w:t>
            </w:r>
          </w:p>
        </w:tc>
        <w:tc>
          <w:tcPr>
            <w:tcW w:w="834" w:type="dxa"/>
            <w:tcBorders>
              <w:top w:val="nil"/>
              <w:left w:val="nil"/>
              <w:bottom w:val="single" w:sz="4" w:space="0" w:color="auto"/>
              <w:right w:val="single" w:sz="4" w:space="0" w:color="auto"/>
            </w:tcBorders>
            <w:noWrap/>
            <w:vAlign w:val="bottom"/>
          </w:tcPr>
          <w:p w:rsidR="00E771FF" w:rsidRPr="001F46E7" w:rsidRDefault="00E771FF" w:rsidP="000E6D65">
            <w:pPr>
              <w:spacing w:after="0" w:line="240" w:lineRule="auto"/>
              <w:jc w:val="both"/>
              <w:rPr>
                <w:rFonts w:ascii="Times New Roman" w:hAnsi="Times New Roman"/>
                <w:color w:val="000000"/>
                <w:sz w:val="24"/>
                <w:szCs w:val="24"/>
                <w:lang w:eastAsia="cs-CZ"/>
              </w:rPr>
            </w:pPr>
            <w:r w:rsidRPr="001F46E7">
              <w:rPr>
                <w:rFonts w:ascii="Times New Roman" w:hAnsi="Times New Roman"/>
                <w:color w:val="000000"/>
                <w:sz w:val="24"/>
                <w:szCs w:val="24"/>
                <w:lang w:eastAsia="cs-CZ"/>
              </w:rPr>
              <w:t>58</w:t>
            </w:r>
          </w:p>
        </w:tc>
        <w:tc>
          <w:tcPr>
            <w:tcW w:w="708" w:type="dxa"/>
            <w:tcBorders>
              <w:top w:val="nil"/>
              <w:left w:val="nil"/>
              <w:bottom w:val="single" w:sz="4" w:space="0" w:color="auto"/>
              <w:right w:val="single" w:sz="4" w:space="0" w:color="auto"/>
            </w:tcBorders>
            <w:noWrap/>
            <w:vAlign w:val="bottom"/>
          </w:tcPr>
          <w:p w:rsidR="00E771FF" w:rsidRPr="001F46E7" w:rsidRDefault="00E771FF" w:rsidP="000E6D65">
            <w:pPr>
              <w:spacing w:after="0" w:line="240" w:lineRule="auto"/>
              <w:jc w:val="both"/>
              <w:rPr>
                <w:rFonts w:ascii="Times New Roman" w:hAnsi="Times New Roman"/>
                <w:color w:val="000000"/>
                <w:sz w:val="24"/>
                <w:szCs w:val="24"/>
                <w:lang w:eastAsia="cs-CZ"/>
              </w:rPr>
            </w:pPr>
            <w:r w:rsidRPr="001F46E7">
              <w:rPr>
                <w:rFonts w:ascii="Times New Roman" w:hAnsi="Times New Roman"/>
                <w:color w:val="000000"/>
                <w:sz w:val="24"/>
                <w:szCs w:val="24"/>
                <w:lang w:eastAsia="cs-CZ"/>
              </w:rPr>
              <w:t>42</w:t>
            </w:r>
          </w:p>
        </w:tc>
      </w:tr>
    </w:tbl>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Více než polovina respondentů Facebook používá.</w:t>
      </w: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 xml:space="preserve">Otázka č. 3: </w:t>
      </w:r>
      <w:r w:rsidRPr="00B87D62">
        <w:rPr>
          <w:rFonts w:ascii="Times New Roman" w:hAnsi="Times New Roman"/>
          <w:b/>
          <w:sz w:val="24"/>
          <w:szCs w:val="24"/>
        </w:rPr>
        <w:t>Která sociální média používáte?</w:t>
      </w:r>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ab/>
        <w:t xml:space="preserve">Otázku jsme položili s cílem zjistit, s jakými sociálními médii, nebo sítěmi přicházejí respondenti do kontaktu. Odpovídalo 100 respondentů, přičemž měli možnost kroužkovat více možností. </w:t>
      </w:r>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Tabulka 2 Druhy používaných sociálních médií respondenty výzkumu</w:t>
      </w:r>
    </w:p>
    <w:tbl>
      <w:tblPr>
        <w:tblW w:w="8640" w:type="dxa"/>
        <w:tblInd w:w="65" w:type="dxa"/>
        <w:tblCellMar>
          <w:left w:w="70" w:type="dxa"/>
          <w:right w:w="70" w:type="dxa"/>
        </w:tblCellMar>
        <w:tblLook w:val="00A0"/>
      </w:tblPr>
      <w:tblGrid>
        <w:gridCol w:w="910"/>
        <w:gridCol w:w="847"/>
        <w:gridCol w:w="1074"/>
        <w:gridCol w:w="888"/>
        <w:gridCol w:w="967"/>
        <w:gridCol w:w="1020"/>
        <w:gridCol w:w="1235"/>
        <w:gridCol w:w="727"/>
        <w:gridCol w:w="1047"/>
      </w:tblGrid>
      <w:tr w:rsidR="00E771FF" w:rsidRPr="007334F5" w:rsidTr="00B87D62">
        <w:trPr>
          <w:trHeight w:val="315"/>
        </w:trPr>
        <w:tc>
          <w:tcPr>
            <w:tcW w:w="8640" w:type="dxa"/>
            <w:gridSpan w:val="9"/>
            <w:tcBorders>
              <w:top w:val="single" w:sz="4" w:space="0" w:color="auto"/>
              <w:left w:val="single" w:sz="4" w:space="0" w:color="auto"/>
              <w:bottom w:val="single" w:sz="4" w:space="0" w:color="auto"/>
              <w:right w:val="single" w:sz="4" w:space="0" w:color="auto"/>
            </w:tcBorders>
            <w:noWrap/>
            <w:vAlign w:val="bottom"/>
          </w:tcPr>
          <w:p w:rsidR="00E771FF" w:rsidRPr="00B87D62" w:rsidRDefault="00E771FF" w:rsidP="000E6D65">
            <w:pPr>
              <w:spacing w:after="0" w:line="240" w:lineRule="auto"/>
              <w:jc w:val="both"/>
              <w:rPr>
                <w:rFonts w:ascii="Times New Roman" w:hAnsi="Times New Roman"/>
                <w:color w:val="000000"/>
                <w:sz w:val="24"/>
                <w:szCs w:val="24"/>
                <w:lang w:eastAsia="cs-CZ"/>
              </w:rPr>
            </w:pPr>
            <w:r w:rsidRPr="00B87D62">
              <w:rPr>
                <w:rFonts w:ascii="Times New Roman" w:hAnsi="Times New Roman"/>
                <w:color w:val="000000"/>
                <w:sz w:val="24"/>
                <w:szCs w:val="24"/>
                <w:lang w:eastAsia="cs-CZ"/>
              </w:rPr>
              <w:t>3. Která sociální média používáte?</w:t>
            </w:r>
          </w:p>
        </w:tc>
      </w:tr>
      <w:tr w:rsidR="00E771FF" w:rsidRPr="007334F5" w:rsidTr="00B87D62">
        <w:trPr>
          <w:trHeight w:val="315"/>
        </w:trPr>
        <w:tc>
          <w:tcPr>
            <w:tcW w:w="964" w:type="dxa"/>
            <w:tcBorders>
              <w:top w:val="nil"/>
              <w:left w:val="single" w:sz="4" w:space="0" w:color="auto"/>
              <w:bottom w:val="single" w:sz="4" w:space="0" w:color="auto"/>
              <w:right w:val="single" w:sz="4" w:space="0" w:color="auto"/>
            </w:tcBorders>
            <w:noWrap/>
            <w:vAlign w:val="bottom"/>
          </w:tcPr>
          <w:p w:rsidR="00E771FF" w:rsidRPr="00B87D62" w:rsidRDefault="00E771FF" w:rsidP="000E6D65">
            <w:pPr>
              <w:spacing w:after="0" w:line="240" w:lineRule="auto"/>
              <w:jc w:val="both"/>
              <w:rPr>
                <w:rFonts w:ascii="Times New Roman" w:hAnsi="Times New Roman"/>
                <w:color w:val="000000"/>
                <w:sz w:val="24"/>
                <w:szCs w:val="24"/>
                <w:lang w:eastAsia="cs-CZ"/>
              </w:rPr>
            </w:pPr>
            <w:r w:rsidRPr="00B87D62">
              <w:rPr>
                <w:rFonts w:ascii="Times New Roman" w:hAnsi="Times New Roman"/>
                <w:color w:val="000000"/>
                <w:sz w:val="24"/>
                <w:szCs w:val="24"/>
                <w:lang w:eastAsia="cs-CZ"/>
              </w:rPr>
              <w:t>Varianta</w:t>
            </w:r>
          </w:p>
        </w:tc>
        <w:tc>
          <w:tcPr>
            <w:tcW w:w="812" w:type="dxa"/>
            <w:tcBorders>
              <w:top w:val="nil"/>
              <w:left w:val="nil"/>
              <w:bottom w:val="single" w:sz="4" w:space="0" w:color="auto"/>
              <w:right w:val="single" w:sz="4" w:space="0" w:color="auto"/>
            </w:tcBorders>
            <w:noWrap/>
            <w:vAlign w:val="bottom"/>
          </w:tcPr>
          <w:p w:rsidR="00E771FF" w:rsidRPr="00B87D62" w:rsidRDefault="00E771FF" w:rsidP="000E6D65">
            <w:pPr>
              <w:spacing w:after="0" w:line="240" w:lineRule="auto"/>
              <w:jc w:val="both"/>
              <w:rPr>
                <w:rFonts w:ascii="Times New Roman" w:hAnsi="Times New Roman"/>
                <w:color w:val="000000"/>
                <w:sz w:val="24"/>
                <w:szCs w:val="24"/>
                <w:lang w:eastAsia="cs-CZ"/>
              </w:rPr>
            </w:pPr>
            <w:r w:rsidRPr="00B87D62">
              <w:rPr>
                <w:rFonts w:ascii="Times New Roman" w:hAnsi="Times New Roman"/>
                <w:color w:val="000000"/>
                <w:sz w:val="24"/>
                <w:szCs w:val="24"/>
                <w:lang w:eastAsia="cs-CZ"/>
              </w:rPr>
              <w:t>Twitter</w:t>
            </w:r>
          </w:p>
        </w:tc>
        <w:tc>
          <w:tcPr>
            <w:tcW w:w="1070" w:type="dxa"/>
            <w:tcBorders>
              <w:top w:val="nil"/>
              <w:left w:val="nil"/>
              <w:bottom w:val="single" w:sz="4" w:space="0" w:color="auto"/>
              <w:right w:val="single" w:sz="4" w:space="0" w:color="auto"/>
            </w:tcBorders>
            <w:noWrap/>
            <w:vAlign w:val="bottom"/>
          </w:tcPr>
          <w:p w:rsidR="00E771FF" w:rsidRPr="00B87D62" w:rsidRDefault="00E771FF" w:rsidP="000E6D65">
            <w:pPr>
              <w:spacing w:after="0" w:line="240" w:lineRule="auto"/>
              <w:jc w:val="both"/>
              <w:rPr>
                <w:rFonts w:ascii="Times New Roman" w:hAnsi="Times New Roman"/>
                <w:color w:val="000000"/>
                <w:sz w:val="24"/>
                <w:szCs w:val="24"/>
                <w:lang w:eastAsia="cs-CZ"/>
              </w:rPr>
            </w:pPr>
            <w:r w:rsidRPr="00B87D62">
              <w:rPr>
                <w:rFonts w:ascii="Times New Roman" w:hAnsi="Times New Roman"/>
                <w:color w:val="000000"/>
                <w:sz w:val="24"/>
                <w:szCs w:val="24"/>
                <w:lang w:eastAsia="cs-CZ"/>
              </w:rPr>
              <w:t>Facebook</w:t>
            </w:r>
          </w:p>
        </w:tc>
        <w:tc>
          <w:tcPr>
            <w:tcW w:w="888" w:type="dxa"/>
            <w:tcBorders>
              <w:top w:val="nil"/>
              <w:left w:val="nil"/>
              <w:bottom w:val="single" w:sz="4" w:space="0" w:color="auto"/>
              <w:right w:val="single" w:sz="4" w:space="0" w:color="auto"/>
            </w:tcBorders>
            <w:noWrap/>
            <w:vAlign w:val="bottom"/>
          </w:tcPr>
          <w:p w:rsidR="00E771FF" w:rsidRPr="00B87D62" w:rsidRDefault="00E771FF" w:rsidP="000E6D65">
            <w:pPr>
              <w:spacing w:after="0" w:line="240" w:lineRule="auto"/>
              <w:jc w:val="both"/>
              <w:rPr>
                <w:rFonts w:ascii="Times New Roman" w:hAnsi="Times New Roman"/>
                <w:color w:val="000000"/>
                <w:sz w:val="24"/>
                <w:szCs w:val="24"/>
                <w:lang w:eastAsia="cs-CZ"/>
              </w:rPr>
            </w:pPr>
            <w:r>
              <w:rPr>
                <w:rFonts w:ascii="Times New Roman" w:hAnsi="Times New Roman"/>
                <w:color w:val="000000"/>
                <w:sz w:val="24"/>
                <w:szCs w:val="24"/>
                <w:lang w:eastAsia="cs-CZ"/>
              </w:rPr>
              <w:t>E-</w:t>
            </w:r>
            <w:r w:rsidRPr="00B87D62">
              <w:rPr>
                <w:rFonts w:ascii="Times New Roman" w:hAnsi="Times New Roman"/>
                <w:color w:val="000000"/>
                <w:sz w:val="24"/>
                <w:szCs w:val="24"/>
                <w:lang w:eastAsia="cs-CZ"/>
              </w:rPr>
              <w:t>mail</w:t>
            </w:r>
          </w:p>
        </w:tc>
        <w:tc>
          <w:tcPr>
            <w:tcW w:w="948" w:type="dxa"/>
            <w:tcBorders>
              <w:top w:val="nil"/>
              <w:left w:val="nil"/>
              <w:bottom w:val="single" w:sz="4" w:space="0" w:color="auto"/>
              <w:right w:val="single" w:sz="4" w:space="0" w:color="auto"/>
            </w:tcBorders>
            <w:noWrap/>
            <w:vAlign w:val="bottom"/>
          </w:tcPr>
          <w:p w:rsidR="00E771FF" w:rsidRPr="00B87D62" w:rsidRDefault="00E771FF" w:rsidP="000E6D65">
            <w:pPr>
              <w:spacing w:after="0" w:line="240" w:lineRule="auto"/>
              <w:jc w:val="both"/>
              <w:rPr>
                <w:rFonts w:ascii="Times New Roman" w:hAnsi="Times New Roman"/>
                <w:color w:val="000000"/>
                <w:sz w:val="24"/>
                <w:szCs w:val="24"/>
                <w:lang w:eastAsia="cs-CZ"/>
              </w:rPr>
            </w:pPr>
            <w:r w:rsidRPr="00B87D62">
              <w:rPr>
                <w:rFonts w:ascii="Times New Roman" w:hAnsi="Times New Roman"/>
                <w:color w:val="000000"/>
                <w:sz w:val="24"/>
                <w:szCs w:val="24"/>
                <w:lang w:eastAsia="cs-CZ"/>
              </w:rPr>
              <w:t>Youtube</w:t>
            </w:r>
          </w:p>
        </w:tc>
        <w:tc>
          <w:tcPr>
            <w:tcW w:w="1008" w:type="dxa"/>
            <w:tcBorders>
              <w:top w:val="nil"/>
              <w:left w:val="nil"/>
              <w:bottom w:val="single" w:sz="4" w:space="0" w:color="auto"/>
              <w:right w:val="single" w:sz="4" w:space="0" w:color="auto"/>
            </w:tcBorders>
            <w:noWrap/>
            <w:vAlign w:val="bottom"/>
          </w:tcPr>
          <w:p w:rsidR="00E771FF" w:rsidRPr="00B87D62" w:rsidRDefault="00E771FF" w:rsidP="000E6D65">
            <w:pPr>
              <w:spacing w:after="0" w:line="240" w:lineRule="auto"/>
              <w:jc w:val="both"/>
              <w:rPr>
                <w:rFonts w:ascii="Times New Roman" w:hAnsi="Times New Roman"/>
                <w:color w:val="000000"/>
                <w:sz w:val="24"/>
                <w:szCs w:val="24"/>
                <w:lang w:eastAsia="cs-CZ"/>
              </w:rPr>
            </w:pPr>
            <w:r w:rsidRPr="00B87D62">
              <w:rPr>
                <w:rFonts w:ascii="Times New Roman" w:hAnsi="Times New Roman"/>
                <w:color w:val="000000"/>
                <w:sz w:val="24"/>
                <w:szCs w:val="24"/>
                <w:lang w:eastAsia="cs-CZ"/>
              </w:rPr>
              <w:t>LinkedIn</w:t>
            </w:r>
          </w:p>
        </w:tc>
        <w:tc>
          <w:tcPr>
            <w:tcW w:w="1235" w:type="dxa"/>
            <w:tcBorders>
              <w:top w:val="nil"/>
              <w:left w:val="nil"/>
              <w:bottom w:val="single" w:sz="4" w:space="0" w:color="auto"/>
              <w:right w:val="single" w:sz="4" w:space="0" w:color="auto"/>
            </w:tcBorders>
            <w:noWrap/>
            <w:vAlign w:val="bottom"/>
          </w:tcPr>
          <w:p w:rsidR="00E771FF" w:rsidRPr="00B87D62" w:rsidRDefault="00E771FF" w:rsidP="000E6D65">
            <w:pPr>
              <w:spacing w:after="0" w:line="240" w:lineRule="auto"/>
              <w:jc w:val="both"/>
              <w:rPr>
                <w:rFonts w:ascii="Times New Roman" w:hAnsi="Times New Roman"/>
                <w:color w:val="000000"/>
                <w:sz w:val="24"/>
                <w:szCs w:val="24"/>
                <w:lang w:eastAsia="cs-CZ"/>
              </w:rPr>
            </w:pPr>
            <w:r w:rsidRPr="00B87D62">
              <w:rPr>
                <w:rFonts w:ascii="Times New Roman" w:hAnsi="Times New Roman"/>
                <w:color w:val="000000"/>
                <w:sz w:val="24"/>
                <w:szCs w:val="24"/>
                <w:lang w:eastAsia="cs-CZ"/>
              </w:rPr>
              <w:t>Foursquare</w:t>
            </w:r>
          </w:p>
        </w:tc>
        <w:tc>
          <w:tcPr>
            <w:tcW w:w="676" w:type="dxa"/>
            <w:tcBorders>
              <w:top w:val="nil"/>
              <w:left w:val="nil"/>
              <w:bottom w:val="single" w:sz="4" w:space="0" w:color="auto"/>
              <w:right w:val="single" w:sz="4" w:space="0" w:color="auto"/>
            </w:tcBorders>
            <w:noWrap/>
            <w:vAlign w:val="bottom"/>
          </w:tcPr>
          <w:p w:rsidR="00E771FF" w:rsidRPr="00B87D62" w:rsidRDefault="00E771FF" w:rsidP="000E6D65">
            <w:pPr>
              <w:spacing w:after="0" w:line="240" w:lineRule="auto"/>
              <w:jc w:val="both"/>
              <w:rPr>
                <w:rFonts w:ascii="Times New Roman" w:hAnsi="Times New Roman"/>
                <w:color w:val="000000"/>
                <w:sz w:val="24"/>
                <w:szCs w:val="24"/>
                <w:lang w:eastAsia="cs-CZ"/>
              </w:rPr>
            </w:pPr>
            <w:r w:rsidRPr="00B87D62">
              <w:rPr>
                <w:rFonts w:ascii="Times New Roman" w:hAnsi="Times New Roman"/>
                <w:color w:val="000000"/>
                <w:sz w:val="24"/>
                <w:szCs w:val="24"/>
                <w:lang w:eastAsia="cs-CZ"/>
              </w:rPr>
              <w:t>Blogy</w:t>
            </w:r>
          </w:p>
        </w:tc>
        <w:tc>
          <w:tcPr>
            <w:tcW w:w="1039" w:type="dxa"/>
            <w:tcBorders>
              <w:top w:val="nil"/>
              <w:left w:val="nil"/>
              <w:bottom w:val="single" w:sz="4" w:space="0" w:color="auto"/>
              <w:right w:val="single" w:sz="4" w:space="0" w:color="auto"/>
            </w:tcBorders>
            <w:noWrap/>
            <w:vAlign w:val="bottom"/>
          </w:tcPr>
          <w:p w:rsidR="00E771FF" w:rsidRPr="00B87D62" w:rsidRDefault="00E771FF" w:rsidP="000E6D65">
            <w:pPr>
              <w:spacing w:after="0" w:line="240" w:lineRule="auto"/>
              <w:jc w:val="both"/>
              <w:rPr>
                <w:rFonts w:ascii="Times New Roman" w:hAnsi="Times New Roman"/>
                <w:color w:val="000000"/>
                <w:sz w:val="24"/>
                <w:szCs w:val="24"/>
                <w:lang w:eastAsia="cs-CZ"/>
              </w:rPr>
            </w:pPr>
            <w:r w:rsidRPr="00B87D62">
              <w:rPr>
                <w:rFonts w:ascii="Times New Roman" w:hAnsi="Times New Roman"/>
                <w:color w:val="000000"/>
                <w:sz w:val="24"/>
                <w:szCs w:val="24"/>
                <w:lang w:eastAsia="cs-CZ"/>
              </w:rPr>
              <w:t>MySpace</w:t>
            </w:r>
          </w:p>
        </w:tc>
      </w:tr>
      <w:tr w:rsidR="00E771FF" w:rsidRPr="007334F5" w:rsidTr="00B87D62">
        <w:trPr>
          <w:trHeight w:val="315"/>
        </w:trPr>
        <w:tc>
          <w:tcPr>
            <w:tcW w:w="964" w:type="dxa"/>
            <w:tcBorders>
              <w:top w:val="nil"/>
              <w:left w:val="single" w:sz="4" w:space="0" w:color="auto"/>
              <w:bottom w:val="single" w:sz="4" w:space="0" w:color="auto"/>
              <w:right w:val="single" w:sz="4" w:space="0" w:color="auto"/>
            </w:tcBorders>
            <w:noWrap/>
            <w:vAlign w:val="bottom"/>
          </w:tcPr>
          <w:p w:rsidR="00E771FF" w:rsidRPr="00B87D62" w:rsidRDefault="00E771FF" w:rsidP="000E6D65">
            <w:pPr>
              <w:spacing w:after="0" w:line="240" w:lineRule="auto"/>
              <w:jc w:val="both"/>
              <w:rPr>
                <w:rFonts w:ascii="Times New Roman" w:hAnsi="Times New Roman"/>
                <w:color w:val="000000"/>
                <w:sz w:val="24"/>
                <w:szCs w:val="24"/>
                <w:lang w:eastAsia="cs-CZ"/>
              </w:rPr>
            </w:pPr>
            <w:r w:rsidRPr="00B87D62">
              <w:rPr>
                <w:rFonts w:ascii="Times New Roman" w:hAnsi="Times New Roman"/>
                <w:color w:val="000000"/>
                <w:sz w:val="24"/>
                <w:szCs w:val="24"/>
                <w:lang w:eastAsia="cs-CZ"/>
              </w:rPr>
              <w:t>Procenta</w:t>
            </w:r>
          </w:p>
        </w:tc>
        <w:tc>
          <w:tcPr>
            <w:tcW w:w="812" w:type="dxa"/>
            <w:tcBorders>
              <w:top w:val="nil"/>
              <w:left w:val="nil"/>
              <w:bottom w:val="single" w:sz="4" w:space="0" w:color="auto"/>
              <w:right w:val="single" w:sz="4" w:space="0" w:color="auto"/>
            </w:tcBorders>
            <w:noWrap/>
            <w:vAlign w:val="bottom"/>
          </w:tcPr>
          <w:p w:rsidR="00E771FF" w:rsidRPr="00B87D62" w:rsidRDefault="00E771FF" w:rsidP="000E6D65">
            <w:pPr>
              <w:spacing w:after="0" w:line="240" w:lineRule="auto"/>
              <w:jc w:val="both"/>
              <w:rPr>
                <w:rFonts w:ascii="Times New Roman" w:hAnsi="Times New Roman"/>
                <w:color w:val="000000"/>
                <w:sz w:val="24"/>
                <w:szCs w:val="24"/>
                <w:lang w:eastAsia="cs-CZ"/>
              </w:rPr>
            </w:pPr>
            <w:r>
              <w:rPr>
                <w:rFonts w:ascii="Times New Roman" w:hAnsi="Times New Roman"/>
                <w:color w:val="000000"/>
                <w:sz w:val="24"/>
                <w:szCs w:val="24"/>
                <w:lang w:eastAsia="cs-CZ"/>
              </w:rPr>
              <w:t>0</w:t>
            </w:r>
          </w:p>
        </w:tc>
        <w:tc>
          <w:tcPr>
            <w:tcW w:w="1070" w:type="dxa"/>
            <w:tcBorders>
              <w:top w:val="nil"/>
              <w:left w:val="nil"/>
              <w:bottom w:val="single" w:sz="4" w:space="0" w:color="auto"/>
              <w:right w:val="single" w:sz="4" w:space="0" w:color="auto"/>
            </w:tcBorders>
            <w:noWrap/>
            <w:vAlign w:val="bottom"/>
          </w:tcPr>
          <w:p w:rsidR="00E771FF" w:rsidRPr="00B87D62" w:rsidRDefault="00E771FF" w:rsidP="000E6D65">
            <w:pPr>
              <w:spacing w:after="0" w:line="240" w:lineRule="auto"/>
              <w:jc w:val="both"/>
              <w:rPr>
                <w:rFonts w:ascii="Times New Roman" w:hAnsi="Times New Roman"/>
                <w:color w:val="000000"/>
                <w:sz w:val="24"/>
                <w:szCs w:val="24"/>
                <w:lang w:eastAsia="cs-CZ"/>
              </w:rPr>
            </w:pPr>
            <w:r>
              <w:rPr>
                <w:rFonts w:ascii="Times New Roman" w:hAnsi="Times New Roman"/>
                <w:color w:val="000000"/>
                <w:sz w:val="24"/>
                <w:szCs w:val="24"/>
                <w:lang w:eastAsia="cs-CZ"/>
              </w:rPr>
              <w:t>25</w:t>
            </w:r>
          </w:p>
        </w:tc>
        <w:tc>
          <w:tcPr>
            <w:tcW w:w="888" w:type="dxa"/>
            <w:tcBorders>
              <w:top w:val="nil"/>
              <w:left w:val="nil"/>
              <w:bottom w:val="single" w:sz="4" w:space="0" w:color="auto"/>
              <w:right w:val="single" w:sz="4" w:space="0" w:color="auto"/>
            </w:tcBorders>
            <w:noWrap/>
            <w:vAlign w:val="bottom"/>
          </w:tcPr>
          <w:p w:rsidR="00E771FF" w:rsidRPr="00B87D62" w:rsidRDefault="00E771FF" w:rsidP="000E6D65">
            <w:pPr>
              <w:spacing w:after="0" w:line="240" w:lineRule="auto"/>
              <w:jc w:val="both"/>
              <w:rPr>
                <w:rFonts w:ascii="Times New Roman" w:hAnsi="Times New Roman"/>
                <w:color w:val="000000"/>
                <w:sz w:val="24"/>
                <w:szCs w:val="24"/>
                <w:lang w:eastAsia="cs-CZ"/>
              </w:rPr>
            </w:pPr>
            <w:r>
              <w:rPr>
                <w:rFonts w:ascii="Times New Roman" w:hAnsi="Times New Roman"/>
                <w:color w:val="000000"/>
                <w:sz w:val="24"/>
                <w:szCs w:val="24"/>
                <w:lang w:eastAsia="cs-CZ"/>
              </w:rPr>
              <w:t>44,3</w:t>
            </w:r>
          </w:p>
        </w:tc>
        <w:tc>
          <w:tcPr>
            <w:tcW w:w="948" w:type="dxa"/>
            <w:tcBorders>
              <w:top w:val="nil"/>
              <w:left w:val="nil"/>
              <w:bottom w:val="single" w:sz="4" w:space="0" w:color="auto"/>
              <w:right w:val="single" w:sz="4" w:space="0" w:color="auto"/>
            </w:tcBorders>
            <w:noWrap/>
            <w:vAlign w:val="bottom"/>
          </w:tcPr>
          <w:p w:rsidR="00E771FF" w:rsidRPr="00B87D62" w:rsidRDefault="00E771FF" w:rsidP="000E6D65">
            <w:pPr>
              <w:spacing w:after="0" w:line="240" w:lineRule="auto"/>
              <w:jc w:val="both"/>
              <w:rPr>
                <w:rFonts w:ascii="Times New Roman" w:hAnsi="Times New Roman"/>
                <w:color w:val="000000"/>
                <w:sz w:val="24"/>
                <w:szCs w:val="24"/>
                <w:lang w:eastAsia="cs-CZ"/>
              </w:rPr>
            </w:pPr>
            <w:r>
              <w:rPr>
                <w:rFonts w:ascii="Times New Roman" w:hAnsi="Times New Roman"/>
                <w:color w:val="000000"/>
                <w:sz w:val="24"/>
                <w:szCs w:val="24"/>
                <w:lang w:eastAsia="cs-CZ"/>
              </w:rPr>
              <w:t>30,7</w:t>
            </w:r>
          </w:p>
        </w:tc>
        <w:tc>
          <w:tcPr>
            <w:tcW w:w="1008" w:type="dxa"/>
            <w:tcBorders>
              <w:top w:val="nil"/>
              <w:left w:val="nil"/>
              <w:bottom w:val="single" w:sz="4" w:space="0" w:color="auto"/>
              <w:right w:val="single" w:sz="4" w:space="0" w:color="auto"/>
            </w:tcBorders>
            <w:noWrap/>
            <w:vAlign w:val="bottom"/>
          </w:tcPr>
          <w:p w:rsidR="00E771FF" w:rsidRPr="00B87D62" w:rsidRDefault="00E771FF" w:rsidP="000E6D65">
            <w:pPr>
              <w:spacing w:after="0" w:line="240" w:lineRule="auto"/>
              <w:jc w:val="both"/>
              <w:rPr>
                <w:rFonts w:ascii="Times New Roman" w:hAnsi="Times New Roman"/>
                <w:color w:val="000000"/>
                <w:sz w:val="24"/>
                <w:szCs w:val="24"/>
                <w:lang w:eastAsia="cs-CZ"/>
              </w:rPr>
            </w:pPr>
            <w:r>
              <w:rPr>
                <w:rFonts w:ascii="Times New Roman" w:hAnsi="Times New Roman"/>
                <w:color w:val="000000"/>
                <w:sz w:val="24"/>
                <w:szCs w:val="24"/>
                <w:lang w:eastAsia="cs-CZ"/>
              </w:rPr>
              <w:t>0</w:t>
            </w:r>
          </w:p>
        </w:tc>
        <w:tc>
          <w:tcPr>
            <w:tcW w:w="1235" w:type="dxa"/>
            <w:tcBorders>
              <w:top w:val="nil"/>
              <w:left w:val="nil"/>
              <w:bottom w:val="single" w:sz="4" w:space="0" w:color="auto"/>
              <w:right w:val="single" w:sz="4" w:space="0" w:color="auto"/>
            </w:tcBorders>
            <w:noWrap/>
            <w:vAlign w:val="bottom"/>
          </w:tcPr>
          <w:p w:rsidR="00E771FF" w:rsidRPr="00B87D62" w:rsidRDefault="00E771FF" w:rsidP="000E6D65">
            <w:pPr>
              <w:spacing w:after="0" w:line="240" w:lineRule="auto"/>
              <w:jc w:val="both"/>
              <w:rPr>
                <w:rFonts w:ascii="Times New Roman" w:hAnsi="Times New Roman"/>
                <w:color w:val="000000"/>
                <w:sz w:val="24"/>
                <w:szCs w:val="24"/>
                <w:lang w:eastAsia="cs-CZ"/>
              </w:rPr>
            </w:pPr>
            <w:r>
              <w:rPr>
                <w:rFonts w:ascii="Times New Roman" w:hAnsi="Times New Roman"/>
                <w:color w:val="000000"/>
                <w:sz w:val="24"/>
                <w:szCs w:val="24"/>
                <w:lang w:eastAsia="cs-CZ"/>
              </w:rPr>
              <w:t>0</w:t>
            </w:r>
          </w:p>
        </w:tc>
        <w:tc>
          <w:tcPr>
            <w:tcW w:w="676" w:type="dxa"/>
            <w:tcBorders>
              <w:top w:val="nil"/>
              <w:left w:val="nil"/>
              <w:bottom w:val="single" w:sz="4" w:space="0" w:color="auto"/>
              <w:right w:val="single" w:sz="4" w:space="0" w:color="auto"/>
            </w:tcBorders>
            <w:noWrap/>
            <w:vAlign w:val="bottom"/>
          </w:tcPr>
          <w:p w:rsidR="00E771FF" w:rsidRPr="00B87D62" w:rsidRDefault="00E771FF" w:rsidP="000E6D65">
            <w:pPr>
              <w:spacing w:after="0" w:line="240" w:lineRule="auto"/>
              <w:jc w:val="both"/>
              <w:rPr>
                <w:rFonts w:ascii="Times New Roman" w:hAnsi="Times New Roman"/>
                <w:color w:val="000000"/>
                <w:sz w:val="24"/>
                <w:szCs w:val="24"/>
                <w:lang w:eastAsia="cs-CZ"/>
              </w:rPr>
            </w:pPr>
            <w:r>
              <w:rPr>
                <w:rFonts w:ascii="Times New Roman" w:hAnsi="Times New Roman"/>
                <w:color w:val="000000"/>
                <w:sz w:val="24"/>
                <w:szCs w:val="24"/>
                <w:lang w:eastAsia="cs-CZ"/>
              </w:rPr>
              <w:t>0</w:t>
            </w:r>
          </w:p>
        </w:tc>
        <w:tc>
          <w:tcPr>
            <w:tcW w:w="1039" w:type="dxa"/>
            <w:tcBorders>
              <w:top w:val="nil"/>
              <w:left w:val="nil"/>
              <w:bottom w:val="single" w:sz="4" w:space="0" w:color="auto"/>
              <w:right w:val="single" w:sz="4" w:space="0" w:color="auto"/>
            </w:tcBorders>
            <w:noWrap/>
            <w:vAlign w:val="bottom"/>
          </w:tcPr>
          <w:p w:rsidR="00E771FF" w:rsidRPr="00B87D62" w:rsidRDefault="00E771FF" w:rsidP="000E6D65">
            <w:pPr>
              <w:spacing w:after="0" w:line="240" w:lineRule="auto"/>
              <w:jc w:val="both"/>
              <w:rPr>
                <w:rFonts w:ascii="Times New Roman" w:hAnsi="Times New Roman"/>
                <w:color w:val="000000"/>
                <w:sz w:val="24"/>
                <w:szCs w:val="24"/>
                <w:lang w:eastAsia="cs-CZ"/>
              </w:rPr>
            </w:pPr>
            <w:r>
              <w:rPr>
                <w:rFonts w:ascii="Times New Roman" w:hAnsi="Times New Roman"/>
                <w:color w:val="000000"/>
                <w:sz w:val="24"/>
                <w:szCs w:val="24"/>
                <w:lang w:eastAsia="cs-CZ"/>
              </w:rPr>
              <w:t>0</w:t>
            </w:r>
          </w:p>
        </w:tc>
      </w:tr>
    </w:tbl>
    <w:p w:rsidR="00E771FF" w:rsidRDefault="00E771FF" w:rsidP="000E6D65">
      <w:pPr>
        <w:spacing w:line="360" w:lineRule="auto"/>
        <w:jc w:val="both"/>
        <w:rPr>
          <w:rFonts w:ascii="Times New Roman" w:hAnsi="Times New Roman"/>
          <w:sz w:val="24"/>
          <w:szCs w:val="24"/>
        </w:rPr>
      </w:pPr>
    </w:p>
    <w:p w:rsidR="00E771FF" w:rsidRDefault="00E771FF">
      <w:pPr>
        <w:rPr>
          <w:rFonts w:ascii="Times New Roman" w:hAnsi="Times New Roman"/>
          <w:sz w:val="24"/>
          <w:szCs w:val="24"/>
        </w:rPr>
      </w:pPr>
      <w:r>
        <w:rPr>
          <w:rFonts w:ascii="Times New Roman" w:hAnsi="Times New Roman"/>
          <w:sz w:val="24"/>
          <w:szCs w:val="24"/>
        </w:rPr>
        <w:br w:type="page"/>
      </w:r>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Obr. 2 Druhy nejčastěji využívaných sociálních médií</w:t>
      </w:r>
    </w:p>
    <w:p w:rsidR="00E771FF" w:rsidRDefault="00E771FF" w:rsidP="000E6D65">
      <w:pPr>
        <w:spacing w:line="360" w:lineRule="auto"/>
        <w:jc w:val="both"/>
        <w:rPr>
          <w:rFonts w:ascii="Times New Roman" w:hAnsi="Times New Roman"/>
          <w:sz w:val="24"/>
          <w:szCs w:val="24"/>
        </w:rPr>
      </w:pPr>
      <w:r w:rsidRPr="007334F5">
        <w:rPr>
          <w:rFonts w:ascii="Times New Roman" w:hAnsi="Times New Roman"/>
          <w:noProof/>
          <w:sz w:val="24"/>
          <w:szCs w:val="24"/>
          <w:lang w:eastAsia="cs-CZ"/>
        </w:rPr>
        <w:pict>
          <v:shape id="Graf 3" o:spid="_x0000_i1026" type="#_x0000_t75" style="width:364.5pt;height:219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">
            <v:imagedata r:id="rId8" o:title=""/>
            <o:lock v:ext="edit" aspectratio="f"/>
          </v:shape>
        </w:pict>
      </w:r>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E – mail je nejpoužívanější médium (44,3 %), druhým nejpoužívanějším je Youtube (30,7 %). Facebook je na místě třetím (25 %) Ostatní média nejsou využívána 0%.</w:t>
      </w: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b/>
          <w:sz w:val="24"/>
          <w:szCs w:val="24"/>
        </w:rPr>
      </w:pPr>
      <w:r>
        <w:rPr>
          <w:rFonts w:ascii="Times New Roman" w:hAnsi="Times New Roman"/>
          <w:sz w:val="24"/>
          <w:szCs w:val="24"/>
        </w:rPr>
        <w:t xml:space="preserve">Otázka č. 4: </w:t>
      </w:r>
      <w:r>
        <w:rPr>
          <w:rFonts w:ascii="Times New Roman" w:hAnsi="Times New Roman"/>
          <w:b/>
          <w:sz w:val="24"/>
          <w:szCs w:val="24"/>
        </w:rPr>
        <w:t xml:space="preserve">Která sociální média používáte denně? </w:t>
      </w:r>
    </w:p>
    <w:p w:rsidR="00E771FF" w:rsidRDefault="00E771FF" w:rsidP="008373E0">
      <w:pPr>
        <w:spacing w:line="360" w:lineRule="auto"/>
        <w:ind w:firstLine="708"/>
        <w:jc w:val="both"/>
        <w:rPr>
          <w:rFonts w:ascii="Times New Roman" w:hAnsi="Times New Roman"/>
          <w:sz w:val="24"/>
          <w:szCs w:val="24"/>
        </w:rPr>
      </w:pPr>
      <w:r>
        <w:rPr>
          <w:rFonts w:ascii="Times New Roman" w:hAnsi="Times New Roman"/>
          <w:sz w:val="24"/>
          <w:szCs w:val="24"/>
        </w:rPr>
        <w:t xml:space="preserve">Bylo zjišťováno, která média respondenti kontrolují každý den a jsou na nich aktivní. Na tato média má smysl zaměřit marketingovou komunikaci. Odpovídalo 100 respondentů, kteří mohli kroužkovat více možností. </w:t>
      </w:r>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 xml:space="preserve">Tabulka 3 Denně používaná sociální média </w:t>
      </w:r>
    </w:p>
    <w:tbl>
      <w:tblPr>
        <w:tblW w:w="8640" w:type="dxa"/>
        <w:tblInd w:w="65" w:type="dxa"/>
        <w:tblCellMar>
          <w:left w:w="70" w:type="dxa"/>
          <w:right w:w="70" w:type="dxa"/>
        </w:tblCellMar>
        <w:tblLook w:val="00A0"/>
      </w:tblPr>
      <w:tblGrid>
        <w:gridCol w:w="910"/>
        <w:gridCol w:w="847"/>
        <w:gridCol w:w="1074"/>
        <w:gridCol w:w="888"/>
        <w:gridCol w:w="967"/>
        <w:gridCol w:w="1020"/>
        <w:gridCol w:w="1235"/>
        <w:gridCol w:w="727"/>
        <w:gridCol w:w="1047"/>
      </w:tblGrid>
      <w:tr w:rsidR="00E771FF" w:rsidRPr="007334F5" w:rsidTr="00B0757A">
        <w:trPr>
          <w:trHeight w:val="315"/>
        </w:trPr>
        <w:tc>
          <w:tcPr>
            <w:tcW w:w="8640" w:type="dxa"/>
            <w:gridSpan w:val="9"/>
            <w:tcBorders>
              <w:top w:val="single" w:sz="4" w:space="0" w:color="auto"/>
              <w:left w:val="single" w:sz="4" w:space="0" w:color="auto"/>
              <w:bottom w:val="single" w:sz="4" w:space="0" w:color="auto"/>
              <w:right w:val="single" w:sz="4" w:space="0" w:color="auto"/>
            </w:tcBorders>
            <w:noWrap/>
            <w:vAlign w:val="bottom"/>
          </w:tcPr>
          <w:p w:rsidR="00E771FF" w:rsidRPr="00B0757A" w:rsidRDefault="00E771FF" w:rsidP="000E6D65">
            <w:pPr>
              <w:spacing w:after="0" w:line="240" w:lineRule="auto"/>
              <w:jc w:val="both"/>
              <w:rPr>
                <w:rFonts w:ascii="Times New Roman" w:hAnsi="Times New Roman"/>
                <w:color w:val="000000"/>
                <w:sz w:val="24"/>
                <w:szCs w:val="24"/>
                <w:lang w:eastAsia="cs-CZ"/>
              </w:rPr>
            </w:pPr>
            <w:r w:rsidRPr="00B0757A">
              <w:rPr>
                <w:rFonts w:ascii="Times New Roman" w:hAnsi="Times New Roman"/>
                <w:color w:val="000000"/>
                <w:sz w:val="24"/>
                <w:szCs w:val="24"/>
                <w:lang w:eastAsia="cs-CZ"/>
              </w:rPr>
              <w:t>4. Která sociální média používáte denně?</w:t>
            </w:r>
          </w:p>
        </w:tc>
      </w:tr>
      <w:tr w:rsidR="00E771FF" w:rsidRPr="007334F5" w:rsidTr="00B0757A">
        <w:trPr>
          <w:trHeight w:val="315"/>
        </w:trPr>
        <w:tc>
          <w:tcPr>
            <w:tcW w:w="964" w:type="dxa"/>
            <w:tcBorders>
              <w:top w:val="nil"/>
              <w:left w:val="single" w:sz="4" w:space="0" w:color="auto"/>
              <w:bottom w:val="single" w:sz="4" w:space="0" w:color="auto"/>
              <w:right w:val="single" w:sz="4" w:space="0" w:color="auto"/>
            </w:tcBorders>
            <w:noWrap/>
            <w:vAlign w:val="bottom"/>
          </w:tcPr>
          <w:p w:rsidR="00E771FF" w:rsidRPr="00B0757A" w:rsidRDefault="00E771FF" w:rsidP="000E6D65">
            <w:pPr>
              <w:spacing w:after="0" w:line="240" w:lineRule="auto"/>
              <w:jc w:val="both"/>
              <w:rPr>
                <w:rFonts w:ascii="Times New Roman" w:hAnsi="Times New Roman"/>
                <w:color w:val="000000"/>
                <w:sz w:val="24"/>
                <w:szCs w:val="24"/>
                <w:lang w:eastAsia="cs-CZ"/>
              </w:rPr>
            </w:pPr>
            <w:r w:rsidRPr="00B0757A">
              <w:rPr>
                <w:rFonts w:ascii="Times New Roman" w:hAnsi="Times New Roman"/>
                <w:color w:val="000000"/>
                <w:sz w:val="24"/>
                <w:szCs w:val="24"/>
                <w:lang w:eastAsia="cs-CZ"/>
              </w:rPr>
              <w:t>Varianta</w:t>
            </w:r>
          </w:p>
        </w:tc>
        <w:tc>
          <w:tcPr>
            <w:tcW w:w="812" w:type="dxa"/>
            <w:tcBorders>
              <w:top w:val="nil"/>
              <w:left w:val="nil"/>
              <w:bottom w:val="single" w:sz="4" w:space="0" w:color="auto"/>
              <w:right w:val="single" w:sz="4" w:space="0" w:color="auto"/>
            </w:tcBorders>
            <w:noWrap/>
            <w:vAlign w:val="bottom"/>
          </w:tcPr>
          <w:p w:rsidR="00E771FF" w:rsidRPr="00B0757A" w:rsidRDefault="00E771FF" w:rsidP="000E6D65">
            <w:pPr>
              <w:spacing w:after="0" w:line="240" w:lineRule="auto"/>
              <w:jc w:val="both"/>
              <w:rPr>
                <w:rFonts w:ascii="Times New Roman" w:hAnsi="Times New Roman"/>
                <w:color w:val="000000"/>
                <w:sz w:val="24"/>
                <w:szCs w:val="24"/>
                <w:lang w:eastAsia="cs-CZ"/>
              </w:rPr>
            </w:pPr>
            <w:r w:rsidRPr="00B0757A">
              <w:rPr>
                <w:rFonts w:ascii="Times New Roman" w:hAnsi="Times New Roman"/>
                <w:color w:val="000000"/>
                <w:sz w:val="24"/>
                <w:szCs w:val="24"/>
                <w:lang w:eastAsia="cs-CZ"/>
              </w:rPr>
              <w:t>Twitter</w:t>
            </w:r>
          </w:p>
        </w:tc>
        <w:tc>
          <w:tcPr>
            <w:tcW w:w="1070" w:type="dxa"/>
            <w:tcBorders>
              <w:top w:val="nil"/>
              <w:left w:val="nil"/>
              <w:bottom w:val="single" w:sz="4" w:space="0" w:color="auto"/>
              <w:right w:val="single" w:sz="4" w:space="0" w:color="auto"/>
            </w:tcBorders>
            <w:noWrap/>
            <w:vAlign w:val="bottom"/>
          </w:tcPr>
          <w:p w:rsidR="00E771FF" w:rsidRPr="00B0757A" w:rsidRDefault="00E771FF" w:rsidP="000E6D65">
            <w:pPr>
              <w:spacing w:after="0" w:line="240" w:lineRule="auto"/>
              <w:jc w:val="both"/>
              <w:rPr>
                <w:rFonts w:ascii="Times New Roman" w:hAnsi="Times New Roman"/>
                <w:color w:val="000000"/>
                <w:sz w:val="24"/>
                <w:szCs w:val="24"/>
                <w:lang w:eastAsia="cs-CZ"/>
              </w:rPr>
            </w:pPr>
            <w:r w:rsidRPr="00B0757A">
              <w:rPr>
                <w:rFonts w:ascii="Times New Roman" w:hAnsi="Times New Roman"/>
                <w:color w:val="000000"/>
                <w:sz w:val="24"/>
                <w:szCs w:val="24"/>
                <w:lang w:eastAsia="cs-CZ"/>
              </w:rPr>
              <w:t>Facebook</w:t>
            </w:r>
          </w:p>
        </w:tc>
        <w:tc>
          <w:tcPr>
            <w:tcW w:w="888" w:type="dxa"/>
            <w:tcBorders>
              <w:top w:val="nil"/>
              <w:left w:val="nil"/>
              <w:bottom w:val="single" w:sz="4" w:space="0" w:color="auto"/>
              <w:right w:val="single" w:sz="4" w:space="0" w:color="auto"/>
            </w:tcBorders>
            <w:noWrap/>
            <w:vAlign w:val="bottom"/>
          </w:tcPr>
          <w:p w:rsidR="00E771FF" w:rsidRPr="00B0757A" w:rsidRDefault="00E771FF" w:rsidP="000E6D65">
            <w:pPr>
              <w:spacing w:after="0" w:line="240" w:lineRule="auto"/>
              <w:jc w:val="both"/>
              <w:rPr>
                <w:rFonts w:ascii="Times New Roman" w:hAnsi="Times New Roman"/>
                <w:color w:val="000000"/>
                <w:sz w:val="24"/>
                <w:szCs w:val="24"/>
                <w:lang w:eastAsia="cs-CZ"/>
              </w:rPr>
            </w:pPr>
            <w:r w:rsidRPr="00B0757A">
              <w:rPr>
                <w:rFonts w:ascii="Times New Roman" w:hAnsi="Times New Roman"/>
                <w:color w:val="000000"/>
                <w:sz w:val="24"/>
                <w:szCs w:val="24"/>
                <w:lang w:eastAsia="cs-CZ"/>
              </w:rPr>
              <w:t>E - mail</w:t>
            </w:r>
          </w:p>
        </w:tc>
        <w:tc>
          <w:tcPr>
            <w:tcW w:w="948" w:type="dxa"/>
            <w:tcBorders>
              <w:top w:val="nil"/>
              <w:left w:val="nil"/>
              <w:bottom w:val="single" w:sz="4" w:space="0" w:color="auto"/>
              <w:right w:val="single" w:sz="4" w:space="0" w:color="auto"/>
            </w:tcBorders>
            <w:noWrap/>
            <w:vAlign w:val="bottom"/>
          </w:tcPr>
          <w:p w:rsidR="00E771FF" w:rsidRPr="00B0757A" w:rsidRDefault="00E771FF" w:rsidP="000E6D65">
            <w:pPr>
              <w:spacing w:after="0" w:line="240" w:lineRule="auto"/>
              <w:jc w:val="both"/>
              <w:rPr>
                <w:rFonts w:ascii="Times New Roman" w:hAnsi="Times New Roman"/>
                <w:color w:val="000000"/>
                <w:sz w:val="24"/>
                <w:szCs w:val="24"/>
                <w:lang w:eastAsia="cs-CZ"/>
              </w:rPr>
            </w:pPr>
            <w:r w:rsidRPr="00B0757A">
              <w:rPr>
                <w:rFonts w:ascii="Times New Roman" w:hAnsi="Times New Roman"/>
                <w:color w:val="000000"/>
                <w:sz w:val="24"/>
                <w:szCs w:val="24"/>
                <w:lang w:eastAsia="cs-CZ"/>
              </w:rPr>
              <w:t>Youtube</w:t>
            </w:r>
          </w:p>
        </w:tc>
        <w:tc>
          <w:tcPr>
            <w:tcW w:w="1008" w:type="dxa"/>
            <w:tcBorders>
              <w:top w:val="nil"/>
              <w:left w:val="nil"/>
              <w:bottom w:val="single" w:sz="4" w:space="0" w:color="auto"/>
              <w:right w:val="single" w:sz="4" w:space="0" w:color="auto"/>
            </w:tcBorders>
            <w:noWrap/>
            <w:vAlign w:val="bottom"/>
          </w:tcPr>
          <w:p w:rsidR="00E771FF" w:rsidRPr="00B0757A" w:rsidRDefault="00E771FF" w:rsidP="000E6D65">
            <w:pPr>
              <w:spacing w:after="0" w:line="240" w:lineRule="auto"/>
              <w:jc w:val="both"/>
              <w:rPr>
                <w:rFonts w:ascii="Times New Roman" w:hAnsi="Times New Roman"/>
                <w:color w:val="000000"/>
                <w:sz w:val="24"/>
                <w:szCs w:val="24"/>
                <w:lang w:eastAsia="cs-CZ"/>
              </w:rPr>
            </w:pPr>
            <w:r w:rsidRPr="00B0757A">
              <w:rPr>
                <w:rFonts w:ascii="Times New Roman" w:hAnsi="Times New Roman"/>
                <w:color w:val="000000"/>
                <w:sz w:val="24"/>
                <w:szCs w:val="24"/>
                <w:lang w:eastAsia="cs-CZ"/>
              </w:rPr>
              <w:t>LinkedIn</w:t>
            </w:r>
          </w:p>
        </w:tc>
        <w:tc>
          <w:tcPr>
            <w:tcW w:w="1235" w:type="dxa"/>
            <w:tcBorders>
              <w:top w:val="nil"/>
              <w:left w:val="nil"/>
              <w:bottom w:val="single" w:sz="4" w:space="0" w:color="auto"/>
              <w:right w:val="single" w:sz="4" w:space="0" w:color="auto"/>
            </w:tcBorders>
            <w:noWrap/>
            <w:vAlign w:val="bottom"/>
          </w:tcPr>
          <w:p w:rsidR="00E771FF" w:rsidRPr="00B0757A" w:rsidRDefault="00E771FF" w:rsidP="000E6D65">
            <w:pPr>
              <w:spacing w:after="0" w:line="240" w:lineRule="auto"/>
              <w:jc w:val="both"/>
              <w:rPr>
                <w:rFonts w:ascii="Times New Roman" w:hAnsi="Times New Roman"/>
                <w:color w:val="000000"/>
                <w:sz w:val="24"/>
                <w:szCs w:val="24"/>
                <w:lang w:eastAsia="cs-CZ"/>
              </w:rPr>
            </w:pPr>
            <w:r w:rsidRPr="00B0757A">
              <w:rPr>
                <w:rFonts w:ascii="Times New Roman" w:hAnsi="Times New Roman"/>
                <w:color w:val="000000"/>
                <w:sz w:val="24"/>
                <w:szCs w:val="24"/>
                <w:lang w:eastAsia="cs-CZ"/>
              </w:rPr>
              <w:t>Foursquare</w:t>
            </w:r>
          </w:p>
        </w:tc>
        <w:tc>
          <w:tcPr>
            <w:tcW w:w="676" w:type="dxa"/>
            <w:tcBorders>
              <w:top w:val="nil"/>
              <w:left w:val="nil"/>
              <w:bottom w:val="single" w:sz="4" w:space="0" w:color="auto"/>
              <w:right w:val="single" w:sz="4" w:space="0" w:color="auto"/>
            </w:tcBorders>
            <w:noWrap/>
            <w:vAlign w:val="bottom"/>
          </w:tcPr>
          <w:p w:rsidR="00E771FF" w:rsidRPr="00B0757A" w:rsidRDefault="00E771FF" w:rsidP="000E6D65">
            <w:pPr>
              <w:spacing w:after="0" w:line="240" w:lineRule="auto"/>
              <w:jc w:val="both"/>
              <w:rPr>
                <w:rFonts w:ascii="Times New Roman" w:hAnsi="Times New Roman"/>
                <w:color w:val="000000"/>
                <w:sz w:val="24"/>
                <w:szCs w:val="24"/>
                <w:lang w:eastAsia="cs-CZ"/>
              </w:rPr>
            </w:pPr>
            <w:r w:rsidRPr="00B0757A">
              <w:rPr>
                <w:rFonts w:ascii="Times New Roman" w:hAnsi="Times New Roman"/>
                <w:color w:val="000000"/>
                <w:sz w:val="24"/>
                <w:szCs w:val="24"/>
                <w:lang w:eastAsia="cs-CZ"/>
              </w:rPr>
              <w:t>Blogy</w:t>
            </w:r>
          </w:p>
        </w:tc>
        <w:tc>
          <w:tcPr>
            <w:tcW w:w="1039" w:type="dxa"/>
            <w:tcBorders>
              <w:top w:val="nil"/>
              <w:left w:val="nil"/>
              <w:bottom w:val="single" w:sz="4" w:space="0" w:color="auto"/>
              <w:right w:val="single" w:sz="4" w:space="0" w:color="auto"/>
            </w:tcBorders>
            <w:noWrap/>
            <w:vAlign w:val="bottom"/>
          </w:tcPr>
          <w:p w:rsidR="00E771FF" w:rsidRPr="00B0757A" w:rsidRDefault="00E771FF" w:rsidP="000E6D65">
            <w:pPr>
              <w:spacing w:after="0" w:line="240" w:lineRule="auto"/>
              <w:jc w:val="both"/>
              <w:rPr>
                <w:rFonts w:ascii="Times New Roman" w:hAnsi="Times New Roman"/>
                <w:color w:val="000000"/>
                <w:sz w:val="24"/>
                <w:szCs w:val="24"/>
                <w:lang w:eastAsia="cs-CZ"/>
              </w:rPr>
            </w:pPr>
            <w:r w:rsidRPr="00B0757A">
              <w:rPr>
                <w:rFonts w:ascii="Times New Roman" w:hAnsi="Times New Roman"/>
                <w:color w:val="000000"/>
                <w:sz w:val="24"/>
                <w:szCs w:val="24"/>
                <w:lang w:eastAsia="cs-CZ"/>
              </w:rPr>
              <w:t>MySpace</w:t>
            </w:r>
          </w:p>
        </w:tc>
      </w:tr>
      <w:tr w:rsidR="00E771FF" w:rsidRPr="007334F5" w:rsidTr="00B0757A">
        <w:trPr>
          <w:trHeight w:val="315"/>
        </w:trPr>
        <w:tc>
          <w:tcPr>
            <w:tcW w:w="964" w:type="dxa"/>
            <w:tcBorders>
              <w:top w:val="nil"/>
              <w:left w:val="single" w:sz="4" w:space="0" w:color="auto"/>
              <w:bottom w:val="single" w:sz="4" w:space="0" w:color="auto"/>
              <w:right w:val="single" w:sz="4" w:space="0" w:color="auto"/>
            </w:tcBorders>
            <w:noWrap/>
            <w:vAlign w:val="bottom"/>
          </w:tcPr>
          <w:p w:rsidR="00E771FF" w:rsidRPr="00B0757A" w:rsidRDefault="00E771FF" w:rsidP="000E6D65">
            <w:pPr>
              <w:spacing w:after="0" w:line="240" w:lineRule="auto"/>
              <w:jc w:val="both"/>
              <w:rPr>
                <w:rFonts w:ascii="Times New Roman" w:hAnsi="Times New Roman"/>
                <w:color w:val="000000"/>
                <w:sz w:val="24"/>
                <w:szCs w:val="24"/>
                <w:lang w:eastAsia="cs-CZ"/>
              </w:rPr>
            </w:pPr>
            <w:r w:rsidRPr="00B0757A">
              <w:rPr>
                <w:rFonts w:ascii="Times New Roman" w:hAnsi="Times New Roman"/>
                <w:color w:val="000000"/>
                <w:sz w:val="24"/>
                <w:szCs w:val="24"/>
                <w:lang w:eastAsia="cs-CZ"/>
              </w:rPr>
              <w:t>Procenta</w:t>
            </w:r>
          </w:p>
        </w:tc>
        <w:tc>
          <w:tcPr>
            <w:tcW w:w="812" w:type="dxa"/>
            <w:tcBorders>
              <w:top w:val="nil"/>
              <w:left w:val="nil"/>
              <w:bottom w:val="single" w:sz="4" w:space="0" w:color="auto"/>
              <w:right w:val="single" w:sz="4" w:space="0" w:color="auto"/>
            </w:tcBorders>
            <w:noWrap/>
            <w:vAlign w:val="bottom"/>
          </w:tcPr>
          <w:p w:rsidR="00E771FF" w:rsidRPr="00B0757A" w:rsidRDefault="00E771FF" w:rsidP="000E6D65">
            <w:pPr>
              <w:spacing w:after="0" w:line="240" w:lineRule="auto"/>
              <w:jc w:val="both"/>
              <w:rPr>
                <w:rFonts w:ascii="Times New Roman" w:hAnsi="Times New Roman"/>
                <w:color w:val="000000"/>
                <w:sz w:val="24"/>
                <w:szCs w:val="24"/>
                <w:lang w:eastAsia="cs-CZ"/>
              </w:rPr>
            </w:pPr>
            <w:r w:rsidRPr="00B0757A">
              <w:rPr>
                <w:rFonts w:ascii="Times New Roman" w:hAnsi="Times New Roman"/>
                <w:color w:val="000000"/>
                <w:sz w:val="24"/>
                <w:szCs w:val="24"/>
                <w:lang w:eastAsia="cs-CZ"/>
              </w:rPr>
              <w:t>0</w:t>
            </w:r>
          </w:p>
        </w:tc>
        <w:tc>
          <w:tcPr>
            <w:tcW w:w="1070" w:type="dxa"/>
            <w:tcBorders>
              <w:top w:val="nil"/>
              <w:left w:val="nil"/>
              <w:bottom w:val="single" w:sz="4" w:space="0" w:color="auto"/>
              <w:right w:val="single" w:sz="4" w:space="0" w:color="auto"/>
            </w:tcBorders>
            <w:noWrap/>
            <w:vAlign w:val="bottom"/>
          </w:tcPr>
          <w:p w:rsidR="00E771FF" w:rsidRPr="00B0757A" w:rsidRDefault="00E771FF" w:rsidP="000E6D65">
            <w:pPr>
              <w:spacing w:after="0" w:line="240" w:lineRule="auto"/>
              <w:jc w:val="both"/>
              <w:rPr>
                <w:rFonts w:ascii="Times New Roman" w:hAnsi="Times New Roman"/>
                <w:color w:val="000000"/>
                <w:sz w:val="24"/>
                <w:szCs w:val="24"/>
                <w:lang w:eastAsia="cs-CZ"/>
              </w:rPr>
            </w:pPr>
            <w:r w:rsidRPr="00B0757A">
              <w:rPr>
                <w:rFonts w:ascii="Times New Roman" w:hAnsi="Times New Roman"/>
                <w:color w:val="000000"/>
                <w:sz w:val="24"/>
                <w:szCs w:val="24"/>
                <w:lang w:eastAsia="cs-CZ"/>
              </w:rPr>
              <w:t>27</w:t>
            </w:r>
          </w:p>
        </w:tc>
        <w:tc>
          <w:tcPr>
            <w:tcW w:w="888" w:type="dxa"/>
            <w:tcBorders>
              <w:top w:val="nil"/>
              <w:left w:val="nil"/>
              <w:bottom w:val="single" w:sz="4" w:space="0" w:color="auto"/>
              <w:right w:val="single" w:sz="4" w:space="0" w:color="auto"/>
            </w:tcBorders>
            <w:noWrap/>
            <w:vAlign w:val="bottom"/>
          </w:tcPr>
          <w:p w:rsidR="00E771FF" w:rsidRPr="00B0757A" w:rsidRDefault="00E771FF" w:rsidP="000E6D65">
            <w:pPr>
              <w:spacing w:after="0" w:line="240" w:lineRule="auto"/>
              <w:jc w:val="both"/>
              <w:rPr>
                <w:rFonts w:ascii="Times New Roman" w:hAnsi="Times New Roman"/>
                <w:color w:val="000000"/>
                <w:sz w:val="24"/>
                <w:szCs w:val="24"/>
                <w:lang w:eastAsia="cs-CZ"/>
              </w:rPr>
            </w:pPr>
            <w:r>
              <w:rPr>
                <w:rFonts w:ascii="Times New Roman" w:hAnsi="Times New Roman"/>
                <w:color w:val="000000"/>
                <w:sz w:val="24"/>
                <w:szCs w:val="24"/>
                <w:lang w:eastAsia="cs-CZ"/>
              </w:rPr>
              <w:t>54,1</w:t>
            </w:r>
          </w:p>
        </w:tc>
        <w:tc>
          <w:tcPr>
            <w:tcW w:w="948" w:type="dxa"/>
            <w:tcBorders>
              <w:top w:val="nil"/>
              <w:left w:val="nil"/>
              <w:bottom w:val="single" w:sz="4" w:space="0" w:color="auto"/>
              <w:right w:val="single" w:sz="4" w:space="0" w:color="auto"/>
            </w:tcBorders>
            <w:noWrap/>
            <w:vAlign w:val="bottom"/>
          </w:tcPr>
          <w:p w:rsidR="00E771FF" w:rsidRPr="00B0757A" w:rsidRDefault="00E771FF" w:rsidP="000E6D65">
            <w:pPr>
              <w:spacing w:after="0" w:line="240" w:lineRule="auto"/>
              <w:jc w:val="both"/>
              <w:rPr>
                <w:rFonts w:ascii="Times New Roman" w:hAnsi="Times New Roman"/>
                <w:color w:val="000000"/>
                <w:sz w:val="24"/>
                <w:szCs w:val="24"/>
                <w:lang w:eastAsia="cs-CZ"/>
              </w:rPr>
            </w:pPr>
            <w:r>
              <w:rPr>
                <w:rFonts w:ascii="Times New Roman" w:hAnsi="Times New Roman"/>
                <w:color w:val="000000"/>
                <w:sz w:val="24"/>
                <w:szCs w:val="24"/>
                <w:lang w:eastAsia="cs-CZ"/>
              </w:rPr>
              <w:t>18,9</w:t>
            </w:r>
          </w:p>
        </w:tc>
        <w:tc>
          <w:tcPr>
            <w:tcW w:w="1008" w:type="dxa"/>
            <w:tcBorders>
              <w:top w:val="nil"/>
              <w:left w:val="nil"/>
              <w:bottom w:val="single" w:sz="4" w:space="0" w:color="auto"/>
              <w:right w:val="single" w:sz="4" w:space="0" w:color="auto"/>
            </w:tcBorders>
            <w:noWrap/>
            <w:vAlign w:val="bottom"/>
          </w:tcPr>
          <w:p w:rsidR="00E771FF" w:rsidRPr="00B0757A" w:rsidRDefault="00E771FF" w:rsidP="000E6D65">
            <w:pPr>
              <w:spacing w:after="0" w:line="240" w:lineRule="auto"/>
              <w:jc w:val="both"/>
              <w:rPr>
                <w:rFonts w:ascii="Times New Roman" w:hAnsi="Times New Roman"/>
                <w:color w:val="000000"/>
                <w:sz w:val="24"/>
                <w:szCs w:val="24"/>
                <w:lang w:eastAsia="cs-CZ"/>
              </w:rPr>
            </w:pPr>
            <w:r w:rsidRPr="00B0757A">
              <w:rPr>
                <w:rFonts w:ascii="Times New Roman" w:hAnsi="Times New Roman"/>
                <w:color w:val="000000"/>
                <w:sz w:val="24"/>
                <w:szCs w:val="24"/>
                <w:lang w:eastAsia="cs-CZ"/>
              </w:rPr>
              <w:t>0</w:t>
            </w:r>
          </w:p>
        </w:tc>
        <w:tc>
          <w:tcPr>
            <w:tcW w:w="1235" w:type="dxa"/>
            <w:tcBorders>
              <w:top w:val="nil"/>
              <w:left w:val="nil"/>
              <w:bottom w:val="single" w:sz="4" w:space="0" w:color="auto"/>
              <w:right w:val="single" w:sz="4" w:space="0" w:color="auto"/>
            </w:tcBorders>
            <w:noWrap/>
            <w:vAlign w:val="bottom"/>
          </w:tcPr>
          <w:p w:rsidR="00E771FF" w:rsidRPr="00B0757A" w:rsidRDefault="00E771FF" w:rsidP="000E6D65">
            <w:pPr>
              <w:spacing w:after="0" w:line="240" w:lineRule="auto"/>
              <w:jc w:val="both"/>
              <w:rPr>
                <w:rFonts w:ascii="Times New Roman" w:hAnsi="Times New Roman"/>
                <w:color w:val="000000"/>
                <w:sz w:val="24"/>
                <w:szCs w:val="24"/>
                <w:lang w:eastAsia="cs-CZ"/>
              </w:rPr>
            </w:pPr>
            <w:r w:rsidRPr="00B0757A">
              <w:rPr>
                <w:rFonts w:ascii="Times New Roman" w:hAnsi="Times New Roman"/>
                <w:color w:val="000000"/>
                <w:sz w:val="24"/>
                <w:szCs w:val="24"/>
                <w:lang w:eastAsia="cs-CZ"/>
              </w:rPr>
              <w:t>0</w:t>
            </w:r>
          </w:p>
        </w:tc>
        <w:tc>
          <w:tcPr>
            <w:tcW w:w="676" w:type="dxa"/>
            <w:tcBorders>
              <w:top w:val="nil"/>
              <w:left w:val="nil"/>
              <w:bottom w:val="single" w:sz="4" w:space="0" w:color="auto"/>
              <w:right w:val="single" w:sz="4" w:space="0" w:color="auto"/>
            </w:tcBorders>
            <w:noWrap/>
            <w:vAlign w:val="bottom"/>
          </w:tcPr>
          <w:p w:rsidR="00E771FF" w:rsidRPr="00B0757A" w:rsidRDefault="00E771FF" w:rsidP="000E6D65">
            <w:pPr>
              <w:spacing w:after="0" w:line="240" w:lineRule="auto"/>
              <w:jc w:val="both"/>
              <w:rPr>
                <w:rFonts w:ascii="Times New Roman" w:hAnsi="Times New Roman"/>
                <w:color w:val="000000"/>
                <w:sz w:val="24"/>
                <w:szCs w:val="24"/>
                <w:lang w:eastAsia="cs-CZ"/>
              </w:rPr>
            </w:pPr>
            <w:r w:rsidRPr="00B0757A">
              <w:rPr>
                <w:rFonts w:ascii="Times New Roman" w:hAnsi="Times New Roman"/>
                <w:color w:val="000000"/>
                <w:sz w:val="24"/>
                <w:szCs w:val="24"/>
                <w:lang w:eastAsia="cs-CZ"/>
              </w:rPr>
              <w:t>0</w:t>
            </w:r>
          </w:p>
        </w:tc>
        <w:tc>
          <w:tcPr>
            <w:tcW w:w="1039" w:type="dxa"/>
            <w:tcBorders>
              <w:top w:val="nil"/>
              <w:left w:val="nil"/>
              <w:bottom w:val="single" w:sz="4" w:space="0" w:color="auto"/>
              <w:right w:val="single" w:sz="4" w:space="0" w:color="auto"/>
            </w:tcBorders>
            <w:noWrap/>
            <w:vAlign w:val="bottom"/>
          </w:tcPr>
          <w:p w:rsidR="00E771FF" w:rsidRPr="00B0757A" w:rsidRDefault="00E771FF" w:rsidP="000E6D65">
            <w:pPr>
              <w:spacing w:after="0" w:line="240" w:lineRule="auto"/>
              <w:jc w:val="both"/>
              <w:rPr>
                <w:rFonts w:ascii="Times New Roman" w:hAnsi="Times New Roman"/>
                <w:color w:val="000000"/>
                <w:sz w:val="24"/>
                <w:szCs w:val="24"/>
                <w:lang w:eastAsia="cs-CZ"/>
              </w:rPr>
            </w:pPr>
            <w:r w:rsidRPr="00B0757A">
              <w:rPr>
                <w:rFonts w:ascii="Times New Roman" w:hAnsi="Times New Roman"/>
                <w:color w:val="000000"/>
                <w:sz w:val="24"/>
                <w:szCs w:val="24"/>
                <w:lang w:eastAsia="cs-CZ"/>
              </w:rPr>
              <w:t>0</w:t>
            </w:r>
          </w:p>
        </w:tc>
      </w:tr>
    </w:tbl>
    <w:p w:rsidR="00E771FF" w:rsidRDefault="00E771FF">
      <w:pPr>
        <w:rPr>
          <w:rFonts w:ascii="Times New Roman" w:hAnsi="Times New Roman"/>
          <w:sz w:val="24"/>
          <w:szCs w:val="24"/>
        </w:rPr>
      </w:pPr>
    </w:p>
    <w:p w:rsidR="00E771FF" w:rsidRDefault="00E771FF">
      <w:pPr>
        <w:rPr>
          <w:rFonts w:ascii="Times New Roman" w:hAnsi="Times New Roman"/>
          <w:sz w:val="24"/>
          <w:szCs w:val="24"/>
        </w:rPr>
      </w:pPr>
      <w:r>
        <w:rPr>
          <w:rFonts w:ascii="Times New Roman" w:hAnsi="Times New Roman"/>
          <w:sz w:val="24"/>
          <w:szCs w:val="24"/>
        </w:rPr>
        <w:br w:type="page"/>
      </w:r>
    </w:p>
    <w:p w:rsidR="00E771FF" w:rsidRDefault="00E771FF">
      <w:pPr>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Obr. 3 Nejvýznamnější denně používaná sociální média</w:t>
      </w:r>
    </w:p>
    <w:p w:rsidR="00E771FF" w:rsidRPr="00B87D62" w:rsidRDefault="00E771FF" w:rsidP="000E6D65">
      <w:pPr>
        <w:spacing w:line="360" w:lineRule="auto"/>
        <w:jc w:val="both"/>
        <w:rPr>
          <w:rFonts w:ascii="Times New Roman" w:hAnsi="Times New Roman"/>
          <w:sz w:val="24"/>
          <w:szCs w:val="24"/>
        </w:rPr>
      </w:pPr>
      <w:r w:rsidRPr="007334F5">
        <w:rPr>
          <w:rFonts w:ascii="Times New Roman" w:hAnsi="Times New Roman"/>
          <w:noProof/>
          <w:sz w:val="24"/>
          <w:szCs w:val="24"/>
          <w:lang w:eastAsia="cs-CZ"/>
        </w:rPr>
        <w:pict>
          <v:shape id="Graf 4" o:spid="_x0000_i1027" type="#_x0000_t75" style="width:361.5pt;height:216.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">
            <v:imagedata r:id="rId9" o:title=""/>
            <o:lock v:ext="edit" aspectratio="f"/>
          </v:shape>
        </w:pict>
      </w:r>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Nejvíce používaný je opět e – mail (54,1%). Na druhém místě je Facebook (27%) a na třetím oproti předchozí otázce skončil Youtube (18,1%). Ostatní média měla 0%.</w:t>
      </w: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b/>
          <w:sz w:val="24"/>
          <w:szCs w:val="24"/>
        </w:rPr>
      </w:pPr>
      <w:r>
        <w:rPr>
          <w:rFonts w:ascii="Times New Roman" w:hAnsi="Times New Roman"/>
          <w:sz w:val="24"/>
          <w:szCs w:val="24"/>
        </w:rPr>
        <w:t xml:space="preserve">Otázka č. 5: </w:t>
      </w:r>
      <w:r>
        <w:rPr>
          <w:rFonts w:ascii="Times New Roman" w:hAnsi="Times New Roman"/>
          <w:b/>
          <w:sz w:val="24"/>
          <w:szCs w:val="24"/>
        </w:rPr>
        <w:t>Které sociální médium používáte nejčastěji</w:t>
      </w:r>
    </w:p>
    <w:p w:rsidR="00E771FF" w:rsidRDefault="00E771FF" w:rsidP="000E6D65">
      <w:pPr>
        <w:spacing w:line="360" w:lineRule="auto"/>
        <w:jc w:val="both"/>
        <w:rPr>
          <w:rFonts w:ascii="Times New Roman" w:hAnsi="Times New Roman"/>
          <w:sz w:val="24"/>
          <w:szCs w:val="24"/>
        </w:rPr>
      </w:pPr>
      <w:r>
        <w:rPr>
          <w:rFonts w:ascii="Times New Roman" w:hAnsi="Times New Roman"/>
          <w:b/>
          <w:sz w:val="24"/>
          <w:szCs w:val="24"/>
        </w:rPr>
        <w:tab/>
      </w:r>
      <w:r>
        <w:rPr>
          <w:rFonts w:ascii="Times New Roman" w:hAnsi="Times New Roman"/>
          <w:sz w:val="24"/>
          <w:szCs w:val="24"/>
        </w:rPr>
        <w:t xml:space="preserve">Otázkou jsme chtěli zjistit, na kterém sociální médium jsou respondenti nejčastěji přítomni a aktivní. Otázka byla otevřená, bez možností výběru. Respondenti se měli vyjádřit jedním slovem. </w:t>
      </w:r>
    </w:p>
    <w:p w:rsidR="00E771FF" w:rsidRDefault="00E771FF">
      <w:pPr>
        <w:rPr>
          <w:rFonts w:ascii="Times New Roman" w:hAnsi="Times New Roman"/>
          <w:sz w:val="24"/>
          <w:szCs w:val="24"/>
        </w:rPr>
      </w:pPr>
      <w:r>
        <w:rPr>
          <w:rFonts w:ascii="Times New Roman" w:hAnsi="Times New Roman"/>
          <w:sz w:val="24"/>
          <w:szCs w:val="24"/>
        </w:rPr>
        <w:br w:type="page"/>
      </w:r>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Obr. 4 Nejčastěji aktivně používaná média</w:t>
      </w:r>
    </w:p>
    <w:p w:rsidR="00E771FF" w:rsidRDefault="00E771FF" w:rsidP="000E6D65">
      <w:pPr>
        <w:spacing w:line="360" w:lineRule="auto"/>
        <w:jc w:val="both"/>
        <w:rPr>
          <w:rFonts w:ascii="Times New Roman" w:hAnsi="Times New Roman"/>
          <w:sz w:val="24"/>
          <w:szCs w:val="24"/>
        </w:rPr>
      </w:pPr>
      <w:r w:rsidRPr="007334F5">
        <w:rPr>
          <w:rFonts w:ascii="Times New Roman" w:hAnsi="Times New Roman"/>
          <w:noProof/>
          <w:sz w:val="24"/>
          <w:szCs w:val="24"/>
          <w:lang w:eastAsia="cs-CZ"/>
        </w:rPr>
        <w:pict>
          <v:shape id="Graf 8" o:spid="_x0000_i1028" type="#_x0000_t75" style="width:361.5pt;height:216.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">
            <v:imagedata r:id="rId10" o:title=""/>
            <o:lock v:ext="edit" aspectratio="f"/>
          </v:shape>
        </w:pict>
      </w:r>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Nejpoužívanější je E – mail (41 %) a Facebook (32 %). Televize je zastoupena 23 %, Youtube 4 %.</w:t>
      </w:r>
    </w:p>
    <w:p w:rsidR="00E771FF" w:rsidRDefault="00E771FF" w:rsidP="000E6D65">
      <w:pPr>
        <w:spacing w:line="360" w:lineRule="auto"/>
        <w:jc w:val="both"/>
        <w:rPr>
          <w:rFonts w:ascii="Times New Roman" w:hAnsi="Times New Roman"/>
          <w:b/>
          <w:sz w:val="24"/>
          <w:szCs w:val="24"/>
        </w:rPr>
      </w:pPr>
      <w:r>
        <w:rPr>
          <w:rFonts w:ascii="Times New Roman" w:hAnsi="Times New Roman"/>
          <w:sz w:val="24"/>
          <w:szCs w:val="24"/>
        </w:rPr>
        <w:t xml:space="preserve">Otázka č. 6: </w:t>
      </w:r>
      <w:r>
        <w:rPr>
          <w:rFonts w:ascii="Times New Roman" w:hAnsi="Times New Roman"/>
          <w:b/>
          <w:sz w:val="24"/>
          <w:szCs w:val="24"/>
        </w:rPr>
        <w:t>K jakému účelu daná média používáte?</w:t>
      </w:r>
    </w:p>
    <w:p w:rsidR="00E771FF" w:rsidRDefault="00E771FF" w:rsidP="000E6D65">
      <w:pPr>
        <w:spacing w:line="360" w:lineRule="auto"/>
        <w:jc w:val="both"/>
        <w:rPr>
          <w:rFonts w:ascii="Times New Roman" w:hAnsi="Times New Roman"/>
          <w:sz w:val="24"/>
          <w:szCs w:val="24"/>
        </w:rPr>
      </w:pPr>
      <w:r>
        <w:rPr>
          <w:rFonts w:ascii="Times New Roman" w:hAnsi="Times New Roman"/>
          <w:b/>
          <w:sz w:val="24"/>
          <w:szCs w:val="24"/>
        </w:rPr>
        <w:tab/>
      </w:r>
      <w:r>
        <w:rPr>
          <w:rFonts w:ascii="Times New Roman" w:hAnsi="Times New Roman"/>
          <w:sz w:val="24"/>
          <w:szCs w:val="24"/>
        </w:rPr>
        <w:t>Cílem bylo zjistit, za jakým účelem se zakroužkovaná média z předchozích otázek používají. Odpovídalo 100 respondentů. Bylo možno kroužkovat více možností. Motivace, za kterou jsou daná média používaná, nám ukáže jakým způsobem a stylem komunikovat při kampani na sociálních médiích.</w:t>
      </w:r>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Obr. 5 Motivace k používání sociálních médií</w:t>
      </w:r>
    </w:p>
    <w:p w:rsidR="00E771FF" w:rsidRPr="00687534" w:rsidRDefault="00E771FF" w:rsidP="000E6D65">
      <w:pPr>
        <w:spacing w:line="360" w:lineRule="auto"/>
        <w:jc w:val="both"/>
        <w:rPr>
          <w:rFonts w:ascii="Times New Roman" w:hAnsi="Times New Roman"/>
          <w:sz w:val="24"/>
          <w:szCs w:val="24"/>
        </w:rPr>
      </w:pPr>
      <w:r w:rsidRPr="007334F5">
        <w:rPr>
          <w:rFonts w:ascii="Times New Roman" w:hAnsi="Times New Roman"/>
          <w:noProof/>
          <w:sz w:val="24"/>
          <w:szCs w:val="24"/>
          <w:lang w:eastAsia="cs-CZ"/>
        </w:rPr>
        <w:pict>
          <v:shape id="_x0000_i1029" type="#_x0000_t75" style="width:396pt;height:216.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">
            <v:imagedata r:id="rId11" o:title=""/>
            <o:lock v:ext="edit" aspectratio="f"/>
          </v:shape>
        </w:pict>
      </w:r>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Nejčastějšími důvody uváděnými pro používání médií byla práce (36,7 %) a styk s přáteli (30,6 %). Pro zábavu používají sociální média 20,4 % respondentů a ke vzdělávání 12,3 %. Variantu jiné nezvolil nikdo 0 %.</w:t>
      </w: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b/>
          <w:sz w:val="24"/>
          <w:szCs w:val="24"/>
        </w:rPr>
      </w:pPr>
      <w:r>
        <w:rPr>
          <w:rFonts w:ascii="Times New Roman" w:hAnsi="Times New Roman"/>
          <w:sz w:val="24"/>
          <w:szCs w:val="24"/>
        </w:rPr>
        <w:t xml:space="preserve">Otázka č. 7: </w:t>
      </w:r>
      <w:r>
        <w:rPr>
          <w:rFonts w:ascii="Times New Roman" w:hAnsi="Times New Roman"/>
          <w:b/>
          <w:sz w:val="24"/>
          <w:szCs w:val="24"/>
        </w:rPr>
        <w:t>Máte zájem o získávání informací o resortu a dění v něm?</w:t>
      </w:r>
    </w:p>
    <w:p w:rsidR="00E771FF" w:rsidRDefault="00E771FF" w:rsidP="000E6D65">
      <w:pPr>
        <w:spacing w:line="360" w:lineRule="auto"/>
        <w:jc w:val="both"/>
        <w:rPr>
          <w:rFonts w:ascii="Times New Roman" w:hAnsi="Times New Roman"/>
          <w:sz w:val="24"/>
          <w:szCs w:val="24"/>
        </w:rPr>
      </w:pPr>
      <w:r>
        <w:rPr>
          <w:rFonts w:ascii="Times New Roman" w:hAnsi="Times New Roman"/>
          <w:b/>
          <w:sz w:val="24"/>
          <w:szCs w:val="24"/>
        </w:rPr>
        <w:tab/>
      </w:r>
      <w:r>
        <w:rPr>
          <w:rFonts w:ascii="Times New Roman" w:hAnsi="Times New Roman"/>
          <w:sz w:val="24"/>
          <w:szCs w:val="24"/>
        </w:rPr>
        <w:t xml:space="preserve">Cílem bylo zjistit, jestli hráči, kteří si přijedou zahrát na Prosper Golf Resort Čeladná mají zájem získávat informace o resortu, aby nebyli zbytečně obtěžováni nevyžádanými informacemi. </w:t>
      </w:r>
    </w:p>
    <w:p w:rsidR="00E771FF" w:rsidRDefault="00E771FF" w:rsidP="000E6D65">
      <w:pPr>
        <w:spacing w:line="360" w:lineRule="auto"/>
        <w:jc w:val="both"/>
        <w:rPr>
          <w:rFonts w:ascii="Times New Roman" w:hAnsi="Times New Roman"/>
          <w:sz w:val="24"/>
          <w:szCs w:val="24"/>
          <w:vertAlign w:val="superscript"/>
        </w:rPr>
      </w:pPr>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Obr. 6 Získávání informací o resortu</w:t>
      </w:r>
    </w:p>
    <w:p w:rsidR="00E771FF" w:rsidRDefault="00E771FF" w:rsidP="000E6D65">
      <w:pPr>
        <w:spacing w:line="360" w:lineRule="auto"/>
        <w:jc w:val="both"/>
        <w:rPr>
          <w:rFonts w:ascii="Times New Roman" w:hAnsi="Times New Roman"/>
          <w:sz w:val="24"/>
          <w:szCs w:val="24"/>
        </w:rPr>
      </w:pPr>
      <w:r w:rsidRPr="007334F5">
        <w:rPr>
          <w:rFonts w:ascii="Times New Roman" w:hAnsi="Times New Roman"/>
          <w:noProof/>
          <w:sz w:val="24"/>
          <w:szCs w:val="24"/>
          <w:lang w:eastAsia="cs-CZ"/>
        </w:rPr>
        <w:pict>
          <v:shape id="Graf 2" o:spid="_x0000_i1030" type="#_x0000_t75" style="width:378pt;height:216.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">
            <v:imagedata r:id="rId12" o:title=""/>
            <o:lock v:ext="edit" aspectratio="f"/>
          </v:shape>
        </w:pict>
      </w:r>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Odpovídalo 100 respondentů. Informace by si přálo dostávat71 % hráčů, 17 % nemá zájem a 3 % neví.</w:t>
      </w: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b/>
          <w:sz w:val="24"/>
          <w:szCs w:val="24"/>
        </w:rPr>
      </w:pPr>
      <w:r>
        <w:rPr>
          <w:rFonts w:ascii="Times New Roman" w:hAnsi="Times New Roman"/>
          <w:sz w:val="24"/>
          <w:szCs w:val="24"/>
        </w:rPr>
        <w:t xml:space="preserve">Otázka č. 8: </w:t>
      </w:r>
      <w:r>
        <w:rPr>
          <w:rFonts w:ascii="Times New Roman" w:hAnsi="Times New Roman"/>
          <w:b/>
          <w:sz w:val="24"/>
          <w:szCs w:val="24"/>
        </w:rPr>
        <w:t>V případě zájmu, která média byste preferoval/a?</w:t>
      </w:r>
    </w:p>
    <w:p w:rsidR="00E771FF" w:rsidRDefault="00E771FF" w:rsidP="000E6D65">
      <w:pPr>
        <w:spacing w:line="360" w:lineRule="auto"/>
        <w:jc w:val="both"/>
        <w:rPr>
          <w:rFonts w:ascii="Times New Roman" w:hAnsi="Times New Roman"/>
          <w:sz w:val="24"/>
          <w:szCs w:val="24"/>
        </w:rPr>
      </w:pPr>
      <w:r>
        <w:rPr>
          <w:rFonts w:ascii="Times New Roman" w:hAnsi="Times New Roman"/>
          <w:b/>
          <w:sz w:val="24"/>
          <w:szCs w:val="24"/>
        </w:rPr>
        <w:tab/>
      </w:r>
      <w:r>
        <w:rPr>
          <w:rFonts w:ascii="Times New Roman" w:hAnsi="Times New Roman"/>
          <w:sz w:val="24"/>
          <w:szCs w:val="24"/>
        </w:rPr>
        <w:t xml:space="preserve">Cílem otázky bylo zjistit, které médium by bylo nejvhodnější pro komunikaci Prosper Golf Resortu Čeladná s hráči. Otázka má ukázat a porovnat s předchozími otázkami, na která média zaměřit marketingovou strategii. Odpovídalo 100 respondentů, každý mohl kroužkovat více možností. </w:t>
      </w:r>
    </w:p>
    <w:p w:rsidR="00E771FF" w:rsidRDefault="00E771FF">
      <w:pPr>
        <w:rPr>
          <w:rFonts w:ascii="Times New Roman" w:hAnsi="Times New Roman"/>
          <w:sz w:val="24"/>
          <w:szCs w:val="24"/>
        </w:rPr>
      </w:pPr>
      <w:r>
        <w:rPr>
          <w:rFonts w:ascii="Times New Roman" w:hAnsi="Times New Roman"/>
          <w:sz w:val="24"/>
          <w:szCs w:val="24"/>
        </w:rPr>
        <w:br w:type="page"/>
      </w:r>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Tabulka 4 Preference sociálních médií</w:t>
      </w:r>
    </w:p>
    <w:tbl>
      <w:tblPr>
        <w:tblW w:w="9644" w:type="dxa"/>
        <w:tblInd w:w="65" w:type="dxa"/>
        <w:tblCellMar>
          <w:left w:w="70" w:type="dxa"/>
          <w:right w:w="70" w:type="dxa"/>
        </w:tblCellMar>
        <w:tblLook w:val="00A0"/>
      </w:tblPr>
      <w:tblGrid>
        <w:gridCol w:w="910"/>
        <w:gridCol w:w="847"/>
        <w:gridCol w:w="1077"/>
        <w:gridCol w:w="894"/>
        <w:gridCol w:w="967"/>
        <w:gridCol w:w="1020"/>
        <w:gridCol w:w="1243"/>
        <w:gridCol w:w="727"/>
        <w:gridCol w:w="1047"/>
        <w:gridCol w:w="900"/>
      </w:tblGrid>
      <w:tr w:rsidR="00E771FF" w:rsidRPr="007334F5" w:rsidTr="000E6D65">
        <w:trPr>
          <w:trHeight w:val="315"/>
        </w:trPr>
        <w:tc>
          <w:tcPr>
            <w:tcW w:w="9644" w:type="dxa"/>
            <w:gridSpan w:val="10"/>
            <w:tcBorders>
              <w:top w:val="single" w:sz="4" w:space="0" w:color="auto"/>
              <w:left w:val="single" w:sz="4" w:space="0" w:color="auto"/>
              <w:bottom w:val="single" w:sz="4" w:space="0" w:color="auto"/>
              <w:right w:val="single" w:sz="4" w:space="0" w:color="auto"/>
            </w:tcBorders>
            <w:noWrap/>
            <w:vAlign w:val="bottom"/>
          </w:tcPr>
          <w:p w:rsidR="00E771FF" w:rsidRPr="00D136B3" w:rsidRDefault="00E771FF" w:rsidP="000E6D65">
            <w:pPr>
              <w:spacing w:after="0" w:line="240" w:lineRule="auto"/>
              <w:jc w:val="both"/>
              <w:rPr>
                <w:rFonts w:ascii="Times New Roman" w:hAnsi="Times New Roman"/>
                <w:color w:val="000000"/>
                <w:sz w:val="24"/>
                <w:szCs w:val="24"/>
                <w:lang w:eastAsia="cs-CZ"/>
              </w:rPr>
            </w:pPr>
            <w:r w:rsidRPr="00D136B3">
              <w:rPr>
                <w:rFonts w:ascii="Times New Roman" w:hAnsi="Times New Roman"/>
                <w:color w:val="000000"/>
                <w:sz w:val="24"/>
                <w:szCs w:val="24"/>
                <w:lang w:eastAsia="cs-CZ"/>
              </w:rPr>
              <w:t>8. V případě zájmu, která média byste preferoval/a?</w:t>
            </w:r>
          </w:p>
        </w:tc>
      </w:tr>
      <w:tr w:rsidR="00E771FF" w:rsidRPr="007334F5" w:rsidTr="000E6D65">
        <w:trPr>
          <w:trHeight w:val="315"/>
        </w:trPr>
        <w:tc>
          <w:tcPr>
            <w:tcW w:w="980" w:type="dxa"/>
            <w:tcBorders>
              <w:top w:val="nil"/>
              <w:left w:val="single" w:sz="4" w:space="0" w:color="auto"/>
              <w:bottom w:val="single" w:sz="4" w:space="0" w:color="auto"/>
              <w:right w:val="single" w:sz="4" w:space="0" w:color="auto"/>
            </w:tcBorders>
            <w:noWrap/>
            <w:vAlign w:val="bottom"/>
          </w:tcPr>
          <w:p w:rsidR="00E771FF" w:rsidRPr="00D136B3" w:rsidRDefault="00E771FF" w:rsidP="000E6D65">
            <w:pPr>
              <w:spacing w:after="0" w:line="240" w:lineRule="auto"/>
              <w:jc w:val="both"/>
              <w:rPr>
                <w:rFonts w:ascii="Times New Roman" w:hAnsi="Times New Roman"/>
                <w:color w:val="000000"/>
                <w:sz w:val="24"/>
                <w:szCs w:val="24"/>
                <w:lang w:eastAsia="cs-CZ"/>
              </w:rPr>
            </w:pPr>
            <w:r w:rsidRPr="00D136B3">
              <w:rPr>
                <w:rFonts w:ascii="Times New Roman" w:hAnsi="Times New Roman"/>
                <w:color w:val="000000"/>
                <w:sz w:val="24"/>
                <w:szCs w:val="24"/>
                <w:lang w:eastAsia="cs-CZ"/>
              </w:rPr>
              <w:t>Varianta</w:t>
            </w:r>
          </w:p>
        </w:tc>
        <w:tc>
          <w:tcPr>
            <w:tcW w:w="847" w:type="dxa"/>
            <w:tcBorders>
              <w:top w:val="nil"/>
              <w:left w:val="nil"/>
              <w:bottom w:val="single" w:sz="4" w:space="0" w:color="auto"/>
              <w:right w:val="single" w:sz="4" w:space="0" w:color="auto"/>
            </w:tcBorders>
            <w:noWrap/>
            <w:vAlign w:val="bottom"/>
          </w:tcPr>
          <w:p w:rsidR="00E771FF" w:rsidRPr="00D136B3" w:rsidRDefault="00E771FF" w:rsidP="000E6D65">
            <w:pPr>
              <w:spacing w:after="0" w:line="240" w:lineRule="auto"/>
              <w:jc w:val="both"/>
              <w:rPr>
                <w:rFonts w:ascii="Times New Roman" w:hAnsi="Times New Roman"/>
                <w:color w:val="000000"/>
                <w:sz w:val="24"/>
                <w:szCs w:val="24"/>
                <w:lang w:eastAsia="cs-CZ"/>
              </w:rPr>
            </w:pPr>
            <w:r w:rsidRPr="00D136B3">
              <w:rPr>
                <w:rFonts w:ascii="Times New Roman" w:hAnsi="Times New Roman"/>
                <w:color w:val="000000"/>
                <w:sz w:val="24"/>
                <w:szCs w:val="24"/>
                <w:lang w:eastAsia="cs-CZ"/>
              </w:rPr>
              <w:t>Twitter</w:t>
            </w:r>
          </w:p>
        </w:tc>
        <w:tc>
          <w:tcPr>
            <w:tcW w:w="1077" w:type="dxa"/>
            <w:tcBorders>
              <w:top w:val="nil"/>
              <w:left w:val="nil"/>
              <w:bottom w:val="single" w:sz="4" w:space="0" w:color="auto"/>
              <w:right w:val="single" w:sz="4" w:space="0" w:color="auto"/>
            </w:tcBorders>
            <w:noWrap/>
            <w:vAlign w:val="bottom"/>
          </w:tcPr>
          <w:p w:rsidR="00E771FF" w:rsidRPr="00D136B3" w:rsidRDefault="00E771FF" w:rsidP="000E6D65">
            <w:pPr>
              <w:spacing w:after="0" w:line="240" w:lineRule="auto"/>
              <w:jc w:val="both"/>
              <w:rPr>
                <w:rFonts w:ascii="Times New Roman" w:hAnsi="Times New Roman"/>
                <w:color w:val="000000"/>
                <w:sz w:val="24"/>
                <w:szCs w:val="24"/>
                <w:lang w:eastAsia="cs-CZ"/>
              </w:rPr>
            </w:pPr>
            <w:r w:rsidRPr="00D136B3">
              <w:rPr>
                <w:rFonts w:ascii="Times New Roman" w:hAnsi="Times New Roman"/>
                <w:color w:val="000000"/>
                <w:sz w:val="24"/>
                <w:szCs w:val="24"/>
                <w:lang w:eastAsia="cs-CZ"/>
              </w:rPr>
              <w:t>Facebook</w:t>
            </w:r>
          </w:p>
        </w:tc>
        <w:tc>
          <w:tcPr>
            <w:tcW w:w="894" w:type="dxa"/>
            <w:tcBorders>
              <w:top w:val="nil"/>
              <w:left w:val="nil"/>
              <w:bottom w:val="single" w:sz="4" w:space="0" w:color="auto"/>
              <w:right w:val="single" w:sz="4" w:space="0" w:color="auto"/>
            </w:tcBorders>
            <w:noWrap/>
            <w:vAlign w:val="bottom"/>
          </w:tcPr>
          <w:p w:rsidR="00E771FF" w:rsidRPr="00D136B3" w:rsidRDefault="00E771FF" w:rsidP="000E6D65">
            <w:pPr>
              <w:spacing w:after="0" w:line="240" w:lineRule="auto"/>
              <w:jc w:val="both"/>
              <w:rPr>
                <w:rFonts w:ascii="Times New Roman" w:hAnsi="Times New Roman"/>
                <w:color w:val="000000"/>
                <w:sz w:val="24"/>
                <w:szCs w:val="24"/>
                <w:lang w:eastAsia="cs-CZ"/>
              </w:rPr>
            </w:pPr>
            <w:r w:rsidRPr="00D136B3">
              <w:rPr>
                <w:rFonts w:ascii="Times New Roman" w:hAnsi="Times New Roman"/>
                <w:color w:val="000000"/>
                <w:sz w:val="24"/>
                <w:szCs w:val="24"/>
                <w:lang w:eastAsia="cs-CZ"/>
              </w:rPr>
              <w:t>E - mail</w:t>
            </w:r>
          </w:p>
        </w:tc>
        <w:tc>
          <w:tcPr>
            <w:tcW w:w="967" w:type="dxa"/>
            <w:tcBorders>
              <w:top w:val="nil"/>
              <w:left w:val="nil"/>
              <w:bottom w:val="single" w:sz="4" w:space="0" w:color="auto"/>
              <w:right w:val="single" w:sz="4" w:space="0" w:color="auto"/>
            </w:tcBorders>
            <w:noWrap/>
            <w:vAlign w:val="bottom"/>
          </w:tcPr>
          <w:p w:rsidR="00E771FF" w:rsidRPr="00D136B3" w:rsidRDefault="00E771FF" w:rsidP="000E6D65">
            <w:pPr>
              <w:spacing w:after="0" w:line="240" w:lineRule="auto"/>
              <w:jc w:val="both"/>
              <w:rPr>
                <w:rFonts w:ascii="Times New Roman" w:hAnsi="Times New Roman"/>
                <w:color w:val="000000"/>
                <w:sz w:val="24"/>
                <w:szCs w:val="24"/>
                <w:lang w:eastAsia="cs-CZ"/>
              </w:rPr>
            </w:pPr>
            <w:r w:rsidRPr="00D136B3">
              <w:rPr>
                <w:rFonts w:ascii="Times New Roman" w:hAnsi="Times New Roman"/>
                <w:color w:val="000000"/>
                <w:sz w:val="24"/>
                <w:szCs w:val="24"/>
                <w:lang w:eastAsia="cs-CZ"/>
              </w:rPr>
              <w:t>Youtube</w:t>
            </w:r>
          </w:p>
        </w:tc>
        <w:tc>
          <w:tcPr>
            <w:tcW w:w="1020" w:type="dxa"/>
            <w:tcBorders>
              <w:top w:val="nil"/>
              <w:left w:val="nil"/>
              <w:bottom w:val="single" w:sz="4" w:space="0" w:color="auto"/>
              <w:right w:val="single" w:sz="4" w:space="0" w:color="auto"/>
            </w:tcBorders>
            <w:noWrap/>
            <w:vAlign w:val="bottom"/>
          </w:tcPr>
          <w:p w:rsidR="00E771FF" w:rsidRPr="00D136B3" w:rsidRDefault="00E771FF" w:rsidP="000E6D65">
            <w:pPr>
              <w:spacing w:after="0" w:line="240" w:lineRule="auto"/>
              <w:jc w:val="both"/>
              <w:rPr>
                <w:rFonts w:ascii="Times New Roman" w:hAnsi="Times New Roman"/>
                <w:color w:val="000000"/>
                <w:sz w:val="24"/>
                <w:szCs w:val="24"/>
                <w:lang w:eastAsia="cs-CZ"/>
              </w:rPr>
            </w:pPr>
            <w:r w:rsidRPr="00D136B3">
              <w:rPr>
                <w:rFonts w:ascii="Times New Roman" w:hAnsi="Times New Roman"/>
                <w:color w:val="000000"/>
                <w:sz w:val="24"/>
                <w:szCs w:val="24"/>
                <w:lang w:eastAsia="cs-CZ"/>
              </w:rPr>
              <w:t>LinkedIn</w:t>
            </w:r>
          </w:p>
        </w:tc>
        <w:tc>
          <w:tcPr>
            <w:tcW w:w="1243" w:type="dxa"/>
            <w:tcBorders>
              <w:top w:val="nil"/>
              <w:left w:val="nil"/>
              <w:bottom w:val="single" w:sz="4" w:space="0" w:color="auto"/>
              <w:right w:val="single" w:sz="4" w:space="0" w:color="auto"/>
            </w:tcBorders>
            <w:noWrap/>
            <w:vAlign w:val="bottom"/>
          </w:tcPr>
          <w:p w:rsidR="00E771FF" w:rsidRPr="00D136B3" w:rsidRDefault="00E771FF" w:rsidP="000E6D65">
            <w:pPr>
              <w:spacing w:after="0" w:line="240" w:lineRule="auto"/>
              <w:jc w:val="both"/>
              <w:rPr>
                <w:rFonts w:ascii="Times New Roman" w:hAnsi="Times New Roman"/>
                <w:color w:val="000000"/>
                <w:sz w:val="24"/>
                <w:szCs w:val="24"/>
                <w:lang w:eastAsia="cs-CZ"/>
              </w:rPr>
            </w:pPr>
            <w:r w:rsidRPr="00D136B3">
              <w:rPr>
                <w:rFonts w:ascii="Times New Roman" w:hAnsi="Times New Roman"/>
                <w:color w:val="000000"/>
                <w:sz w:val="24"/>
                <w:szCs w:val="24"/>
                <w:lang w:eastAsia="cs-CZ"/>
              </w:rPr>
              <w:t>Foursquare</w:t>
            </w:r>
          </w:p>
        </w:tc>
        <w:tc>
          <w:tcPr>
            <w:tcW w:w="727" w:type="dxa"/>
            <w:tcBorders>
              <w:top w:val="nil"/>
              <w:left w:val="nil"/>
              <w:bottom w:val="single" w:sz="4" w:space="0" w:color="auto"/>
              <w:right w:val="single" w:sz="4" w:space="0" w:color="auto"/>
            </w:tcBorders>
            <w:noWrap/>
            <w:vAlign w:val="bottom"/>
          </w:tcPr>
          <w:p w:rsidR="00E771FF" w:rsidRPr="00D136B3" w:rsidRDefault="00E771FF" w:rsidP="000E6D65">
            <w:pPr>
              <w:spacing w:after="0" w:line="240" w:lineRule="auto"/>
              <w:jc w:val="both"/>
              <w:rPr>
                <w:rFonts w:ascii="Times New Roman" w:hAnsi="Times New Roman"/>
                <w:color w:val="000000"/>
                <w:sz w:val="24"/>
                <w:szCs w:val="24"/>
                <w:lang w:eastAsia="cs-CZ"/>
              </w:rPr>
            </w:pPr>
            <w:r w:rsidRPr="00D136B3">
              <w:rPr>
                <w:rFonts w:ascii="Times New Roman" w:hAnsi="Times New Roman"/>
                <w:color w:val="000000"/>
                <w:sz w:val="24"/>
                <w:szCs w:val="24"/>
                <w:lang w:eastAsia="cs-CZ"/>
              </w:rPr>
              <w:t>Blogy</w:t>
            </w:r>
          </w:p>
        </w:tc>
        <w:tc>
          <w:tcPr>
            <w:tcW w:w="1047" w:type="dxa"/>
            <w:tcBorders>
              <w:top w:val="nil"/>
              <w:left w:val="nil"/>
              <w:bottom w:val="single" w:sz="4" w:space="0" w:color="auto"/>
              <w:right w:val="single" w:sz="4" w:space="0" w:color="auto"/>
            </w:tcBorders>
            <w:noWrap/>
            <w:vAlign w:val="bottom"/>
          </w:tcPr>
          <w:p w:rsidR="00E771FF" w:rsidRPr="00D136B3" w:rsidRDefault="00E771FF" w:rsidP="000E6D65">
            <w:pPr>
              <w:spacing w:after="0" w:line="240" w:lineRule="auto"/>
              <w:jc w:val="both"/>
              <w:rPr>
                <w:rFonts w:ascii="Times New Roman" w:hAnsi="Times New Roman"/>
                <w:color w:val="000000"/>
                <w:sz w:val="24"/>
                <w:szCs w:val="24"/>
                <w:lang w:eastAsia="cs-CZ"/>
              </w:rPr>
            </w:pPr>
            <w:r w:rsidRPr="00D136B3">
              <w:rPr>
                <w:rFonts w:ascii="Times New Roman" w:hAnsi="Times New Roman"/>
                <w:color w:val="000000"/>
                <w:sz w:val="24"/>
                <w:szCs w:val="24"/>
                <w:lang w:eastAsia="cs-CZ"/>
              </w:rPr>
              <w:t>MySpace</w:t>
            </w:r>
          </w:p>
        </w:tc>
        <w:tc>
          <w:tcPr>
            <w:tcW w:w="842" w:type="dxa"/>
            <w:tcBorders>
              <w:top w:val="nil"/>
              <w:left w:val="nil"/>
              <w:bottom w:val="single" w:sz="4" w:space="0" w:color="auto"/>
              <w:right w:val="single" w:sz="4" w:space="0" w:color="auto"/>
            </w:tcBorders>
            <w:noWrap/>
            <w:vAlign w:val="bottom"/>
          </w:tcPr>
          <w:p w:rsidR="00E771FF" w:rsidRPr="00D136B3" w:rsidRDefault="00E771FF" w:rsidP="000E6D65">
            <w:pPr>
              <w:spacing w:after="0" w:line="240" w:lineRule="auto"/>
              <w:jc w:val="both"/>
              <w:rPr>
                <w:rFonts w:ascii="Times New Roman" w:hAnsi="Times New Roman"/>
                <w:color w:val="000000"/>
                <w:sz w:val="24"/>
                <w:szCs w:val="24"/>
                <w:lang w:eastAsia="cs-CZ"/>
              </w:rPr>
            </w:pPr>
            <w:r w:rsidRPr="00D136B3">
              <w:rPr>
                <w:rFonts w:ascii="Times New Roman" w:hAnsi="Times New Roman"/>
                <w:color w:val="000000"/>
                <w:sz w:val="24"/>
                <w:szCs w:val="24"/>
                <w:lang w:eastAsia="cs-CZ"/>
              </w:rPr>
              <w:t>Nemám zájem</w:t>
            </w:r>
          </w:p>
        </w:tc>
      </w:tr>
      <w:tr w:rsidR="00E771FF" w:rsidRPr="007334F5" w:rsidTr="000E6D65">
        <w:trPr>
          <w:trHeight w:val="315"/>
        </w:trPr>
        <w:tc>
          <w:tcPr>
            <w:tcW w:w="980" w:type="dxa"/>
            <w:tcBorders>
              <w:top w:val="nil"/>
              <w:left w:val="single" w:sz="4" w:space="0" w:color="auto"/>
              <w:bottom w:val="single" w:sz="4" w:space="0" w:color="auto"/>
              <w:right w:val="single" w:sz="4" w:space="0" w:color="auto"/>
            </w:tcBorders>
            <w:noWrap/>
            <w:vAlign w:val="bottom"/>
          </w:tcPr>
          <w:p w:rsidR="00E771FF" w:rsidRPr="00D136B3" w:rsidRDefault="00E771FF" w:rsidP="000E6D65">
            <w:pPr>
              <w:spacing w:after="0" w:line="240" w:lineRule="auto"/>
              <w:jc w:val="both"/>
              <w:rPr>
                <w:rFonts w:ascii="Times New Roman" w:hAnsi="Times New Roman"/>
                <w:color w:val="000000"/>
                <w:sz w:val="24"/>
                <w:szCs w:val="24"/>
                <w:lang w:eastAsia="cs-CZ"/>
              </w:rPr>
            </w:pPr>
            <w:r w:rsidRPr="00D136B3">
              <w:rPr>
                <w:rFonts w:ascii="Times New Roman" w:hAnsi="Times New Roman"/>
                <w:color w:val="000000"/>
                <w:sz w:val="24"/>
                <w:szCs w:val="24"/>
                <w:lang w:eastAsia="cs-CZ"/>
              </w:rPr>
              <w:t>Procenta</w:t>
            </w:r>
          </w:p>
        </w:tc>
        <w:tc>
          <w:tcPr>
            <w:tcW w:w="847" w:type="dxa"/>
            <w:tcBorders>
              <w:top w:val="nil"/>
              <w:left w:val="nil"/>
              <w:bottom w:val="single" w:sz="4" w:space="0" w:color="auto"/>
              <w:right w:val="single" w:sz="4" w:space="0" w:color="auto"/>
            </w:tcBorders>
            <w:noWrap/>
            <w:vAlign w:val="bottom"/>
          </w:tcPr>
          <w:p w:rsidR="00E771FF" w:rsidRPr="00D136B3" w:rsidRDefault="00E771FF" w:rsidP="000E6D65">
            <w:pPr>
              <w:spacing w:after="0" w:line="240" w:lineRule="auto"/>
              <w:jc w:val="both"/>
              <w:rPr>
                <w:rFonts w:ascii="Times New Roman" w:hAnsi="Times New Roman"/>
                <w:color w:val="000000"/>
                <w:sz w:val="24"/>
                <w:szCs w:val="24"/>
                <w:lang w:eastAsia="cs-CZ"/>
              </w:rPr>
            </w:pPr>
            <w:r w:rsidRPr="00D136B3">
              <w:rPr>
                <w:rFonts w:ascii="Times New Roman" w:hAnsi="Times New Roman"/>
                <w:color w:val="000000"/>
                <w:sz w:val="24"/>
                <w:szCs w:val="24"/>
                <w:lang w:eastAsia="cs-CZ"/>
              </w:rPr>
              <w:t>0</w:t>
            </w:r>
          </w:p>
        </w:tc>
        <w:tc>
          <w:tcPr>
            <w:tcW w:w="1077" w:type="dxa"/>
            <w:tcBorders>
              <w:top w:val="nil"/>
              <w:left w:val="nil"/>
              <w:bottom w:val="single" w:sz="4" w:space="0" w:color="auto"/>
              <w:right w:val="single" w:sz="4" w:space="0" w:color="auto"/>
            </w:tcBorders>
            <w:noWrap/>
            <w:vAlign w:val="bottom"/>
          </w:tcPr>
          <w:p w:rsidR="00E771FF" w:rsidRPr="00D136B3" w:rsidRDefault="00E771FF" w:rsidP="000E6D65">
            <w:pPr>
              <w:spacing w:after="0" w:line="240" w:lineRule="auto"/>
              <w:jc w:val="both"/>
              <w:rPr>
                <w:rFonts w:ascii="Times New Roman" w:hAnsi="Times New Roman"/>
                <w:color w:val="000000"/>
                <w:sz w:val="24"/>
                <w:szCs w:val="24"/>
                <w:lang w:eastAsia="cs-CZ"/>
              </w:rPr>
            </w:pPr>
            <w:r w:rsidRPr="00D136B3">
              <w:rPr>
                <w:rFonts w:ascii="Times New Roman" w:hAnsi="Times New Roman"/>
                <w:color w:val="000000"/>
                <w:sz w:val="24"/>
                <w:szCs w:val="24"/>
                <w:lang w:eastAsia="cs-CZ"/>
              </w:rPr>
              <w:t>33</w:t>
            </w:r>
          </w:p>
        </w:tc>
        <w:tc>
          <w:tcPr>
            <w:tcW w:w="894" w:type="dxa"/>
            <w:tcBorders>
              <w:top w:val="nil"/>
              <w:left w:val="nil"/>
              <w:bottom w:val="single" w:sz="4" w:space="0" w:color="auto"/>
              <w:right w:val="single" w:sz="4" w:space="0" w:color="auto"/>
            </w:tcBorders>
            <w:noWrap/>
            <w:vAlign w:val="bottom"/>
          </w:tcPr>
          <w:p w:rsidR="00E771FF" w:rsidRPr="00D136B3" w:rsidRDefault="00E771FF" w:rsidP="000E6D65">
            <w:pPr>
              <w:spacing w:after="0" w:line="240" w:lineRule="auto"/>
              <w:jc w:val="both"/>
              <w:rPr>
                <w:rFonts w:ascii="Times New Roman" w:hAnsi="Times New Roman"/>
                <w:color w:val="000000"/>
                <w:sz w:val="24"/>
                <w:szCs w:val="24"/>
                <w:lang w:eastAsia="cs-CZ"/>
              </w:rPr>
            </w:pPr>
            <w:r>
              <w:rPr>
                <w:rFonts w:ascii="Times New Roman" w:hAnsi="Times New Roman"/>
                <w:color w:val="000000"/>
                <w:sz w:val="24"/>
                <w:szCs w:val="24"/>
                <w:lang w:eastAsia="cs-CZ"/>
              </w:rPr>
              <w:t>60,6</w:t>
            </w:r>
          </w:p>
        </w:tc>
        <w:tc>
          <w:tcPr>
            <w:tcW w:w="967" w:type="dxa"/>
            <w:tcBorders>
              <w:top w:val="nil"/>
              <w:left w:val="nil"/>
              <w:bottom w:val="single" w:sz="4" w:space="0" w:color="auto"/>
              <w:right w:val="single" w:sz="4" w:space="0" w:color="auto"/>
            </w:tcBorders>
            <w:noWrap/>
            <w:vAlign w:val="bottom"/>
          </w:tcPr>
          <w:p w:rsidR="00E771FF" w:rsidRPr="00D136B3" w:rsidRDefault="00E771FF" w:rsidP="000E6D65">
            <w:pPr>
              <w:spacing w:after="0" w:line="240" w:lineRule="auto"/>
              <w:jc w:val="both"/>
              <w:rPr>
                <w:rFonts w:ascii="Times New Roman" w:hAnsi="Times New Roman"/>
                <w:color w:val="000000"/>
                <w:sz w:val="24"/>
                <w:szCs w:val="24"/>
                <w:lang w:eastAsia="cs-CZ"/>
              </w:rPr>
            </w:pPr>
            <w:r>
              <w:rPr>
                <w:rFonts w:ascii="Times New Roman" w:hAnsi="Times New Roman"/>
                <w:color w:val="000000"/>
                <w:sz w:val="24"/>
                <w:szCs w:val="24"/>
                <w:lang w:eastAsia="cs-CZ"/>
              </w:rPr>
              <w:t>9,1</w:t>
            </w:r>
          </w:p>
        </w:tc>
        <w:tc>
          <w:tcPr>
            <w:tcW w:w="1020" w:type="dxa"/>
            <w:tcBorders>
              <w:top w:val="nil"/>
              <w:left w:val="nil"/>
              <w:bottom w:val="single" w:sz="4" w:space="0" w:color="auto"/>
              <w:right w:val="single" w:sz="4" w:space="0" w:color="auto"/>
            </w:tcBorders>
            <w:noWrap/>
            <w:vAlign w:val="bottom"/>
          </w:tcPr>
          <w:p w:rsidR="00E771FF" w:rsidRPr="00D136B3" w:rsidRDefault="00E771FF" w:rsidP="000E6D65">
            <w:pPr>
              <w:spacing w:after="0" w:line="240" w:lineRule="auto"/>
              <w:jc w:val="both"/>
              <w:rPr>
                <w:rFonts w:ascii="Times New Roman" w:hAnsi="Times New Roman"/>
                <w:color w:val="000000"/>
                <w:sz w:val="24"/>
                <w:szCs w:val="24"/>
                <w:lang w:eastAsia="cs-CZ"/>
              </w:rPr>
            </w:pPr>
            <w:r w:rsidRPr="00D136B3">
              <w:rPr>
                <w:rFonts w:ascii="Times New Roman" w:hAnsi="Times New Roman"/>
                <w:color w:val="000000"/>
                <w:sz w:val="24"/>
                <w:szCs w:val="24"/>
                <w:lang w:eastAsia="cs-CZ"/>
              </w:rPr>
              <w:t>0</w:t>
            </w:r>
          </w:p>
        </w:tc>
        <w:tc>
          <w:tcPr>
            <w:tcW w:w="1243" w:type="dxa"/>
            <w:tcBorders>
              <w:top w:val="nil"/>
              <w:left w:val="nil"/>
              <w:bottom w:val="single" w:sz="4" w:space="0" w:color="auto"/>
              <w:right w:val="single" w:sz="4" w:space="0" w:color="auto"/>
            </w:tcBorders>
            <w:noWrap/>
            <w:vAlign w:val="bottom"/>
          </w:tcPr>
          <w:p w:rsidR="00E771FF" w:rsidRPr="00D136B3" w:rsidRDefault="00E771FF" w:rsidP="000E6D65">
            <w:pPr>
              <w:spacing w:after="0" w:line="240" w:lineRule="auto"/>
              <w:jc w:val="both"/>
              <w:rPr>
                <w:rFonts w:ascii="Times New Roman" w:hAnsi="Times New Roman"/>
                <w:color w:val="000000"/>
                <w:sz w:val="24"/>
                <w:szCs w:val="24"/>
                <w:lang w:eastAsia="cs-CZ"/>
              </w:rPr>
            </w:pPr>
            <w:r w:rsidRPr="00D136B3">
              <w:rPr>
                <w:rFonts w:ascii="Times New Roman" w:hAnsi="Times New Roman"/>
                <w:color w:val="000000"/>
                <w:sz w:val="24"/>
                <w:szCs w:val="24"/>
                <w:lang w:eastAsia="cs-CZ"/>
              </w:rPr>
              <w:t>0</w:t>
            </w:r>
          </w:p>
        </w:tc>
        <w:tc>
          <w:tcPr>
            <w:tcW w:w="727" w:type="dxa"/>
            <w:tcBorders>
              <w:top w:val="nil"/>
              <w:left w:val="nil"/>
              <w:bottom w:val="single" w:sz="4" w:space="0" w:color="auto"/>
              <w:right w:val="single" w:sz="4" w:space="0" w:color="auto"/>
            </w:tcBorders>
            <w:noWrap/>
            <w:vAlign w:val="bottom"/>
          </w:tcPr>
          <w:p w:rsidR="00E771FF" w:rsidRPr="00D136B3" w:rsidRDefault="00E771FF" w:rsidP="000E6D65">
            <w:pPr>
              <w:spacing w:after="0" w:line="240" w:lineRule="auto"/>
              <w:jc w:val="both"/>
              <w:rPr>
                <w:rFonts w:ascii="Times New Roman" w:hAnsi="Times New Roman"/>
                <w:color w:val="000000"/>
                <w:sz w:val="24"/>
                <w:szCs w:val="24"/>
                <w:lang w:eastAsia="cs-CZ"/>
              </w:rPr>
            </w:pPr>
            <w:r w:rsidRPr="00D136B3">
              <w:rPr>
                <w:rFonts w:ascii="Times New Roman" w:hAnsi="Times New Roman"/>
                <w:color w:val="000000"/>
                <w:sz w:val="24"/>
                <w:szCs w:val="24"/>
                <w:lang w:eastAsia="cs-CZ"/>
              </w:rPr>
              <w:t>0</w:t>
            </w:r>
          </w:p>
        </w:tc>
        <w:tc>
          <w:tcPr>
            <w:tcW w:w="1047" w:type="dxa"/>
            <w:tcBorders>
              <w:top w:val="nil"/>
              <w:left w:val="nil"/>
              <w:bottom w:val="single" w:sz="4" w:space="0" w:color="auto"/>
              <w:right w:val="single" w:sz="4" w:space="0" w:color="auto"/>
            </w:tcBorders>
            <w:noWrap/>
            <w:vAlign w:val="bottom"/>
          </w:tcPr>
          <w:p w:rsidR="00E771FF" w:rsidRPr="00D136B3" w:rsidRDefault="00E771FF" w:rsidP="000E6D65">
            <w:pPr>
              <w:spacing w:after="0" w:line="240" w:lineRule="auto"/>
              <w:jc w:val="both"/>
              <w:rPr>
                <w:rFonts w:ascii="Times New Roman" w:hAnsi="Times New Roman"/>
                <w:color w:val="000000"/>
                <w:sz w:val="24"/>
                <w:szCs w:val="24"/>
                <w:lang w:eastAsia="cs-CZ"/>
              </w:rPr>
            </w:pPr>
            <w:r w:rsidRPr="00D136B3">
              <w:rPr>
                <w:rFonts w:ascii="Times New Roman" w:hAnsi="Times New Roman"/>
                <w:color w:val="000000"/>
                <w:sz w:val="24"/>
                <w:szCs w:val="24"/>
                <w:lang w:eastAsia="cs-CZ"/>
              </w:rPr>
              <w:t>0</w:t>
            </w:r>
          </w:p>
        </w:tc>
        <w:tc>
          <w:tcPr>
            <w:tcW w:w="842" w:type="dxa"/>
            <w:tcBorders>
              <w:top w:val="nil"/>
              <w:left w:val="nil"/>
              <w:bottom w:val="single" w:sz="4" w:space="0" w:color="auto"/>
              <w:right w:val="single" w:sz="4" w:space="0" w:color="auto"/>
            </w:tcBorders>
            <w:noWrap/>
            <w:vAlign w:val="bottom"/>
          </w:tcPr>
          <w:p w:rsidR="00E771FF" w:rsidRPr="00D136B3" w:rsidRDefault="00E771FF" w:rsidP="000E6D65">
            <w:pPr>
              <w:spacing w:after="0" w:line="240" w:lineRule="auto"/>
              <w:jc w:val="both"/>
              <w:rPr>
                <w:rFonts w:ascii="Times New Roman" w:hAnsi="Times New Roman"/>
                <w:color w:val="000000"/>
                <w:sz w:val="24"/>
                <w:szCs w:val="24"/>
                <w:lang w:eastAsia="cs-CZ"/>
              </w:rPr>
            </w:pPr>
            <w:r w:rsidRPr="00D136B3">
              <w:rPr>
                <w:rFonts w:ascii="Times New Roman" w:hAnsi="Times New Roman"/>
                <w:color w:val="000000"/>
                <w:sz w:val="24"/>
                <w:szCs w:val="24"/>
                <w:lang w:eastAsia="cs-CZ"/>
              </w:rPr>
              <w:t>0</w:t>
            </w:r>
          </w:p>
        </w:tc>
      </w:tr>
    </w:tbl>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Obr. 7 Preference sociálních médií</w:t>
      </w:r>
    </w:p>
    <w:p w:rsidR="00E771FF" w:rsidRDefault="00E771FF" w:rsidP="000E6D65">
      <w:pPr>
        <w:spacing w:line="360" w:lineRule="auto"/>
        <w:jc w:val="both"/>
        <w:rPr>
          <w:rFonts w:ascii="Times New Roman" w:hAnsi="Times New Roman"/>
          <w:sz w:val="24"/>
          <w:szCs w:val="24"/>
        </w:rPr>
      </w:pPr>
      <w:r w:rsidRPr="007334F5">
        <w:rPr>
          <w:rFonts w:ascii="Times New Roman" w:hAnsi="Times New Roman"/>
          <w:noProof/>
          <w:sz w:val="24"/>
          <w:szCs w:val="24"/>
          <w:lang w:eastAsia="cs-CZ"/>
        </w:rPr>
        <w:pict>
          <v:shape id="_x0000_i1031" type="#_x0000_t75" style="width:372.75pt;height:228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">
            <v:imagedata r:id="rId13" o:title="" cropbottom="-58f"/>
            <o:lock v:ext="edit" aspectratio="f"/>
          </v:shape>
        </w:pict>
      </w:r>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Z výzkumu vyplynulo, že nejvíce preferovaným médiem je e-mail (60,6 %), Facebook (30,3 %) a Youtube (9,1 %). Ostatní média 0 %.</w:t>
      </w:r>
    </w:p>
    <w:p w:rsidR="00E771FF" w:rsidRDefault="00E771FF" w:rsidP="000E6D65">
      <w:pPr>
        <w:spacing w:line="360" w:lineRule="auto"/>
        <w:jc w:val="both"/>
        <w:rPr>
          <w:rFonts w:ascii="Times New Roman" w:hAnsi="Times New Roman"/>
          <w:sz w:val="24"/>
          <w:szCs w:val="24"/>
        </w:rPr>
      </w:pPr>
    </w:p>
    <w:p w:rsidR="00E771FF" w:rsidRPr="00404D94" w:rsidRDefault="00E771FF" w:rsidP="000E6D65">
      <w:pPr>
        <w:spacing w:line="360" w:lineRule="auto"/>
        <w:jc w:val="both"/>
        <w:rPr>
          <w:rFonts w:ascii="Times New Roman" w:hAnsi="Times New Roman"/>
          <w:sz w:val="24"/>
          <w:szCs w:val="24"/>
        </w:rPr>
      </w:pPr>
      <w:r>
        <w:rPr>
          <w:rFonts w:ascii="Times New Roman" w:hAnsi="Times New Roman"/>
          <w:sz w:val="24"/>
          <w:szCs w:val="24"/>
        </w:rPr>
        <w:t xml:space="preserve">Otázka č. 9: </w:t>
      </w:r>
      <w:r>
        <w:rPr>
          <w:rFonts w:ascii="Times New Roman" w:hAnsi="Times New Roman"/>
          <w:b/>
          <w:sz w:val="24"/>
          <w:szCs w:val="24"/>
        </w:rPr>
        <w:t xml:space="preserve">Jste? </w:t>
      </w:r>
      <w:r>
        <w:rPr>
          <w:rFonts w:ascii="Times New Roman" w:hAnsi="Times New Roman"/>
          <w:sz w:val="24"/>
          <w:szCs w:val="24"/>
        </w:rPr>
        <w:t>(MUŽ nebo ŽENA)</w:t>
      </w:r>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 xml:space="preserve">Tato otázka byla pokládána z důvodu zjištění složení hráčů z hlediska pohlaví v Prosper Golf Resortu Čeladná. Na otázku odpovědělo 100 respondentů. </w:t>
      </w:r>
    </w:p>
    <w:p w:rsidR="00E771FF" w:rsidRDefault="00E771FF">
      <w:pPr>
        <w:rPr>
          <w:rFonts w:ascii="Times New Roman" w:hAnsi="Times New Roman"/>
          <w:sz w:val="24"/>
          <w:szCs w:val="24"/>
        </w:rPr>
      </w:pPr>
      <w:r>
        <w:rPr>
          <w:rFonts w:ascii="Times New Roman" w:hAnsi="Times New Roman"/>
          <w:sz w:val="24"/>
          <w:szCs w:val="24"/>
        </w:rPr>
        <w:br w:type="page"/>
      </w: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 xml:space="preserve">Tabulka 5 Pohlaví hráčů </w:t>
      </w:r>
    </w:p>
    <w:tbl>
      <w:tblPr>
        <w:tblW w:w="2880" w:type="dxa"/>
        <w:tblInd w:w="65" w:type="dxa"/>
        <w:tblCellMar>
          <w:left w:w="70" w:type="dxa"/>
          <w:right w:w="70" w:type="dxa"/>
        </w:tblCellMar>
        <w:tblLook w:val="00A0"/>
      </w:tblPr>
      <w:tblGrid>
        <w:gridCol w:w="1117"/>
        <w:gridCol w:w="771"/>
        <w:gridCol w:w="922"/>
      </w:tblGrid>
      <w:tr w:rsidR="00E771FF" w:rsidRPr="007334F5" w:rsidTr="00D136B3">
        <w:trPr>
          <w:trHeight w:val="315"/>
        </w:trPr>
        <w:tc>
          <w:tcPr>
            <w:tcW w:w="2880" w:type="dxa"/>
            <w:gridSpan w:val="3"/>
            <w:tcBorders>
              <w:top w:val="single" w:sz="4" w:space="0" w:color="auto"/>
              <w:left w:val="single" w:sz="4" w:space="0" w:color="auto"/>
              <w:bottom w:val="single" w:sz="4" w:space="0" w:color="auto"/>
              <w:right w:val="single" w:sz="4" w:space="0" w:color="auto"/>
            </w:tcBorders>
            <w:noWrap/>
            <w:vAlign w:val="bottom"/>
          </w:tcPr>
          <w:p w:rsidR="00E771FF" w:rsidRPr="00D136B3" w:rsidRDefault="00E771FF" w:rsidP="000E6D65">
            <w:pPr>
              <w:spacing w:after="0" w:line="240" w:lineRule="auto"/>
              <w:jc w:val="both"/>
              <w:rPr>
                <w:rFonts w:ascii="Times New Roman" w:hAnsi="Times New Roman"/>
                <w:color w:val="000000"/>
                <w:sz w:val="24"/>
                <w:szCs w:val="24"/>
                <w:lang w:eastAsia="cs-CZ"/>
              </w:rPr>
            </w:pPr>
            <w:r w:rsidRPr="00D136B3">
              <w:rPr>
                <w:rFonts w:ascii="Times New Roman" w:hAnsi="Times New Roman"/>
                <w:color w:val="000000"/>
                <w:sz w:val="24"/>
                <w:szCs w:val="24"/>
                <w:lang w:eastAsia="cs-CZ"/>
              </w:rPr>
              <w:t>9. Jste?</w:t>
            </w:r>
          </w:p>
        </w:tc>
      </w:tr>
      <w:tr w:rsidR="00E771FF" w:rsidRPr="007334F5" w:rsidTr="00D136B3">
        <w:trPr>
          <w:trHeight w:val="315"/>
        </w:trPr>
        <w:tc>
          <w:tcPr>
            <w:tcW w:w="1187" w:type="dxa"/>
            <w:tcBorders>
              <w:top w:val="nil"/>
              <w:left w:val="single" w:sz="4" w:space="0" w:color="auto"/>
              <w:bottom w:val="single" w:sz="4" w:space="0" w:color="auto"/>
              <w:right w:val="single" w:sz="4" w:space="0" w:color="auto"/>
            </w:tcBorders>
            <w:noWrap/>
            <w:vAlign w:val="bottom"/>
          </w:tcPr>
          <w:p w:rsidR="00E771FF" w:rsidRPr="00D136B3" w:rsidRDefault="00E771FF" w:rsidP="000E6D65">
            <w:pPr>
              <w:spacing w:after="0" w:line="240" w:lineRule="auto"/>
              <w:jc w:val="both"/>
              <w:rPr>
                <w:rFonts w:ascii="Times New Roman" w:hAnsi="Times New Roman"/>
                <w:color w:val="000000"/>
                <w:sz w:val="24"/>
                <w:szCs w:val="24"/>
                <w:lang w:eastAsia="cs-CZ"/>
              </w:rPr>
            </w:pPr>
            <w:r w:rsidRPr="00D136B3">
              <w:rPr>
                <w:rFonts w:ascii="Times New Roman" w:hAnsi="Times New Roman"/>
                <w:color w:val="000000"/>
                <w:sz w:val="24"/>
                <w:szCs w:val="24"/>
                <w:lang w:eastAsia="cs-CZ"/>
              </w:rPr>
              <w:t>Varianta</w:t>
            </w:r>
          </w:p>
        </w:tc>
        <w:tc>
          <w:tcPr>
            <w:tcW w:w="771" w:type="dxa"/>
            <w:tcBorders>
              <w:top w:val="nil"/>
              <w:left w:val="nil"/>
              <w:bottom w:val="single" w:sz="4" w:space="0" w:color="auto"/>
              <w:right w:val="single" w:sz="4" w:space="0" w:color="auto"/>
            </w:tcBorders>
            <w:noWrap/>
            <w:vAlign w:val="bottom"/>
          </w:tcPr>
          <w:p w:rsidR="00E771FF" w:rsidRPr="00D136B3" w:rsidRDefault="00E771FF" w:rsidP="000E6D65">
            <w:pPr>
              <w:spacing w:after="0" w:line="240" w:lineRule="auto"/>
              <w:jc w:val="both"/>
              <w:rPr>
                <w:rFonts w:ascii="Times New Roman" w:hAnsi="Times New Roman"/>
                <w:color w:val="000000"/>
                <w:sz w:val="24"/>
                <w:szCs w:val="24"/>
                <w:lang w:eastAsia="cs-CZ"/>
              </w:rPr>
            </w:pPr>
            <w:r w:rsidRPr="00D136B3">
              <w:rPr>
                <w:rFonts w:ascii="Times New Roman" w:hAnsi="Times New Roman"/>
                <w:color w:val="000000"/>
                <w:sz w:val="24"/>
                <w:szCs w:val="24"/>
                <w:lang w:eastAsia="cs-CZ"/>
              </w:rPr>
              <w:t>MUŽ</w:t>
            </w:r>
          </w:p>
        </w:tc>
        <w:tc>
          <w:tcPr>
            <w:tcW w:w="922" w:type="dxa"/>
            <w:tcBorders>
              <w:top w:val="nil"/>
              <w:left w:val="nil"/>
              <w:bottom w:val="single" w:sz="4" w:space="0" w:color="auto"/>
              <w:right w:val="single" w:sz="4" w:space="0" w:color="auto"/>
            </w:tcBorders>
            <w:noWrap/>
            <w:vAlign w:val="bottom"/>
          </w:tcPr>
          <w:p w:rsidR="00E771FF" w:rsidRPr="00D136B3" w:rsidRDefault="00E771FF" w:rsidP="000E6D65">
            <w:pPr>
              <w:spacing w:after="0" w:line="240" w:lineRule="auto"/>
              <w:jc w:val="both"/>
              <w:rPr>
                <w:rFonts w:ascii="Times New Roman" w:hAnsi="Times New Roman"/>
                <w:color w:val="000000"/>
                <w:sz w:val="24"/>
                <w:szCs w:val="24"/>
                <w:lang w:eastAsia="cs-CZ"/>
              </w:rPr>
            </w:pPr>
            <w:r w:rsidRPr="00D136B3">
              <w:rPr>
                <w:rFonts w:ascii="Times New Roman" w:hAnsi="Times New Roman"/>
                <w:color w:val="000000"/>
                <w:sz w:val="24"/>
                <w:szCs w:val="24"/>
                <w:lang w:eastAsia="cs-CZ"/>
              </w:rPr>
              <w:t>ŽENA</w:t>
            </w:r>
          </w:p>
        </w:tc>
      </w:tr>
      <w:tr w:rsidR="00E771FF" w:rsidRPr="007334F5" w:rsidTr="00D136B3">
        <w:trPr>
          <w:trHeight w:val="315"/>
        </w:trPr>
        <w:tc>
          <w:tcPr>
            <w:tcW w:w="1187" w:type="dxa"/>
            <w:tcBorders>
              <w:top w:val="nil"/>
              <w:left w:val="single" w:sz="4" w:space="0" w:color="auto"/>
              <w:bottom w:val="single" w:sz="4" w:space="0" w:color="auto"/>
              <w:right w:val="single" w:sz="4" w:space="0" w:color="auto"/>
            </w:tcBorders>
            <w:noWrap/>
            <w:vAlign w:val="bottom"/>
          </w:tcPr>
          <w:p w:rsidR="00E771FF" w:rsidRPr="00D136B3" w:rsidRDefault="00E771FF" w:rsidP="000E6D65">
            <w:pPr>
              <w:spacing w:after="0" w:line="240" w:lineRule="auto"/>
              <w:jc w:val="both"/>
              <w:rPr>
                <w:rFonts w:ascii="Times New Roman" w:hAnsi="Times New Roman"/>
                <w:color w:val="000000"/>
                <w:sz w:val="24"/>
                <w:szCs w:val="24"/>
                <w:lang w:eastAsia="cs-CZ"/>
              </w:rPr>
            </w:pPr>
            <w:r w:rsidRPr="00D136B3">
              <w:rPr>
                <w:rFonts w:ascii="Times New Roman" w:hAnsi="Times New Roman"/>
                <w:color w:val="000000"/>
                <w:sz w:val="24"/>
                <w:szCs w:val="24"/>
                <w:lang w:eastAsia="cs-CZ"/>
              </w:rPr>
              <w:t>Četnost</w:t>
            </w:r>
          </w:p>
        </w:tc>
        <w:tc>
          <w:tcPr>
            <w:tcW w:w="771" w:type="dxa"/>
            <w:tcBorders>
              <w:top w:val="nil"/>
              <w:left w:val="nil"/>
              <w:bottom w:val="single" w:sz="4" w:space="0" w:color="auto"/>
              <w:right w:val="single" w:sz="4" w:space="0" w:color="auto"/>
            </w:tcBorders>
            <w:noWrap/>
            <w:vAlign w:val="bottom"/>
          </w:tcPr>
          <w:p w:rsidR="00E771FF" w:rsidRPr="00D136B3" w:rsidRDefault="00E771FF" w:rsidP="000E6D65">
            <w:pPr>
              <w:spacing w:after="0" w:line="240" w:lineRule="auto"/>
              <w:jc w:val="both"/>
              <w:rPr>
                <w:rFonts w:ascii="Times New Roman" w:hAnsi="Times New Roman"/>
                <w:color w:val="000000"/>
                <w:sz w:val="24"/>
                <w:szCs w:val="24"/>
                <w:lang w:eastAsia="cs-CZ"/>
              </w:rPr>
            </w:pPr>
            <w:r w:rsidRPr="00D136B3">
              <w:rPr>
                <w:rFonts w:ascii="Times New Roman" w:hAnsi="Times New Roman"/>
                <w:color w:val="000000"/>
                <w:sz w:val="24"/>
                <w:szCs w:val="24"/>
                <w:lang w:eastAsia="cs-CZ"/>
              </w:rPr>
              <w:t>42</w:t>
            </w:r>
          </w:p>
        </w:tc>
        <w:tc>
          <w:tcPr>
            <w:tcW w:w="922" w:type="dxa"/>
            <w:tcBorders>
              <w:top w:val="nil"/>
              <w:left w:val="nil"/>
              <w:bottom w:val="single" w:sz="4" w:space="0" w:color="auto"/>
              <w:right w:val="single" w:sz="4" w:space="0" w:color="auto"/>
            </w:tcBorders>
            <w:noWrap/>
            <w:vAlign w:val="bottom"/>
          </w:tcPr>
          <w:p w:rsidR="00E771FF" w:rsidRPr="00D136B3" w:rsidRDefault="00E771FF" w:rsidP="000E6D65">
            <w:pPr>
              <w:spacing w:after="0" w:line="240" w:lineRule="auto"/>
              <w:jc w:val="both"/>
              <w:rPr>
                <w:rFonts w:ascii="Times New Roman" w:hAnsi="Times New Roman"/>
                <w:color w:val="000000"/>
                <w:sz w:val="24"/>
                <w:szCs w:val="24"/>
                <w:lang w:eastAsia="cs-CZ"/>
              </w:rPr>
            </w:pPr>
            <w:r w:rsidRPr="00D136B3">
              <w:rPr>
                <w:rFonts w:ascii="Times New Roman" w:hAnsi="Times New Roman"/>
                <w:color w:val="000000"/>
                <w:sz w:val="24"/>
                <w:szCs w:val="24"/>
                <w:lang w:eastAsia="cs-CZ"/>
              </w:rPr>
              <w:t>58</w:t>
            </w:r>
          </w:p>
        </w:tc>
      </w:tr>
    </w:tbl>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Více než polovina respondentů byly ženy.</w:t>
      </w: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b/>
          <w:sz w:val="24"/>
          <w:szCs w:val="24"/>
        </w:rPr>
      </w:pPr>
      <w:r>
        <w:rPr>
          <w:rFonts w:ascii="Times New Roman" w:hAnsi="Times New Roman"/>
          <w:sz w:val="24"/>
          <w:szCs w:val="24"/>
        </w:rPr>
        <w:t xml:space="preserve">Otázka č. 10: </w:t>
      </w:r>
      <w:r>
        <w:rPr>
          <w:rFonts w:ascii="Times New Roman" w:hAnsi="Times New Roman"/>
          <w:b/>
          <w:sz w:val="24"/>
          <w:szCs w:val="24"/>
        </w:rPr>
        <w:t xml:space="preserve"> Jaký je Váš věk?</w:t>
      </w:r>
    </w:p>
    <w:p w:rsidR="00E771FF" w:rsidRDefault="00E771FF" w:rsidP="000E6D65">
      <w:pPr>
        <w:spacing w:line="360" w:lineRule="auto"/>
        <w:jc w:val="both"/>
        <w:rPr>
          <w:rFonts w:ascii="Times New Roman" w:hAnsi="Times New Roman"/>
          <w:sz w:val="24"/>
          <w:szCs w:val="24"/>
        </w:rPr>
      </w:pPr>
      <w:r>
        <w:rPr>
          <w:rFonts w:ascii="Times New Roman" w:hAnsi="Times New Roman"/>
          <w:b/>
          <w:sz w:val="24"/>
          <w:szCs w:val="24"/>
        </w:rPr>
        <w:tab/>
      </w:r>
      <w:r>
        <w:rPr>
          <w:rFonts w:ascii="Times New Roman" w:hAnsi="Times New Roman"/>
          <w:sz w:val="24"/>
          <w:szCs w:val="24"/>
        </w:rPr>
        <w:t xml:space="preserve">Cílem otázky bylo zjistit, jaké je věkové složení hráčů na Prosper Golf Resortu Čeladná. Věk hráčů nám ukáže, v jaké životní fázi jsou, a to nám umožní lépe zacílit komunikaci na sociálních médiích. Na otázku odpovědělo 100 respondentů. </w:t>
      </w:r>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Tabulka 6 Věk hráčů</w:t>
      </w:r>
    </w:p>
    <w:tbl>
      <w:tblPr>
        <w:tblW w:w="6720" w:type="dxa"/>
        <w:tblInd w:w="65" w:type="dxa"/>
        <w:tblCellMar>
          <w:left w:w="70" w:type="dxa"/>
          <w:right w:w="70" w:type="dxa"/>
        </w:tblCellMar>
        <w:tblLook w:val="00A0"/>
      </w:tblPr>
      <w:tblGrid>
        <w:gridCol w:w="910"/>
        <w:gridCol w:w="965"/>
        <w:gridCol w:w="965"/>
        <w:gridCol w:w="965"/>
        <w:gridCol w:w="943"/>
        <w:gridCol w:w="965"/>
        <w:gridCol w:w="973"/>
      </w:tblGrid>
      <w:tr w:rsidR="00E771FF" w:rsidRPr="007334F5" w:rsidTr="00BD7C5F">
        <w:trPr>
          <w:trHeight w:val="315"/>
        </w:trPr>
        <w:tc>
          <w:tcPr>
            <w:tcW w:w="6720" w:type="dxa"/>
            <w:gridSpan w:val="7"/>
            <w:tcBorders>
              <w:top w:val="single" w:sz="4" w:space="0" w:color="auto"/>
              <w:left w:val="single" w:sz="4" w:space="0" w:color="auto"/>
              <w:bottom w:val="single" w:sz="4" w:space="0" w:color="auto"/>
              <w:right w:val="single" w:sz="4" w:space="0" w:color="auto"/>
            </w:tcBorders>
            <w:noWrap/>
            <w:vAlign w:val="bottom"/>
          </w:tcPr>
          <w:p w:rsidR="00E771FF" w:rsidRPr="00BD7C5F" w:rsidRDefault="00E771FF" w:rsidP="000E6D65">
            <w:pPr>
              <w:spacing w:after="0" w:line="240" w:lineRule="auto"/>
              <w:jc w:val="both"/>
              <w:rPr>
                <w:rFonts w:ascii="Times New Roman" w:hAnsi="Times New Roman"/>
                <w:color w:val="000000"/>
                <w:sz w:val="24"/>
                <w:szCs w:val="24"/>
                <w:lang w:eastAsia="cs-CZ"/>
              </w:rPr>
            </w:pPr>
            <w:r w:rsidRPr="00BD7C5F">
              <w:rPr>
                <w:rFonts w:ascii="Times New Roman" w:hAnsi="Times New Roman"/>
                <w:color w:val="000000"/>
                <w:sz w:val="24"/>
                <w:szCs w:val="24"/>
                <w:lang w:eastAsia="cs-CZ"/>
              </w:rPr>
              <w:t>10. Jaký je Váš věk?</w:t>
            </w:r>
          </w:p>
        </w:tc>
      </w:tr>
      <w:tr w:rsidR="00E771FF" w:rsidRPr="007334F5" w:rsidTr="00BD7C5F">
        <w:trPr>
          <w:trHeight w:val="315"/>
        </w:trPr>
        <w:tc>
          <w:tcPr>
            <w:tcW w:w="944" w:type="dxa"/>
            <w:tcBorders>
              <w:top w:val="nil"/>
              <w:left w:val="single" w:sz="4" w:space="0" w:color="auto"/>
              <w:bottom w:val="single" w:sz="4" w:space="0" w:color="auto"/>
              <w:right w:val="single" w:sz="4" w:space="0" w:color="auto"/>
            </w:tcBorders>
            <w:noWrap/>
            <w:vAlign w:val="bottom"/>
          </w:tcPr>
          <w:p w:rsidR="00E771FF" w:rsidRPr="00BD7C5F" w:rsidRDefault="00E771FF" w:rsidP="000E6D65">
            <w:pPr>
              <w:spacing w:after="0" w:line="240" w:lineRule="auto"/>
              <w:jc w:val="both"/>
              <w:rPr>
                <w:rFonts w:ascii="Times New Roman" w:hAnsi="Times New Roman"/>
                <w:color w:val="000000"/>
                <w:sz w:val="24"/>
                <w:szCs w:val="24"/>
                <w:lang w:eastAsia="cs-CZ"/>
              </w:rPr>
            </w:pPr>
            <w:r w:rsidRPr="00BD7C5F">
              <w:rPr>
                <w:rFonts w:ascii="Times New Roman" w:hAnsi="Times New Roman"/>
                <w:color w:val="000000"/>
                <w:sz w:val="24"/>
                <w:szCs w:val="24"/>
                <w:lang w:eastAsia="cs-CZ"/>
              </w:rPr>
              <w:t>Varianta</w:t>
            </w:r>
          </w:p>
        </w:tc>
        <w:tc>
          <w:tcPr>
            <w:tcW w:w="965" w:type="dxa"/>
            <w:tcBorders>
              <w:top w:val="nil"/>
              <w:left w:val="nil"/>
              <w:bottom w:val="single" w:sz="4" w:space="0" w:color="auto"/>
              <w:right w:val="single" w:sz="4" w:space="0" w:color="auto"/>
            </w:tcBorders>
            <w:noWrap/>
            <w:vAlign w:val="bottom"/>
          </w:tcPr>
          <w:p w:rsidR="00E771FF" w:rsidRPr="00BD7C5F" w:rsidRDefault="00E771FF" w:rsidP="000E6D65">
            <w:pPr>
              <w:spacing w:after="0" w:line="240" w:lineRule="auto"/>
              <w:jc w:val="both"/>
              <w:rPr>
                <w:rFonts w:ascii="Times New Roman" w:hAnsi="Times New Roman"/>
                <w:color w:val="000000"/>
                <w:sz w:val="24"/>
                <w:szCs w:val="24"/>
                <w:lang w:eastAsia="cs-CZ"/>
              </w:rPr>
            </w:pPr>
            <w:r w:rsidRPr="00BD7C5F">
              <w:rPr>
                <w:rFonts w:ascii="Times New Roman" w:hAnsi="Times New Roman"/>
                <w:color w:val="000000"/>
                <w:sz w:val="24"/>
                <w:szCs w:val="24"/>
                <w:lang w:eastAsia="cs-CZ"/>
              </w:rPr>
              <w:t>10-20 let</w:t>
            </w:r>
          </w:p>
        </w:tc>
        <w:tc>
          <w:tcPr>
            <w:tcW w:w="965" w:type="dxa"/>
            <w:tcBorders>
              <w:top w:val="nil"/>
              <w:left w:val="nil"/>
              <w:bottom w:val="single" w:sz="4" w:space="0" w:color="auto"/>
              <w:right w:val="single" w:sz="4" w:space="0" w:color="auto"/>
            </w:tcBorders>
            <w:noWrap/>
            <w:vAlign w:val="bottom"/>
          </w:tcPr>
          <w:p w:rsidR="00E771FF" w:rsidRPr="00BD7C5F" w:rsidRDefault="00E771FF" w:rsidP="000E6D65">
            <w:pPr>
              <w:spacing w:after="0" w:line="240" w:lineRule="auto"/>
              <w:jc w:val="both"/>
              <w:rPr>
                <w:rFonts w:ascii="Times New Roman" w:hAnsi="Times New Roman"/>
                <w:color w:val="000000"/>
                <w:sz w:val="24"/>
                <w:szCs w:val="24"/>
                <w:lang w:eastAsia="cs-CZ"/>
              </w:rPr>
            </w:pPr>
            <w:r w:rsidRPr="00BD7C5F">
              <w:rPr>
                <w:rFonts w:ascii="Times New Roman" w:hAnsi="Times New Roman"/>
                <w:color w:val="000000"/>
                <w:sz w:val="24"/>
                <w:szCs w:val="24"/>
                <w:lang w:eastAsia="cs-CZ"/>
              </w:rPr>
              <w:t>21-30 let</w:t>
            </w:r>
          </w:p>
        </w:tc>
        <w:tc>
          <w:tcPr>
            <w:tcW w:w="965" w:type="dxa"/>
            <w:tcBorders>
              <w:top w:val="nil"/>
              <w:left w:val="nil"/>
              <w:bottom w:val="single" w:sz="4" w:space="0" w:color="auto"/>
              <w:right w:val="single" w:sz="4" w:space="0" w:color="auto"/>
            </w:tcBorders>
            <w:noWrap/>
            <w:vAlign w:val="bottom"/>
          </w:tcPr>
          <w:p w:rsidR="00E771FF" w:rsidRPr="00BD7C5F" w:rsidRDefault="00E771FF" w:rsidP="000E6D65">
            <w:pPr>
              <w:spacing w:after="0" w:line="240" w:lineRule="auto"/>
              <w:jc w:val="both"/>
              <w:rPr>
                <w:rFonts w:ascii="Times New Roman" w:hAnsi="Times New Roman"/>
                <w:color w:val="000000"/>
                <w:sz w:val="24"/>
                <w:szCs w:val="24"/>
                <w:lang w:eastAsia="cs-CZ"/>
              </w:rPr>
            </w:pPr>
            <w:r w:rsidRPr="00BD7C5F">
              <w:rPr>
                <w:rFonts w:ascii="Times New Roman" w:hAnsi="Times New Roman"/>
                <w:color w:val="000000"/>
                <w:sz w:val="24"/>
                <w:szCs w:val="24"/>
                <w:lang w:eastAsia="cs-CZ"/>
              </w:rPr>
              <w:t>31-40 let</w:t>
            </w:r>
          </w:p>
        </w:tc>
        <w:tc>
          <w:tcPr>
            <w:tcW w:w="943" w:type="dxa"/>
            <w:tcBorders>
              <w:top w:val="nil"/>
              <w:left w:val="nil"/>
              <w:bottom w:val="single" w:sz="4" w:space="0" w:color="auto"/>
              <w:right w:val="single" w:sz="4" w:space="0" w:color="auto"/>
            </w:tcBorders>
            <w:noWrap/>
            <w:vAlign w:val="bottom"/>
          </w:tcPr>
          <w:p w:rsidR="00E771FF" w:rsidRPr="00BD7C5F" w:rsidRDefault="00E771FF" w:rsidP="000E6D65">
            <w:pPr>
              <w:spacing w:after="0" w:line="240" w:lineRule="auto"/>
              <w:jc w:val="both"/>
              <w:rPr>
                <w:rFonts w:ascii="Times New Roman" w:hAnsi="Times New Roman"/>
                <w:color w:val="000000"/>
                <w:sz w:val="24"/>
                <w:szCs w:val="24"/>
                <w:lang w:eastAsia="cs-CZ"/>
              </w:rPr>
            </w:pPr>
            <w:r w:rsidRPr="00BD7C5F">
              <w:rPr>
                <w:rFonts w:ascii="Times New Roman" w:hAnsi="Times New Roman"/>
                <w:color w:val="000000"/>
                <w:sz w:val="24"/>
                <w:szCs w:val="24"/>
                <w:lang w:eastAsia="cs-CZ"/>
              </w:rPr>
              <w:t>41 50 let</w:t>
            </w:r>
          </w:p>
        </w:tc>
        <w:tc>
          <w:tcPr>
            <w:tcW w:w="965" w:type="dxa"/>
            <w:tcBorders>
              <w:top w:val="nil"/>
              <w:left w:val="nil"/>
              <w:bottom w:val="single" w:sz="4" w:space="0" w:color="auto"/>
              <w:right w:val="single" w:sz="4" w:space="0" w:color="auto"/>
            </w:tcBorders>
            <w:noWrap/>
            <w:vAlign w:val="bottom"/>
          </w:tcPr>
          <w:p w:rsidR="00E771FF" w:rsidRPr="00BD7C5F" w:rsidRDefault="00E771FF" w:rsidP="000E6D65">
            <w:pPr>
              <w:spacing w:after="0" w:line="240" w:lineRule="auto"/>
              <w:jc w:val="both"/>
              <w:rPr>
                <w:rFonts w:ascii="Times New Roman" w:hAnsi="Times New Roman"/>
                <w:color w:val="000000"/>
                <w:sz w:val="24"/>
                <w:szCs w:val="24"/>
                <w:lang w:eastAsia="cs-CZ"/>
              </w:rPr>
            </w:pPr>
            <w:r w:rsidRPr="00BD7C5F">
              <w:rPr>
                <w:rFonts w:ascii="Times New Roman" w:hAnsi="Times New Roman"/>
                <w:color w:val="000000"/>
                <w:sz w:val="24"/>
                <w:szCs w:val="24"/>
                <w:lang w:eastAsia="cs-CZ"/>
              </w:rPr>
              <w:t>51-60 let</w:t>
            </w:r>
          </w:p>
        </w:tc>
        <w:tc>
          <w:tcPr>
            <w:tcW w:w="973" w:type="dxa"/>
            <w:tcBorders>
              <w:top w:val="nil"/>
              <w:left w:val="nil"/>
              <w:bottom w:val="single" w:sz="4" w:space="0" w:color="auto"/>
              <w:right w:val="single" w:sz="4" w:space="0" w:color="auto"/>
            </w:tcBorders>
            <w:noWrap/>
            <w:vAlign w:val="bottom"/>
          </w:tcPr>
          <w:p w:rsidR="00E771FF" w:rsidRPr="00BD7C5F" w:rsidRDefault="00E771FF" w:rsidP="000E6D65">
            <w:pPr>
              <w:spacing w:after="0" w:line="240" w:lineRule="auto"/>
              <w:jc w:val="both"/>
              <w:rPr>
                <w:rFonts w:ascii="Times New Roman" w:hAnsi="Times New Roman"/>
                <w:color w:val="000000"/>
                <w:sz w:val="24"/>
                <w:szCs w:val="24"/>
                <w:lang w:eastAsia="cs-CZ"/>
              </w:rPr>
            </w:pPr>
            <w:r w:rsidRPr="00BD7C5F">
              <w:rPr>
                <w:rFonts w:ascii="Times New Roman" w:hAnsi="Times New Roman"/>
                <w:color w:val="000000"/>
                <w:sz w:val="24"/>
                <w:szCs w:val="24"/>
                <w:lang w:eastAsia="cs-CZ"/>
              </w:rPr>
              <w:t>61 a více</w:t>
            </w:r>
          </w:p>
        </w:tc>
      </w:tr>
      <w:tr w:rsidR="00E771FF" w:rsidRPr="007334F5" w:rsidTr="00BD7C5F">
        <w:trPr>
          <w:trHeight w:val="315"/>
        </w:trPr>
        <w:tc>
          <w:tcPr>
            <w:tcW w:w="944" w:type="dxa"/>
            <w:tcBorders>
              <w:top w:val="nil"/>
              <w:left w:val="single" w:sz="4" w:space="0" w:color="auto"/>
              <w:bottom w:val="single" w:sz="4" w:space="0" w:color="auto"/>
              <w:right w:val="single" w:sz="4" w:space="0" w:color="auto"/>
            </w:tcBorders>
            <w:noWrap/>
            <w:vAlign w:val="bottom"/>
          </w:tcPr>
          <w:p w:rsidR="00E771FF" w:rsidRPr="00BD7C5F" w:rsidRDefault="00E771FF" w:rsidP="000E6D65">
            <w:pPr>
              <w:spacing w:after="0" w:line="240" w:lineRule="auto"/>
              <w:jc w:val="both"/>
              <w:rPr>
                <w:rFonts w:ascii="Times New Roman" w:hAnsi="Times New Roman"/>
                <w:color w:val="000000"/>
                <w:sz w:val="24"/>
                <w:szCs w:val="24"/>
                <w:lang w:eastAsia="cs-CZ"/>
              </w:rPr>
            </w:pPr>
            <w:r w:rsidRPr="00BD7C5F">
              <w:rPr>
                <w:rFonts w:ascii="Times New Roman" w:hAnsi="Times New Roman"/>
                <w:color w:val="000000"/>
                <w:sz w:val="24"/>
                <w:szCs w:val="24"/>
                <w:lang w:eastAsia="cs-CZ"/>
              </w:rPr>
              <w:t>Procenta</w:t>
            </w:r>
          </w:p>
        </w:tc>
        <w:tc>
          <w:tcPr>
            <w:tcW w:w="965" w:type="dxa"/>
            <w:tcBorders>
              <w:top w:val="nil"/>
              <w:left w:val="nil"/>
              <w:bottom w:val="single" w:sz="4" w:space="0" w:color="auto"/>
              <w:right w:val="single" w:sz="4" w:space="0" w:color="auto"/>
            </w:tcBorders>
            <w:noWrap/>
            <w:vAlign w:val="bottom"/>
          </w:tcPr>
          <w:p w:rsidR="00E771FF" w:rsidRPr="00BD7C5F" w:rsidRDefault="00E771FF" w:rsidP="000E6D65">
            <w:pPr>
              <w:spacing w:after="0" w:line="240" w:lineRule="auto"/>
              <w:jc w:val="both"/>
              <w:rPr>
                <w:rFonts w:ascii="Times New Roman" w:hAnsi="Times New Roman"/>
                <w:color w:val="000000"/>
                <w:sz w:val="24"/>
                <w:szCs w:val="24"/>
                <w:lang w:eastAsia="cs-CZ"/>
              </w:rPr>
            </w:pPr>
            <w:r>
              <w:rPr>
                <w:rFonts w:ascii="Times New Roman" w:hAnsi="Times New Roman"/>
                <w:color w:val="000000"/>
                <w:sz w:val="24"/>
                <w:szCs w:val="24"/>
                <w:lang w:eastAsia="cs-CZ"/>
              </w:rPr>
              <w:t>17</w:t>
            </w:r>
          </w:p>
        </w:tc>
        <w:tc>
          <w:tcPr>
            <w:tcW w:w="965" w:type="dxa"/>
            <w:tcBorders>
              <w:top w:val="nil"/>
              <w:left w:val="nil"/>
              <w:bottom w:val="single" w:sz="4" w:space="0" w:color="auto"/>
              <w:right w:val="single" w:sz="4" w:space="0" w:color="auto"/>
            </w:tcBorders>
            <w:noWrap/>
            <w:vAlign w:val="bottom"/>
          </w:tcPr>
          <w:p w:rsidR="00E771FF" w:rsidRPr="00BD7C5F" w:rsidRDefault="00E771FF" w:rsidP="000E6D65">
            <w:pPr>
              <w:spacing w:after="0" w:line="240" w:lineRule="auto"/>
              <w:jc w:val="both"/>
              <w:rPr>
                <w:rFonts w:ascii="Times New Roman" w:hAnsi="Times New Roman"/>
                <w:color w:val="000000"/>
                <w:sz w:val="24"/>
                <w:szCs w:val="24"/>
                <w:lang w:eastAsia="cs-CZ"/>
              </w:rPr>
            </w:pPr>
            <w:r>
              <w:rPr>
                <w:rFonts w:ascii="Times New Roman" w:hAnsi="Times New Roman"/>
                <w:color w:val="000000"/>
                <w:sz w:val="24"/>
                <w:szCs w:val="24"/>
                <w:lang w:eastAsia="cs-CZ"/>
              </w:rPr>
              <w:t>21</w:t>
            </w:r>
          </w:p>
        </w:tc>
        <w:tc>
          <w:tcPr>
            <w:tcW w:w="965" w:type="dxa"/>
            <w:tcBorders>
              <w:top w:val="nil"/>
              <w:left w:val="nil"/>
              <w:bottom w:val="single" w:sz="4" w:space="0" w:color="auto"/>
              <w:right w:val="single" w:sz="4" w:space="0" w:color="auto"/>
            </w:tcBorders>
            <w:noWrap/>
            <w:vAlign w:val="bottom"/>
          </w:tcPr>
          <w:p w:rsidR="00E771FF" w:rsidRPr="00BD7C5F" w:rsidRDefault="00E771FF" w:rsidP="000E6D65">
            <w:pPr>
              <w:spacing w:after="0" w:line="240" w:lineRule="auto"/>
              <w:jc w:val="both"/>
              <w:rPr>
                <w:rFonts w:ascii="Times New Roman" w:hAnsi="Times New Roman"/>
                <w:color w:val="000000"/>
                <w:sz w:val="24"/>
                <w:szCs w:val="24"/>
                <w:lang w:eastAsia="cs-CZ"/>
              </w:rPr>
            </w:pPr>
            <w:r>
              <w:rPr>
                <w:rFonts w:ascii="Times New Roman" w:hAnsi="Times New Roman"/>
                <w:color w:val="000000"/>
                <w:sz w:val="24"/>
                <w:szCs w:val="24"/>
                <w:lang w:eastAsia="cs-CZ"/>
              </w:rPr>
              <w:t>33</w:t>
            </w:r>
          </w:p>
        </w:tc>
        <w:tc>
          <w:tcPr>
            <w:tcW w:w="943" w:type="dxa"/>
            <w:tcBorders>
              <w:top w:val="nil"/>
              <w:left w:val="nil"/>
              <w:bottom w:val="single" w:sz="4" w:space="0" w:color="auto"/>
              <w:right w:val="single" w:sz="4" w:space="0" w:color="auto"/>
            </w:tcBorders>
            <w:noWrap/>
            <w:vAlign w:val="bottom"/>
          </w:tcPr>
          <w:p w:rsidR="00E771FF" w:rsidRPr="00BD7C5F" w:rsidRDefault="00E771FF" w:rsidP="008F3390">
            <w:pPr>
              <w:spacing w:after="0" w:line="240" w:lineRule="auto"/>
              <w:jc w:val="both"/>
              <w:rPr>
                <w:rFonts w:ascii="Times New Roman" w:hAnsi="Times New Roman"/>
                <w:color w:val="000000"/>
                <w:sz w:val="24"/>
                <w:szCs w:val="24"/>
                <w:lang w:eastAsia="cs-CZ"/>
              </w:rPr>
            </w:pPr>
            <w:r w:rsidRPr="00BD7C5F">
              <w:rPr>
                <w:rFonts w:ascii="Times New Roman" w:hAnsi="Times New Roman"/>
                <w:color w:val="000000"/>
                <w:sz w:val="24"/>
                <w:szCs w:val="24"/>
                <w:lang w:eastAsia="cs-CZ"/>
              </w:rPr>
              <w:t>25</w:t>
            </w:r>
          </w:p>
        </w:tc>
        <w:tc>
          <w:tcPr>
            <w:tcW w:w="965" w:type="dxa"/>
            <w:tcBorders>
              <w:top w:val="nil"/>
              <w:left w:val="nil"/>
              <w:bottom w:val="single" w:sz="4" w:space="0" w:color="auto"/>
              <w:right w:val="single" w:sz="4" w:space="0" w:color="auto"/>
            </w:tcBorders>
            <w:noWrap/>
            <w:vAlign w:val="bottom"/>
          </w:tcPr>
          <w:p w:rsidR="00E771FF" w:rsidRPr="00BD7C5F" w:rsidRDefault="00E771FF" w:rsidP="000E6D65">
            <w:pPr>
              <w:spacing w:after="0" w:line="240" w:lineRule="auto"/>
              <w:jc w:val="both"/>
              <w:rPr>
                <w:rFonts w:ascii="Times New Roman" w:hAnsi="Times New Roman"/>
                <w:color w:val="000000"/>
                <w:sz w:val="24"/>
                <w:szCs w:val="24"/>
                <w:lang w:eastAsia="cs-CZ"/>
              </w:rPr>
            </w:pPr>
            <w:r>
              <w:rPr>
                <w:rFonts w:ascii="Times New Roman" w:hAnsi="Times New Roman"/>
                <w:color w:val="000000"/>
                <w:sz w:val="24"/>
                <w:szCs w:val="24"/>
                <w:lang w:eastAsia="cs-CZ"/>
              </w:rPr>
              <w:t>41</w:t>
            </w:r>
          </w:p>
        </w:tc>
        <w:tc>
          <w:tcPr>
            <w:tcW w:w="973" w:type="dxa"/>
            <w:tcBorders>
              <w:top w:val="nil"/>
              <w:left w:val="nil"/>
              <w:bottom w:val="single" w:sz="4" w:space="0" w:color="auto"/>
              <w:right w:val="single" w:sz="4" w:space="0" w:color="auto"/>
            </w:tcBorders>
            <w:noWrap/>
            <w:vAlign w:val="bottom"/>
          </w:tcPr>
          <w:p w:rsidR="00E771FF" w:rsidRPr="00BD7C5F" w:rsidRDefault="00E771FF" w:rsidP="000E6D65">
            <w:pPr>
              <w:spacing w:after="0" w:line="240" w:lineRule="auto"/>
              <w:jc w:val="both"/>
              <w:rPr>
                <w:rFonts w:ascii="Times New Roman" w:hAnsi="Times New Roman"/>
                <w:color w:val="000000"/>
                <w:sz w:val="24"/>
                <w:szCs w:val="24"/>
                <w:lang w:eastAsia="cs-CZ"/>
              </w:rPr>
            </w:pPr>
            <w:r>
              <w:rPr>
                <w:rFonts w:ascii="Times New Roman" w:hAnsi="Times New Roman"/>
                <w:color w:val="000000"/>
                <w:sz w:val="24"/>
                <w:szCs w:val="24"/>
                <w:lang w:eastAsia="cs-CZ"/>
              </w:rPr>
              <w:t>0</w:t>
            </w:r>
          </w:p>
        </w:tc>
      </w:tr>
    </w:tbl>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Obr. 8 Věkové složení hráčů na Prosper Golf Resortu Čeladná</w:t>
      </w:r>
    </w:p>
    <w:p w:rsidR="00E771FF" w:rsidRDefault="00E771FF" w:rsidP="000E6D65">
      <w:pPr>
        <w:spacing w:line="360" w:lineRule="auto"/>
        <w:jc w:val="both"/>
        <w:rPr>
          <w:rFonts w:ascii="Times New Roman" w:hAnsi="Times New Roman"/>
          <w:sz w:val="24"/>
          <w:szCs w:val="24"/>
        </w:rPr>
      </w:pPr>
      <w:r w:rsidRPr="007334F5">
        <w:rPr>
          <w:rFonts w:ascii="Times New Roman" w:hAnsi="Times New Roman"/>
          <w:noProof/>
          <w:sz w:val="24"/>
          <w:szCs w:val="24"/>
          <w:lang w:eastAsia="cs-CZ"/>
        </w:rPr>
        <w:pict>
          <v:shape id="Graf 5" o:spid="_x0000_i1032" type="#_x0000_t75" style="width:361.5pt;height:216.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">
            <v:imagedata r:id="rId14" o:title=""/>
            <o:lock v:ext="edit" aspectratio="f"/>
          </v:shape>
        </w:pict>
      </w:r>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 xml:space="preserve">Z výzkumu vyplynulo, že nejvíce hráčů je ve věku 31-40 (33 %), nejméně 61 a více let (4 %). </w:t>
      </w:r>
    </w:p>
    <w:p w:rsidR="00E771FF" w:rsidRDefault="00E771FF" w:rsidP="000E6D65">
      <w:pPr>
        <w:spacing w:line="360" w:lineRule="auto"/>
        <w:jc w:val="both"/>
        <w:rPr>
          <w:rFonts w:ascii="Times New Roman" w:hAnsi="Times New Roman"/>
          <w:b/>
          <w:sz w:val="24"/>
          <w:szCs w:val="24"/>
        </w:rPr>
      </w:pPr>
      <w:r>
        <w:rPr>
          <w:rFonts w:ascii="Times New Roman" w:hAnsi="Times New Roman"/>
          <w:sz w:val="24"/>
          <w:szCs w:val="24"/>
        </w:rPr>
        <w:t xml:space="preserve">Otázka č. 11: </w:t>
      </w:r>
      <w:r>
        <w:rPr>
          <w:rFonts w:ascii="Times New Roman" w:hAnsi="Times New Roman"/>
          <w:b/>
          <w:sz w:val="24"/>
          <w:szCs w:val="24"/>
        </w:rPr>
        <w:t>Jaké je Vaše vzdělání?</w:t>
      </w:r>
    </w:p>
    <w:p w:rsidR="00E771FF" w:rsidRDefault="00E771FF" w:rsidP="000E6D65">
      <w:pPr>
        <w:spacing w:line="360" w:lineRule="auto"/>
        <w:jc w:val="both"/>
        <w:rPr>
          <w:rFonts w:ascii="Times New Roman" w:hAnsi="Times New Roman"/>
          <w:sz w:val="24"/>
          <w:szCs w:val="24"/>
        </w:rPr>
      </w:pPr>
      <w:r>
        <w:rPr>
          <w:rFonts w:ascii="Times New Roman" w:hAnsi="Times New Roman"/>
          <w:b/>
          <w:sz w:val="24"/>
          <w:szCs w:val="24"/>
        </w:rPr>
        <w:tab/>
      </w:r>
      <w:r>
        <w:rPr>
          <w:rFonts w:ascii="Times New Roman" w:hAnsi="Times New Roman"/>
          <w:sz w:val="24"/>
          <w:szCs w:val="24"/>
        </w:rPr>
        <w:t xml:space="preserve">Otázka byla položena za cílem zjistit úroveň vzdělání hráčů, kteří byli zahrnuti do vzorku respondentů. Vzdělání je další údaj, který nám pomůže zacílit marketingovou komunikaci. Odpovídalo 100 respondentů. </w:t>
      </w:r>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Obr. 9 Vzdělání hráčů</w:t>
      </w:r>
    </w:p>
    <w:p w:rsidR="00E771FF" w:rsidRDefault="00E771FF" w:rsidP="000E6D65">
      <w:pPr>
        <w:spacing w:line="360" w:lineRule="auto"/>
        <w:jc w:val="both"/>
        <w:rPr>
          <w:rFonts w:ascii="Times New Roman" w:hAnsi="Times New Roman"/>
          <w:sz w:val="24"/>
          <w:szCs w:val="24"/>
        </w:rPr>
      </w:pPr>
      <w:r w:rsidRPr="007334F5">
        <w:rPr>
          <w:rFonts w:ascii="Times New Roman" w:hAnsi="Times New Roman"/>
          <w:noProof/>
          <w:sz w:val="24"/>
          <w:szCs w:val="24"/>
          <w:lang w:eastAsia="cs-CZ"/>
        </w:rPr>
        <w:pict>
          <v:shape id="Graf 6" o:spid="_x0000_i1033" type="#_x0000_t75" style="width:361.5pt;height:216.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">
            <v:imagedata r:id="rId15" o:title=""/>
            <o:lock v:ext="edit" aspectratio="f"/>
          </v:shape>
        </w:pict>
      </w:r>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Nejvíce je respondentů s vysokou školou (50 %), střední školou (46 %), se základní 4 %, vyučen nebyl nikdo.</w:t>
      </w:r>
    </w:p>
    <w:p w:rsidR="00E771FF" w:rsidRDefault="00E771FF" w:rsidP="000E6D65">
      <w:pPr>
        <w:spacing w:line="360" w:lineRule="auto"/>
        <w:jc w:val="both"/>
        <w:rPr>
          <w:rFonts w:ascii="Times New Roman" w:hAnsi="Times New Roman"/>
          <w:sz w:val="24"/>
          <w:szCs w:val="24"/>
        </w:rPr>
      </w:pPr>
    </w:p>
    <w:p w:rsidR="00E771FF" w:rsidRDefault="00E771FF" w:rsidP="000E6D65">
      <w:pPr>
        <w:spacing w:line="360" w:lineRule="auto"/>
        <w:jc w:val="both"/>
        <w:rPr>
          <w:rFonts w:ascii="Times New Roman" w:hAnsi="Times New Roman"/>
          <w:b/>
          <w:sz w:val="24"/>
          <w:szCs w:val="24"/>
        </w:rPr>
      </w:pPr>
      <w:r>
        <w:rPr>
          <w:rFonts w:ascii="Times New Roman" w:hAnsi="Times New Roman"/>
          <w:sz w:val="24"/>
          <w:szCs w:val="24"/>
        </w:rPr>
        <w:t xml:space="preserve">Otázka č. 12: </w:t>
      </w:r>
      <w:r>
        <w:rPr>
          <w:rFonts w:ascii="Times New Roman" w:hAnsi="Times New Roman"/>
          <w:b/>
          <w:sz w:val="24"/>
          <w:szCs w:val="24"/>
        </w:rPr>
        <w:t>Jaká je Vaše profese?</w:t>
      </w:r>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ab/>
        <w:t>Otázka byla položena za účelem zjištění profese hráčů ve vzorku respondentů. Zjištění profese nám opět pomůže lépe zacílit komunikaci. Odpovídalo 100 respondentů.</w:t>
      </w:r>
    </w:p>
    <w:p w:rsidR="00E771FF" w:rsidRDefault="00E771FF">
      <w:pPr>
        <w:rPr>
          <w:rFonts w:ascii="Times New Roman" w:hAnsi="Times New Roman"/>
          <w:sz w:val="24"/>
          <w:szCs w:val="24"/>
        </w:rPr>
      </w:pPr>
      <w:r>
        <w:rPr>
          <w:rFonts w:ascii="Times New Roman" w:hAnsi="Times New Roman"/>
          <w:sz w:val="24"/>
          <w:szCs w:val="24"/>
        </w:rPr>
        <w:br w:type="page"/>
      </w:r>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Obr. 10 Profese hráčů</w:t>
      </w:r>
    </w:p>
    <w:p w:rsidR="00E771FF" w:rsidRPr="00785171" w:rsidRDefault="00E771FF" w:rsidP="000E6D65">
      <w:pPr>
        <w:spacing w:line="360" w:lineRule="auto"/>
        <w:jc w:val="both"/>
        <w:rPr>
          <w:rFonts w:ascii="Times New Roman" w:hAnsi="Times New Roman"/>
          <w:sz w:val="24"/>
          <w:szCs w:val="24"/>
        </w:rPr>
      </w:pPr>
      <w:r w:rsidRPr="007334F5">
        <w:rPr>
          <w:rFonts w:ascii="Times New Roman" w:hAnsi="Times New Roman"/>
          <w:noProof/>
          <w:sz w:val="24"/>
          <w:szCs w:val="24"/>
          <w:lang w:eastAsia="cs-CZ"/>
        </w:rPr>
        <w:pict>
          <v:shape id="Graf 7" o:spid="_x0000_i1034" type="#_x0000_t75" style="width:361.5pt;height:216.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">
            <v:imagedata r:id="rId16" o:title=""/>
            <o:lock v:ext="edit" aspectratio="f"/>
          </v:shape>
        </w:pict>
      </w:r>
    </w:p>
    <w:p w:rsidR="00E771FF" w:rsidRDefault="00E771FF" w:rsidP="000E6D65">
      <w:pPr>
        <w:spacing w:line="360" w:lineRule="auto"/>
        <w:jc w:val="both"/>
        <w:rPr>
          <w:rFonts w:ascii="Times New Roman" w:hAnsi="Times New Roman"/>
          <w:sz w:val="24"/>
          <w:szCs w:val="24"/>
        </w:rPr>
      </w:pPr>
      <w:r>
        <w:rPr>
          <w:rFonts w:ascii="Times New Roman" w:hAnsi="Times New Roman"/>
          <w:sz w:val="24"/>
          <w:szCs w:val="24"/>
        </w:rPr>
        <w:t>Nejčastěji byl zastoupen podnikatel (45 %), manažer (32 %), důchodce (12 %), student (4 %).</w:t>
      </w:r>
    </w:p>
    <w:p w:rsidR="00E771FF" w:rsidRDefault="00E771FF" w:rsidP="000E6D65">
      <w:pPr>
        <w:spacing w:line="360" w:lineRule="auto"/>
        <w:jc w:val="both"/>
        <w:rPr>
          <w:rFonts w:ascii="Times New Roman" w:hAnsi="Times New Roman"/>
          <w:sz w:val="24"/>
          <w:szCs w:val="24"/>
        </w:rPr>
      </w:pPr>
    </w:p>
    <w:p w:rsidR="00E771FF" w:rsidRDefault="00E771FF" w:rsidP="000E6D65">
      <w:pPr>
        <w:pStyle w:val="Heading2"/>
        <w:numPr>
          <w:ilvl w:val="0"/>
          <w:numId w:val="0"/>
        </w:numPr>
        <w:spacing w:line="360" w:lineRule="auto"/>
        <w:ind w:left="576" w:hanging="576"/>
        <w:jc w:val="both"/>
      </w:pPr>
      <w:bookmarkStart w:id="98" w:name="_Toc328688382"/>
      <w:bookmarkStart w:id="99" w:name="_Toc328691679"/>
      <w:r>
        <w:t>Návrhy a doporučení</w:t>
      </w:r>
      <w:bookmarkEnd w:id="98"/>
      <w:bookmarkEnd w:id="99"/>
    </w:p>
    <w:p w:rsidR="00E771FF" w:rsidRDefault="00E771FF" w:rsidP="000E6D65">
      <w:pPr>
        <w:spacing w:line="360" w:lineRule="auto"/>
        <w:ind w:firstLine="432"/>
        <w:jc w:val="both"/>
        <w:rPr>
          <w:rFonts w:ascii="Times New Roman" w:hAnsi="Times New Roman"/>
          <w:sz w:val="24"/>
          <w:szCs w:val="24"/>
        </w:rPr>
      </w:pPr>
      <w:r>
        <w:rPr>
          <w:rFonts w:ascii="Times New Roman" w:hAnsi="Times New Roman"/>
          <w:sz w:val="24"/>
          <w:szCs w:val="24"/>
        </w:rPr>
        <w:t xml:space="preserve">Dotazníkovým šetřením jsme zjistili, že stále nejpreferovanějším sociálním médiem je e-mail. Denně nejpoužívanější sociální sítí je Facebook. To jsou dvě místa, kam zaměřit marketingovou komunikaci. Nejvíce na hřišti hrají lidé v produktivním věku (21-50 let) s profesí manažera nebo podnikatele, většina z nich má vysokou nebo střední školu. K tomu by měla být přizpůsobena komunikace. Zajímavým údajem je přání hráčů dostávat informace o resortu. Toho by vedení mělo využít a začít s hráči komunikovat, nynější duch je spíše opačného rázu. Kdyby se komunikace realizovala, navrhuji pomocí agentury nebo PR manažera, vytvořit e-mailovou kampaň a kampaň na Facebooku, která by byla podpořena výhodami na geolokačních sítích a publikováním na Twitteru. Celou kampaň by podpořily tištěné letáčky, plakáty, nebo PR články v časopisech s golfovou tématikou a výhody při zapojení se do skupiny přátel na Facebooku, následovníků na Twitteru, provedení check – inu na Foursquare. Takto postavená kampaň by mohla hypoteticky přilákat nové členy, nebo hráče, kteří zaplatí poplatky za hru. </w:t>
      </w:r>
    </w:p>
    <w:p w:rsidR="00E771FF" w:rsidRDefault="00E771FF">
      <w:pPr>
        <w:rPr>
          <w:rFonts w:ascii="Times New Roman" w:hAnsi="Times New Roman"/>
          <w:sz w:val="24"/>
          <w:szCs w:val="24"/>
        </w:rPr>
      </w:pPr>
      <w:r>
        <w:rPr>
          <w:rFonts w:ascii="Times New Roman" w:hAnsi="Times New Roman"/>
          <w:sz w:val="24"/>
          <w:szCs w:val="24"/>
        </w:rPr>
        <w:br w:type="page"/>
      </w:r>
    </w:p>
    <w:p w:rsidR="00E771FF" w:rsidRDefault="00E771FF" w:rsidP="000E6D65">
      <w:pPr>
        <w:pStyle w:val="Heading1"/>
        <w:spacing w:line="360" w:lineRule="auto"/>
        <w:jc w:val="both"/>
      </w:pPr>
      <w:bookmarkStart w:id="100" w:name="_Toc328691680"/>
      <w:r>
        <w:t>ZÁVĚRY</w:t>
      </w:r>
      <w:bookmarkEnd w:id="100"/>
    </w:p>
    <w:p w:rsidR="00E771FF" w:rsidRDefault="00E771FF" w:rsidP="000E6D65">
      <w:pPr>
        <w:spacing w:line="360" w:lineRule="auto"/>
        <w:ind w:firstLine="432"/>
        <w:jc w:val="both"/>
        <w:rPr>
          <w:rFonts w:ascii="Times New Roman" w:hAnsi="Times New Roman"/>
          <w:sz w:val="24"/>
          <w:szCs w:val="24"/>
        </w:rPr>
      </w:pPr>
      <w:r>
        <w:rPr>
          <w:rFonts w:ascii="Times New Roman" w:hAnsi="Times New Roman"/>
          <w:sz w:val="24"/>
          <w:szCs w:val="24"/>
        </w:rPr>
        <w:t xml:space="preserve">Z výzkumu jasně vyplynulo, že nejpoužívanější je e-mail, Facebook a Youtube. Nejvíce hráčů je ve věku  31-40, nejméně 61 a více let. Vzdělání mají nejčastěji vysokoškolské a středoškolské. Hlavním cílem práce bylo analyzovat marketingovou komunikaci na sociálních médiích Prosper Golf Resortu Čeladná. Zjistit demografické údaje hráčů, kteří resort navštíví a sociální média a sociální sítě, které využívají a k jakému účelu. </w:t>
      </w:r>
    </w:p>
    <w:p w:rsidR="00E771FF" w:rsidRDefault="00E771FF" w:rsidP="000E6D65">
      <w:pPr>
        <w:spacing w:line="360" w:lineRule="auto"/>
        <w:ind w:firstLine="432"/>
        <w:jc w:val="both"/>
        <w:rPr>
          <w:rFonts w:ascii="Times New Roman" w:hAnsi="Times New Roman"/>
          <w:sz w:val="24"/>
          <w:szCs w:val="24"/>
        </w:rPr>
      </w:pPr>
      <w:r>
        <w:rPr>
          <w:rFonts w:ascii="Times New Roman" w:hAnsi="Times New Roman"/>
          <w:sz w:val="24"/>
          <w:szCs w:val="24"/>
        </w:rPr>
        <w:t xml:space="preserve">Cíle práce a úkoly jsme splnili. Teoretická východiska marketingu, specifik marketingu na internetu a marketingu na jednotlivých médiích a sítích jsme popsali v první části práce v syntéze poznatků. Praktický význam práce spočívá ve zjištění možností, které resort má v komunikaci a v dalším informování členu, hráčů a také veřejnosti. V dnešní době je situace v České republice na golfovém trhu taková, že je nouze o nové členy klubů. Navíc v okolí </w:t>
      </w:r>
      <w:r w:rsidRPr="00153A81">
        <w:rPr>
          <w:rFonts w:ascii="Times New Roman" w:hAnsi="Times New Roman"/>
          <w:sz w:val="24"/>
          <w:szCs w:val="24"/>
        </w:rPr>
        <w:t>Čeladné jsou další hřiště, jako j</w:t>
      </w:r>
      <w:r>
        <w:rPr>
          <w:rFonts w:ascii="Times New Roman" w:hAnsi="Times New Roman"/>
          <w:sz w:val="24"/>
          <w:szCs w:val="24"/>
        </w:rPr>
        <w:t>sou</w:t>
      </w:r>
      <w:r w:rsidRPr="00153A81">
        <w:rPr>
          <w:rFonts w:ascii="Times New Roman" w:hAnsi="Times New Roman"/>
          <w:sz w:val="24"/>
          <w:szCs w:val="24"/>
        </w:rPr>
        <w:t xml:space="preserve"> Golf Club Ostravice a Ropice Golf Course.</w:t>
      </w:r>
      <w:r>
        <w:rPr>
          <w:rFonts w:ascii="Times New Roman" w:hAnsi="Times New Roman"/>
          <w:sz w:val="24"/>
          <w:szCs w:val="24"/>
        </w:rPr>
        <w:t xml:space="preserve"> Náklady na tištěnou reklamu, reklamu v televizi, nebo rozhlase se stále zvyšují. Reklama a PR v prostředí internetu je daleko levnější a při použití správných technik má masovější dosah než klasická reklama. </w:t>
      </w:r>
    </w:p>
    <w:p w:rsidR="00E771FF" w:rsidRDefault="00E771FF">
      <w:pPr>
        <w:rPr>
          <w:rFonts w:ascii="Times New Roman" w:hAnsi="Times New Roman"/>
          <w:sz w:val="24"/>
          <w:szCs w:val="24"/>
        </w:rPr>
      </w:pPr>
      <w:r>
        <w:rPr>
          <w:rFonts w:ascii="Times New Roman" w:hAnsi="Times New Roman"/>
          <w:sz w:val="24"/>
          <w:szCs w:val="24"/>
        </w:rPr>
        <w:br w:type="page"/>
      </w:r>
    </w:p>
    <w:p w:rsidR="00E771FF" w:rsidRDefault="00E771FF" w:rsidP="000E6D65">
      <w:pPr>
        <w:pStyle w:val="Heading1"/>
        <w:spacing w:line="360" w:lineRule="auto"/>
        <w:jc w:val="both"/>
      </w:pPr>
      <w:bookmarkStart w:id="101" w:name="_Toc328691681"/>
      <w:r>
        <w:t>DISKUZE</w:t>
      </w:r>
      <w:bookmarkEnd w:id="101"/>
    </w:p>
    <w:p w:rsidR="00E771FF" w:rsidRDefault="00E771FF" w:rsidP="000E6D65">
      <w:pPr>
        <w:spacing w:line="360" w:lineRule="auto"/>
        <w:ind w:firstLine="432"/>
        <w:jc w:val="both"/>
        <w:rPr>
          <w:rFonts w:ascii="Times New Roman" w:hAnsi="Times New Roman"/>
          <w:sz w:val="24"/>
          <w:szCs w:val="24"/>
        </w:rPr>
      </w:pPr>
      <w:r>
        <w:rPr>
          <w:rFonts w:ascii="Times New Roman" w:hAnsi="Times New Roman"/>
          <w:sz w:val="24"/>
          <w:szCs w:val="24"/>
        </w:rPr>
        <w:t xml:space="preserve">Sociální média a sociální sítě jsou v dnešní době pojem, který nabírá na významu ve všech sférách lidského života, práce a podnikání. Lze slyšet rčení, že kdo není na sociálních sítích, jako by nežil. </w:t>
      </w:r>
    </w:p>
    <w:p w:rsidR="00E771FF" w:rsidRDefault="00E771FF" w:rsidP="000E6D65">
      <w:pPr>
        <w:pStyle w:val="Heading2"/>
        <w:spacing w:line="360" w:lineRule="auto"/>
        <w:jc w:val="both"/>
      </w:pPr>
      <w:bookmarkStart w:id="102" w:name="_Toc328691682"/>
      <w:r>
        <w:t>Diskuze k syntéze poznatků</w:t>
      </w:r>
      <w:bookmarkEnd w:id="102"/>
    </w:p>
    <w:p w:rsidR="00E771FF" w:rsidRPr="006814E6" w:rsidRDefault="00E771FF" w:rsidP="00366ADB">
      <w:pPr>
        <w:spacing w:line="360" w:lineRule="auto"/>
        <w:ind w:firstLine="576"/>
        <w:jc w:val="both"/>
      </w:pPr>
      <w:r w:rsidRPr="006814E6">
        <w:rPr>
          <w:rFonts w:ascii="Times New Roman" w:hAnsi="Times New Roman"/>
          <w:sz w:val="24"/>
          <w:szCs w:val="24"/>
        </w:rPr>
        <w:t xml:space="preserve">Při literární rešerši bylo v omezené míře možné porovnávat názory různých autorů na problematiku sociálních médií a sítí a marketingu v tomto odvětví. Důvod je ten, že je to poměrně mladé odvětví marketingu. Výhodou je, že většina tištěných publikací k této problematice jsou mladšího data vydání, tudíž obsahují aktuální informace. Nevýhodou tištěných publikací je časová nereálnost zachycení dynamického rozvoje a inovací sociálních sítí, jejich systémů a funkcí. Výborné tipy poskytuje sociální sít profesionálů LinkedIn. Na tuto sociální síť a do skupin, které člověk sleduje, přidávají golfoví manažeři a marketéři různé informace a tipy. Také je zde množství odkazů na články. Do </w:t>
      </w:r>
      <w:r>
        <w:rPr>
          <w:rFonts w:ascii="Times New Roman" w:hAnsi="Times New Roman"/>
          <w:sz w:val="24"/>
          <w:szCs w:val="24"/>
        </w:rPr>
        <w:t xml:space="preserve">kapitoly </w:t>
      </w:r>
      <w:r w:rsidRPr="006814E6">
        <w:rPr>
          <w:rFonts w:ascii="Times New Roman" w:hAnsi="Times New Roman"/>
          <w:sz w:val="24"/>
          <w:szCs w:val="24"/>
        </w:rPr>
        <w:t>specifik marketingu v golfu jsem čerpal z těchto článků. Dle mého názoru jsou informace podloženy praktickými důkazy, neboť k dané informaci je přiložen odkaz na golfový klub, který se řídí těmito doporučeními a uživatel si může prohlédnout jeho profil na Facebooku, nebo webové stránky. Najdeme zde množství zajímavých rad a doporučení, která</w:t>
      </w:r>
      <w:r>
        <w:rPr>
          <w:rFonts w:ascii="Times New Roman" w:hAnsi="Times New Roman"/>
          <w:sz w:val="24"/>
          <w:szCs w:val="24"/>
        </w:rPr>
        <w:t xml:space="preserve"> jsou neustále aktualizována</w:t>
      </w:r>
      <w:r w:rsidRPr="006814E6">
        <w:rPr>
          <w:rFonts w:ascii="Times New Roman" w:hAnsi="Times New Roman"/>
          <w:sz w:val="24"/>
          <w:szCs w:val="24"/>
        </w:rPr>
        <w:t>.</w:t>
      </w:r>
      <w:r>
        <w:rPr>
          <w:rFonts w:ascii="Times New Roman" w:hAnsi="Times New Roman"/>
          <w:sz w:val="24"/>
          <w:szCs w:val="24"/>
        </w:rPr>
        <w:t xml:space="preserve"> </w:t>
      </w:r>
    </w:p>
    <w:p w:rsidR="00E771FF" w:rsidRDefault="00E771FF" w:rsidP="000E6D65">
      <w:pPr>
        <w:pStyle w:val="Heading2"/>
        <w:spacing w:line="360" w:lineRule="auto"/>
        <w:jc w:val="both"/>
      </w:pPr>
      <w:bookmarkStart w:id="103" w:name="_Toc328691683"/>
      <w:r>
        <w:t>Diskuze k položeným otázkám a  výsledkům dotazníků</w:t>
      </w:r>
      <w:bookmarkEnd w:id="103"/>
    </w:p>
    <w:p w:rsidR="00E771FF" w:rsidRDefault="00E771FF" w:rsidP="000E6D65">
      <w:pPr>
        <w:spacing w:line="360" w:lineRule="auto"/>
        <w:ind w:firstLine="576"/>
        <w:jc w:val="both"/>
        <w:rPr>
          <w:rFonts w:ascii="Times New Roman" w:hAnsi="Times New Roman"/>
          <w:sz w:val="24"/>
          <w:szCs w:val="24"/>
        </w:rPr>
      </w:pPr>
      <w:r>
        <w:rPr>
          <w:rFonts w:ascii="Times New Roman" w:hAnsi="Times New Roman"/>
          <w:sz w:val="24"/>
          <w:szCs w:val="24"/>
        </w:rPr>
        <w:t xml:space="preserve">Při vyhodnocování otázek z dotazníku jsme našli slabá místa našeho šetření. Mohly být položeny otázky, kterými bychom zjistili, nejen obecné použití médií, ale jaká je motivace jejich používání. Osobně si myslím, že e – mail, který vévodil všem otázkám, se používá nejvíc pro práci (otázka č. 3: Která sociální média používáte? – 44,3 %, otázka č. 4: Která sociální média používáte denně? – 54,1 % a otázka č. 5: Které sociální médiu používáte nejčastěji? – 41 %), naproti tomu Facebook s Youtube se používají pro zábavu (20,4 %) a styk s přáteli (30,6 %). Domnívám se, že je to dáno i uživatelskými možnostmi. K otázce č. 9, ve které jsme zjišťovali pohlaví respondenta, odpovědělo více žen (58 %) než mužů (42 %). Důvod vidíme v tom, že zatímco muži platí poplatek za hru, ženy mají čas vyplnit dotazníky předložené na recepci. Není to genderový útok, pouze domněnka, protože sám golf hraji, vidím, že opravdu většinou platí muži. Byla potvrzena nevyslovená hypotéza v otázce č. 12: Jaká je Vaše profese? Nejvíce byl zastoupen podnikatel/ka (45 %) a manažer/ka (32 %). Jak už jsem psal v úvodu, golf je v České republice brán jako sport za účelem sociální prestiže a ne jako sport. Toto veřejné mínění s nádechem lehkého českého snobismu je černou skvrnou tohoto sportu. Prosper Golf Resort patří mezi nejdražší resorty, a jak vyplynulo z řízeného rozhovoru s manažerem, je brán jako hřiště pro movitější hráče, což by mohlo přitahovat podnikatelskou a manažerskou sféru. </w:t>
      </w:r>
    </w:p>
    <w:p w:rsidR="00E771FF" w:rsidRDefault="00E771FF" w:rsidP="000E6D65">
      <w:pPr>
        <w:pStyle w:val="Heading2"/>
        <w:spacing w:line="360" w:lineRule="auto"/>
        <w:jc w:val="both"/>
      </w:pPr>
      <w:bookmarkStart w:id="104" w:name="_Toc328691684"/>
      <w:r>
        <w:t>Diskuze k řízenému rozhovoru</w:t>
      </w:r>
      <w:bookmarkEnd w:id="104"/>
    </w:p>
    <w:p w:rsidR="00E771FF" w:rsidRDefault="00E771FF" w:rsidP="000E6D65">
      <w:pPr>
        <w:spacing w:line="360" w:lineRule="auto"/>
        <w:ind w:firstLine="576"/>
        <w:jc w:val="both"/>
        <w:rPr>
          <w:rFonts w:ascii="Times New Roman" w:hAnsi="Times New Roman"/>
          <w:sz w:val="24"/>
          <w:szCs w:val="24"/>
        </w:rPr>
      </w:pPr>
      <w:r>
        <w:rPr>
          <w:rFonts w:ascii="Times New Roman" w:hAnsi="Times New Roman"/>
          <w:sz w:val="24"/>
          <w:szCs w:val="24"/>
        </w:rPr>
        <w:t xml:space="preserve">Z řízeného rozhovoru s manažerem resortu vyplynulo, že ze sociálních médií využívali v resortu Facebook. Do budoucna by resort chtěl začít využívat Youtube a Twitter. Všechna tato sociální média a sítě jsme popsali. Myslím, že pro Twitter bude těžké vytvořit startovní pozici, protože v dotazníku ho nikdo neoznačil. </w:t>
      </w:r>
      <w:r w:rsidRPr="008F3390">
        <w:rPr>
          <w:rFonts w:ascii="Times New Roman" w:hAnsi="Times New Roman"/>
          <w:sz w:val="24"/>
          <w:szCs w:val="24"/>
        </w:rPr>
        <w:t>Je to možná samotnou nevýhodou Twitteru, který má zatím v ČR menší počet uživatelů a člověk může publikovat jen zprávu do 140 znaků. Toto zjištění by mohlo sloužit pro manažera resortu jako zpětná vazba v plánech zahrnout do komunikace právě zmiňovaný Twitter.</w:t>
      </w:r>
    </w:p>
    <w:p w:rsidR="00E771FF" w:rsidRDefault="00E771FF" w:rsidP="00366ADB">
      <w:pPr>
        <w:spacing w:line="360" w:lineRule="auto"/>
        <w:jc w:val="both"/>
        <w:rPr>
          <w:rFonts w:ascii="Times New Roman" w:hAnsi="Times New Roman"/>
          <w:sz w:val="24"/>
          <w:szCs w:val="24"/>
        </w:rPr>
      </w:pPr>
      <w:r>
        <w:rPr>
          <w:rFonts w:ascii="Times New Roman" w:hAnsi="Times New Roman"/>
          <w:sz w:val="24"/>
          <w:szCs w:val="24"/>
        </w:rPr>
        <w:t xml:space="preserve">Samotný resort má slabou stránku v nedostatečné podpoře hráčů, kteří si přijedou zahrát. Na Prosper Golf Resortu Čeladná existuje několik typu členství. Prosper Golf Club, do kterého je vysoké členské vstupné, je elitní skupina kolem majitele resortu. Je to golfově  - podnikatelský klub. V ČR najdeme hřiště, která mají politiku „hráči jsou vítáni“ a cílem je naplnit kapacitu hřiště a vydělat na provozu. Potom jsou hřiště, která jsou v podstatě pro veřejnost uzavřena. Třetím typem jsou hřiště, která uzavřena nejsou, ale majitel, nebo skupina majitelů si na nich ráda nerušeně hraje. </w:t>
      </w:r>
    </w:p>
    <w:p w:rsidR="00E771FF" w:rsidRDefault="00E771FF" w:rsidP="00366ADB">
      <w:pPr>
        <w:spacing w:line="360" w:lineRule="auto"/>
        <w:jc w:val="both"/>
        <w:rPr>
          <w:rFonts w:ascii="Times New Roman" w:hAnsi="Times New Roman"/>
          <w:color w:val="FF0000"/>
          <w:sz w:val="24"/>
          <w:szCs w:val="24"/>
        </w:rPr>
      </w:pPr>
      <w:r>
        <w:rPr>
          <w:rFonts w:ascii="Times New Roman" w:hAnsi="Times New Roman"/>
          <w:sz w:val="24"/>
          <w:szCs w:val="24"/>
        </w:rPr>
        <w:t xml:space="preserve">V případě resortu na Čeladné,  jak ukázal řízený rozhovor, jsou to dva hlavní cíle. </w:t>
      </w:r>
      <w:r w:rsidRPr="008D37E4">
        <w:rPr>
          <w:rFonts w:ascii="Times New Roman" w:hAnsi="Times New Roman"/>
          <w:sz w:val="24"/>
          <w:szCs w:val="24"/>
        </w:rPr>
        <w:t>První cíl je</w:t>
      </w:r>
      <w:r>
        <w:rPr>
          <w:rFonts w:ascii="Times New Roman" w:hAnsi="Times New Roman"/>
          <w:color w:val="FF0000"/>
          <w:sz w:val="24"/>
          <w:szCs w:val="24"/>
        </w:rPr>
        <w:t xml:space="preserve"> </w:t>
      </w:r>
      <w:r>
        <w:rPr>
          <w:rFonts w:ascii="Times New Roman" w:hAnsi="Times New Roman"/>
          <w:sz w:val="24"/>
          <w:szCs w:val="24"/>
        </w:rPr>
        <w:t>zaplatit provozní náklady. To je udivující, pokud Čeladná je nejprestižnějším a nejkvalitnějším hřištěm, což jak z rozhovoru vyplynulo, je i druhým cílem. Odůvodněním by mohla být špatná dostupnost z Prahy, nebo zaměření hřiště na úzkou velmi majetnou klientelu.</w:t>
      </w:r>
      <w:r w:rsidRPr="00945454">
        <w:rPr>
          <w:rFonts w:ascii="Times New Roman" w:hAnsi="Times New Roman"/>
          <w:color w:val="FF0000"/>
          <w:sz w:val="24"/>
          <w:szCs w:val="24"/>
        </w:rPr>
        <w:t xml:space="preserve"> </w:t>
      </w:r>
    </w:p>
    <w:p w:rsidR="00E771FF" w:rsidRDefault="00E771FF">
      <w:pPr>
        <w:rPr>
          <w:rFonts w:ascii="Times New Roman" w:hAnsi="Times New Roman"/>
          <w:color w:val="FF0000"/>
          <w:sz w:val="24"/>
          <w:szCs w:val="24"/>
        </w:rPr>
      </w:pPr>
      <w:r>
        <w:rPr>
          <w:rFonts w:ascii="Times New Roman" w:hAnsi="Times New Roman"/>
          <w:color w:val="FF0000"/>
          <w:sz w:val="24"/>
          <w:szCs w:val="24"/>
        </w:rPr>
        <w:br w:type="page"/>
      </w:r>
    </w:p>
    <w:p w:rsidR="00E771FF" w:rsidRDefault="00E771FF" w:rsidP="000E6D65">
      <w:pPr>
        <w:pStyle w:val="Heading1"/>
        <w:jc w:val="both"/>
      </w:pPr>
      <w:bookmarkStart w:id="105" w:name="_Toc328691685"/>
      <w:r>
        <w:t>SOUHRN</w:t>
      </w:r>
      <w:bookmarkEnd w:id="105"/>
    </w:p>
    <w:p w:rsidR="00E771FF" w:rsidRDefault="00E771FF" w:rsidP="000E6D65">
      <w:pPr>
        <w:spacing w:line="360" w:lineRule="auto"/>
        <w:ind w:firstLine="432"/>
        <w:jc w:val="both"/>
        <w:rPr>
          <w:rFonts w:ascii="Times New Roman" w:hAnsi="Times New Roman"/>
          <w:sz w:val="24"/>
          <w:szCs w:val="24"/>
        </w:rPr>
      </w:pPr>
      <w:r>
        <w:rPr>
          <w:rFonts w:ascii="Times New Roman" w:hAnsi="Times New Roman"/>
          <w:sz w:val="24"/>
          <w:szCs w:val="24"/>
        </w:rPr>
        <w:t xml:space="preserve">V této práci jsme se zaměřili na charakterizování rozdílů mezi klasickým marketingem a marketingem v on-line prostředí a vybraných sociálních sítích a médiích. Popsali jsme se vybraná sociální média, vyzdvihli pro daná média silné stránky a použití pro marketingové účely. Zaměřili jsme se na analýzu hráčů, kteří Prosper Golf Resor Čeladná navštívili a zjišťovali jsme, jaká sociální média používají, a za jakým účelem. Dále jsme se v šetření zajímali o demografické údaje, které se dají využít v následné marketingové praxi golfového resortu. </w:t>
      </w:r>
    </w:p>
    <w:p w:rsidR="00E771FF" w:rsidRDefault="00E771FF" w:rsidP="000E6D65">
      <w:pPr>
        <w:spacing w:line="360" w:lineRule="auto"/>
        <w:ind w:firstLine="432"/>
        <w:jc w:val="both"/>
        <w:rPr>
          <w:rFonts w:ascii="Times New Roman" w:hAnsi="Times New Roman"/>
          <w:sz w:val="24"/>
          <w:szCs w:val="24"/>
        </w:rPr>
      </w:pPr>
      <w:r>
        <w:rPr>
          <w:rFonts w:ascii="Times New Roman" w:hAnsi="Times New Roman"/>
          <w:sz w:val="24"/>
          <w:szCs w:val="24"/>
        </w:rPr>
        <w:t xml:space="preserve">Snažili jsme se o praktický popis, který uvádí základní výhody a možnosti použití těchto médií. Jsou to sociální média a sociální sítě, které jsou velmi populární, a myslíme si, že se počty uživatelů těchto médií budou neustále zvětšovat. Snažíme se na danou problematiku dívat komplexně, od nejzákladnějších marketingových definic až po jednotlivé detailní popisy médií. </w:t>
      </w:r>
    </w:p>
    <w:p w:rsidR="00E771FF" w:rsidRDefault="00E771FF">
      <w:pPr>
        <w:rPr>
          <w:rFonts w:ascii="Times New Roman" w:hAnsi="Times New Roman"/>
          <w:sz w:val="24"/>
          <w:szCs w:val="24"/>
        </w:rPr>
      </w:pPr>
      <w:r>
        <w:rPr>
          <w:rFonts w:ascii="Times New Roman" w:hAnsi="Times New Roman"/>
          <w:sz w:val="24"/>
          <w:szCs w:val="24"/>
        </w:rPr>
        <w:br w:type="page"/>
      </w:r>
    </w:p>
    <w:p w:rsidR="00E771FF" w:rsidRDefault="00E771FF" w:rsidP="000E6D65">
      <w:pPr>
        <w:pStyle w:val="Heading1"/>
        <w:jc w:val="both"/>
      </w:pPr>
      <w:bookmarkStart w:id="106" w:name="_Toc328691686"/>
      <w:r>
        <w:t>SUMMARY</w:t>
      </w:r>
      <w:bookmarkEnd w:id="106"/>
    </w:p>
    <w:p w:rsidR="00E771FF" w:rsidRDefault="00E771FF" w:rsidP="000E6D65">
      <w:pPr>
        <w:spacing w:line="360" w:lineRule="auto"/>
        <w:ind w:firstLine="432"/>
        <w:jc w:val="both"/>
      </w:pPr>
      <w:r w:rsidRPr="008C5652">
        <w:rPr>
          <w:rStyle w:val="hps"/>
          <w:rFonts w:ascii="Times New Roman" w:hAnsi="Times New Roman"/>
          <w:sz w:val="24"/>
          <w:szCs w:val="24"/>
        </w:rPr>
        <w:t>In this work</w:t>
      </w:r>
      <w:r w:rsidRPr="008C5652">
        <w:rPr>
          <w:rFonts w:ascii="Times New Roman" w:hAnsi="Times New Roman"/>
          <w:sz w:val="24"/>
          <w:szCs w:val="24"/>
        </w:rPr>
        <w:t xml:space="preserve"> </w:t>
      </w:r>
      <w:r w:rsidRPr="008C5652">
        <w:rPr>
          <w:rStyle w:val="hps"/>
          <w:rFonts w:ascii="Times New Roman" w:hAnsi="Times New Roman"/>
          <w:sz w:val="24"/>
          <w:szCs w:val="24"/>
        </w:rPr>
        <w:t>we focused on</w:t>
      </w:r>
      <w:r w:rsidRPr="008C5652">
        <w:rPr>
          <w:rFonts w:ascii="Times New Roman" w:hAnsi="Times New Roman"/>
          <w:sz w:val="24"/>
          <w:szCs w:val="24"/>
        </w:rPr>
        <w:t xml:space="preserve"> </w:t>
      </w:r>
      <w:r w:rsidRPr="008C5652">
        <w:rPr>
          <w:rStyle w:val="hps"/>
          <w:rFonts w:ascii="Times New Roman" w:hAnsi="Times New Roman"/>
          <w:sz w:val="24"/>
          <w:szCs w:val="24"/>
        </w:rPr>
        <w:t>characterizing the</w:t>
      </w:r>
      <w:r w:rsidRPr="008C5652">
        <w:rPr>
          <w:rFonts w:ascii="Times New Roman" w:hAnsi="Times New Roman"/>
          <w:sz w:val="24"/>
          <w:szCs w:val="24"/>
        </w:rPr>
        <w:t xml:space="preserve"> </w:t>
      </w:r>
      <w:r w:rsidRPr="008C5652">
        <w:rPr>
          <w:rStyle w:val="hps"/>
          <w:rFonts w:ascii="Times New Roman" w:hAnsi="Times New Roman"/>
          <w:sz w:val="24"/>
          <w:szCs w:val="24"/>
        </w:rPr>
        <w:t>differences</w:t>
      </w:r>
      <w:r w:rsidRPr="008C5652">
        <w:rPr>
          <w:rFonts w:ascii="Times New Roman" w:hAnsi="Times New Roman"/>
          <w:sz w:val="24"/>
          <w:szCs w:val="24"/>
        </w:rPr>
        <w:t xml:space="preserve"> </w:t>
      </w:r>
      <w:r w:rsidRPr="008C5652">
        <w:rPr>
          <w:rStyle w:val="hps"/>
          <w:rFonts w:ascii="Times New Roman" w:hAnsi="Times New Roman"/>
          <w:sz w:val="24"/>
          <w:szCs w:val="24"/>
        </w:rPr>
        <w:t>between</w:t>
      </w:r>
      <w:r w:rsidRPr="008C5652">
        <w:rPr>
          <w:rFonts w:ascii="Times New Roman" w:hAnsi="Times New Roman"/>
          <w:sz w:val="24"/>
          <w:szCs w:val="24"/>
        </w:rPr>
        <w:t xml:space="preserve"> </w:t>
      </w:r>
      <w:r w:rsidRPr="008C5652">
        <w:rPr>
          <w:rStyle w:val="hps"/>
          <w:rFonts w:ascii="Times New Roman" w:hAnsi="Times New Roman"/>
          <w:sz w:val="24"/>
          <w:szCs w:val="24"/>
        </w:rPr>
        <w:t>traditional</w:t>
      </w:r>
      <w:r w:rsidRPr="008C5652">
        <w:rPr>
          <w:rFonts w:ascii="Times New Roman" w:hAnsi="Times New Roman"/>
          <w:sz w:val="24"/>
          <w:szCs w:val="24"/>
        </w:rPr>
        <w:t xml:space="preserve"> </w:t>
      </w:r>
      <w:r w:rsidRPr="008C5652">
        <w:rPr>
          <w:rStyle w:val="hps"/>
          <w:rFonts w:ascii="Times New Roman" w:hAnsi="Times New Roman"/>
          <w:sz w:val="24"/>
          <w:szCs w:val="24"/>
        </w:rPr>
        <w:t>marketing and</w:t>
      </w:r>
      <w:r w:rsidRPr="008C5652">
        <w:rPr>
          <w:rFonts w:ascii="Times New Roman" w:hAnsi="Times New Roman"/>
          <w:sz w:val="24"/>
          <w:szCs w:val="24"/>
        </w:rPr>
        <w:t xml:space="preserve"> </w:t>
      </w:r>
      <w:r w:rsidRPr="008C5652">
        <w:rPr>
          <w:rStyle w:val="hps"/>
          <w:rFonts w:ascii="Times New Roman" w:hAnsi="Times New Roman"/>
          <w:sz w:val="24"/>
          <w:szCs w:val="24"/>
        </w:rPr>
        <w:t>marketing</w:t>
      </w:r>
      <w:r w:rsidRPr="008C5652">
        <w:rPr>
          <w:rFonts w:ascii="Times New Roman" w:hAnsi="Times New Roman"/>
          <w:sz w:val="24"/>
          <w:szCs w:val="24"/>
        </w:rPr>
        <w:t xml:space="preserve"> </w:t>
      </w:r>
      <w:r w:rsidRPr="008C5652">
        <w:rPr>
          <w:rStyle w:val="hps"/>
          <w:rFonts w:ascii="Times New Roman" w:hAnsi="Times New Roman"/>
          <w:sz w:val="24"/>
          <w:szCs w:val="24"/>
        </w:rPr>
        <w:t>in the on</w:t>
      </w:r>
      <w:r>
        <w:rPr>
          <w:rFonts w:ascii="Times New Roman" w:hAnsi="Times New Roman"/>
          <w:sz w:val="24"/>
          <w:szCs w:val="24"/>
        </w:rPr>
        <w:t>-</w:t>
      </w:r>
      <w:r w:rsidRPr="008C5652">
        <w:rPr>
          <w:rStyle w:val="hps"/>
          <w:rFonts w:ascii="Times New Roman" w:hAnsi="Times New Roman"/>
          <w:sz w:val="24"/>
          <w:szCs w:val="24"/>
        </w:rPr>
        <w:t>line environment.</w:t>
      </w:r>
      <w:r w:rsidRPr="008C5652">
        <w:rPr>
          <w:rFonts w:ascii="Times New Roman" w:hAnsi="Times New Roman"/>
          <w:sz w:val="24"/>
          <w:szCs w:val="24"/>
        </w:rPr>
        <w:t xml:space="preserve"> </w:t>
      </w:r>
      <w:r w:rsidRPr="008C5652">
        <w:rPr>
          <w:rStyle w:val="hps"/>
          <w:rFonts w:ascii="Times New Roman" w:hAnsi="Times New Roman"/>
          <w:sz w:val="24"/>
          <w:szCs w:val="24"/>
        </w:rPr>
        <w:t>We have tried to</w:t>
      </w:r>
      <w:r w:rsidRPr="008C5652">
        <w:rPr>
          <w:rFonts w:ascii="Times New Roman" w:hAnsi="Times New Roman"/>
          <w:sz w:val="24"/>
          <w:szCs w:val="24"/>
        </w:rPr>
        <w:t xml:space="preserve"> </w:t>
      </w:r>
      <w:r w:rsidRPr="008C5652">
        <w:rPr>
          <w:rStyle w:val="hps"/>
          <w:rFonts w:ascii="Times New Roman" w:hAnsi="Times New Roman"/>
          <w:sz w:val="24"/>
          <w:szCs w:val="24"/>
        </w:rPr>
        <w:t>describe</w:t>
      </w:r>
      <w:r w:rsidRPr="008C5652">
        <w:rPr>
          <w:rFonts w:ascii="Times New Roman" w:hAnsi="Times New Roman"/>
          <w:sz w:val="24"/>
          <w:szCs w:val="24"/>
        </w:rPr>
        <w:t xml:space="preserve"> </w:t>
      </w:r>
      <w:r w:rsidRPr="008C5652">
        <w:rPr>
          <w:rStyle w:val="hps"/>
          <w:rFonts w:ascii="Times New Roman" w:hAnsi="Times New Roman"/>
          <w:sz w:val="24"/>
          <w:szCs w:val="24"/>
        </w:rPr>
        <w:t>selected</w:t>
      </w:r>
      <w:r w:rsidRPr="008C5652">
        <w:rPr>
          <w:rFonts w:ascii="Times New Roman" w:hAnsi="Times New Roman"/>
          <w:sz w:val="24"/>
          <w:szCs w:val="24"/>
        </w:rPr>
        <w:t xml:space="preserve"> </w:t>
      </w:r>
      <w:r w:rsidRPr="008C5652">
        <w:rPr>
          <w:rStyle w:val="hps"/>
          <w:rFonts w:ascii="Times New Roman" w:hAnsi="Times New Roman"/>
          <w:sz w:val="24"/>
          <w:szCs w:val="24"/>
        </w:rPr>
        <w:t>social media</w:t>
      </w:r>
      <w:r w:rsidRPr="008C5652">
        <w:rPr>
          <w:rFonts w:ascii="Times New Roman" w:hAnsi="Times New Roman"/>
          <w:sz w:val="24"/>
          <w:szCs w:val="24"/>
        </w:rPr>
        <w:t xml:space="preserve">, </w:t>
      </w:r>
      <w:r w:rsidRPr="008C5652">
        <w:rPr>
          <w:rStyle w:val="hps"/>
          <w:rFonts w:ascii="Times New Roman" w:hAnsi="Times New Roman"/>
          <w:sz w:val="24"/>
          <w:szCs w:val="24"/>
        </w:rPr>
        <w:t>to</w:t>
      </w:r>
      <w:r w:rsidRPr="008C5652">
        <w:rPr>
          <w:rFonts w:ascii="Times New Roman" w:hAnsi="Times New Roman"/>
          <w:sz w:val="24"/>
          <w:szCs w:val="24"/>
        </w:rPr>
        <w:t xml:space="preserve"> </w:t>
      </w:r>
      <w:r w:rsidRPr="008C5652">
        <w:rPr>
          <w:rStyle w:val="hps"/>
          <w:rFonts w:ascii="Times New Roman" w:hAnsi="Times New Roman"/>
          <w:sz w:val="24"/>
          <w:szCs w:val="24"/>
        </w:rPr>
        <w:t>highlight the</w:t>
      </w:r>
      <w:r w:rsidRPr="008C5652">
        <w:rPr>
          <w:rFonts w:ascii="Times New Roman" w:hAnsi="Times New Roman"/>
          <w:sz w:val="24"/>
          <w:szCs w:val="24"/>
        </w:rPr>
        <w:t xml:space="preserve"> </w:t>
      </w:r>
      <w:r w:rsidRPr="008C5652">
        <w:rPr>
          <w:rStyle w:val="hps"/>
          <w:rFonts w:ascii="Times New Roman" w:hAnsi="Times New Roman"/>
          <w:sz w:val="24"/>
          <w:szCs w:val="24"/>
        </w:rPr>
        <w:t>strengths of</w:t>
      </w:r>
      <w:r w:rsidRPr="008C5652">
        <w:rPr>
          <w:rFonts w:ascii="Times New Roman" w:hAnsi="Times New Roman"/>
          <w:sz w:val="24"/>
          <w:szCs w:val="24"/>
        </w:rPr>
        <w:t xml:space="preserve"> </w:t>
      </w:r>
      <w:r w:rsidRPr="008C5652">
        <w:rPr>
          <w:rStyle w:val="hps"/>
          <w:rFonts w:ascii="Times New Roman" w:hAnsi="Times New Roman"/>
          <w:sz w:val="24"/>
          <w:szCs w:val="24"/>
        </w:rPr>
        <w:t>a given</w:t>
      </w:r>
      <w:r w:rsidRPr="008C5652">
        <w:rPr>
          <w:rFonts w:ascii="Times New Roman" w:hAnsi="Times New Roman"/>
          <w:sz w:val="24"/>
          <w:szCs w:val="24"/>
        </w:rPr>
        <w:t xml:space="preserve"> </w:t>
      </w:r>
      <w:r w:rsidRPr="008C5652">
        <w:rPr>
          <w:rStyle w:val="hps"/>
          <w:rFonts w:ascii="Times New Roman" w:hAnsi="Times New Roman"/>
          <w:sz w:val="24"/>
          <w:szCs w:val="24"/>
        </w:rPr>
        <w:t>media</w:t>
      </w:r>
      <w:r w:rsidRPr="008C5652">
        <w:rPr>
          <w:rFonts w:ascii="Times New Roman" w:hAnsi="Times New Roman"/>
          <w:sz w:val="24"/>
          <w:szCs w:val="24"/>
        </w:rPr>
        <w:t xml:space="preserve"> </w:t>
      </w:r>
      <w:r w:rsidRPr="008C5652">
        <w:rPr>
          <w:rStyle w:val="hps"/>
          <w:rFonts w:ascii="Times New Roman" w:hAnsi="Times New Roman"/>
          <w:sz w:val="24"/>
          <w:szCs w:val="24"/>
        </w:rPr>
        <w:t>and describe the</w:t>
      </w:r>
      <w:r w:rsidRPr="008C5652">
        <w:rPr>
          <w:rFonts w:ascii="Times New Roman" w:hAnsi="Times New Roman"/>
          <w:sz w:val="24"/>
          <w:szCs w:val="24"/>
        </w:rPr>
        <w:t xml:space="preserve"> </w:t>
      </w:r>
      <w:r w:rsidRPr="008C5652">
        <w:rPr>
          <w:rStyle w:val="hps"/>
          <w:rFonts w:ascii="Times New Roman" w:hAnsi="Times New Roman"/>
          <w:sz w:val="24"/>
          <w:szCs w:val="24"/>
        </w:rPr>
        <w:t>use for</w:t>
      </w:r>
      <w:r w:rsidRPr="008C5652">
        <w:rPr>
          <w:rFonts w:ascii="Times New Roman" w:hAnsi="Times New Roman"/>
          <w:sz w:val="24"/>
          <w:szCs w:val="24"/>
        </w:rPr>
        <w:t xml:space="preserve"> </w:t>
      </w:r>
      <w:r w:rsidRPr="008C5652">
        <w:rPr>
          <w:rStyle w:val="hps"/>
          <w:rFonts w:ascii="Times New Roman" w:hAnsi="Times New Roman"/>
          <w:sz w:val="24"/>
          <w:szCs w:val="24"/>
        </w:rPr>
        <w:t>marketing purposes.</w:t>
      </w:r>
      <w:r w:rsidRPr="008C5652">
        <w:rPr>
          <w:rFonts w:ascii="Times New Roman" w:hAnsi="Times New Roman"/>
          <w:sz w:val="24"/>
          <w:szCs w:val="24"/>
        </w:rPr>
        <w:t xml:space="preserve"> </w:t>
      </w:r>
      <w:r w:rsidRPr="008C5652">
        <w:rPr>
          <w:rStyle w:val="hps"/>
          <w:rFonts w:ascii="Times New Roman" w:hAnsi="Times New Roman"/>
          <w:sz w:val="24"/>
          <w:szCs w:val="24"/>
        </w:rPr>
        <w:t>We focused</w:t>
      </w:r>
      <w:r w:rsidRPr="008C5652">
        <w:rPr>
          <w:rFonts w:ascii="Times New Roman" w:hAnsi="Times New Roman"/>
          <w:sz w:val="24"/>
          <w:szCs w:val="24"/>
        </w:rPr>
        <w:t xml:space="preserve"> </w:t>
      </w:r>
      <w:r w:rsidRPr="008C5652">
        <w:rPr>
          <w:rStyle w:val="hps"/>
          <w:rFonts w:ascii="Times New Roman" w:hAnsi="Times New Roman"/>
          <w:sz w:val="24"/>
          <w:szCs w:val="24"/>
        </w:rPr>
        <w:t>on the analysis of</w:t>
      </w:r>
      <w:r w:rsidRPr="008C5652">
        <w:rPr>
          <w:rFonts w:ascii="Times New Roman" w:hAnsi="Times New Roman"/>
          <w:sz w:val="24"/>
          <w:szCs w:val="24"/>
        </w:rPr>
        <w:t xml:space="preserve"> </w:t>
      </w:r>
      <w:r w:rsidRPr="008C5652">
        <w:rPr>
          <w:rStyle w:val="hps"/>
          <w:rFonts w:ascii="Times New Roman" w:hAnsi="Times New Roman"/>
          <w:sz w:val="24"/>
          <w:szCs w:val="24"/>
        </w:rPr>
        <w:t>players who</w:t>
      </w:r>
      <w:r w:rsidRPr="008C5652">
        <w:rPr>
          <w:rFonts w:ascii="Times New Roman" w:hAnsi="Times New Roman"/>
          <w:sz w:val="24"/>
          <w:szCs w:val="24"/>
        </w:rPr>
        <w:t xml:space="preserve"> </w:t>
      </w:r>
      <w:r>
        <w:rPr>
          <w:rFonts w:ascii="Times New Roman" w:hAnsi="Times New Roman"/>
          <w:sz w:val="24"/>
          <w:szCs w:val="24"/>
        </w:rPr>
        <w:t xml:space="preserve">visited </w:t>
      </w:r>
      <w:r w:rsidRPr="008C5652">
        <w:rPr>
          <w:rStyle w:val="hps"/>
          <w:rFonts w:ascii="Times New Roman" w:hAnsi="Times New Roman"/>
          <w:sz w:val="24"/>
          <w:szCs w:val="24"/>
        </w:rPr>
        <w:t>Prosper</w:t>
      </w:r>
      <w:r w:rsidRPr="008C5652">
        <w:rPr>
          <w:rFonts w:ascii="Times New Roman" w:hAnsi="Times New Roman"/>
          <w:sz w:val="24"/>
          <w:szCs w:val="24"/>
        </w:rPr>
        <w:t xml:space="preserve"> </w:t>
      </w:r>
      <w:r w:rsidRPr="008C5652">
        <w:rPr>
          <w:rStyle w:val="hps"/>
          <w:rFonts w:ascii="Times New Roman" w:hAnsi="Times New Roman"/>
          <w:sz w:val="24"/>
          <w:szCs w:val="24"/>
        </w:rPr>
        <w:t>Golf</w:t>
      </w:r>
      <w:r w:rsidRPr="008C5652">
        <w:rPr>
          <w:rFonts w:ascii="Times New Roman" w:hAnsi="Times New Roman"/>
          <w:sz w:val="24"/>
          <w:szCs w:val="24"/>
        </w:rPr>
        <w:t xml:space="preserve"> </w:t>
      </w:r>
      <w:r w:rsidRPr="008C5652">
        <w:rPr>
          <w:rStyle w:val="hps"/>
          <w:rFonts w:ascii="Times New Roman" w:hAnsi="Times New Roman"/>
          <w:sz w:val="24"/>
          <w:szCs w:val="24"/>
        </w:rPr>
        <w:t>resor</w:t>
      </w:r>
      <w:r>
        <w:rPr>
          <w:rStyle w:val="hps"/>
          <w:rFonts w:ascii="Times New Roman" w:hAnsi="Times New Roman"/>
          <w:sz w:val="24"/>
          <w:szCs w:val="24"/>
        </w:rPr>
        <w:t>t</w:t>
      </w:r>
      <w:r w:rsidRPr="008C5652">
        <w:rPr>
          <w:rFonts w:ascii="Times New Roman" w:hAnsi="Times New Roman"/>
          <w:sz w:val="24"/>
          <w:szCs w:val="24"/>
        </w:rPr>
        <w:t xml:space="preserve"> </w:t>
      </w:r>
      <w:r w:rsidRPr="008C5652">
        <w:rPr>
          <w:rStyle w:val="hps"/>
          <w:rFonts w:ascii="Times New Roman" w:hAnsi="Times New Roman"/>
          <w:sz w:val="24"/>
          <w:szCs w:val="24"/>
        </w:rPr>
        <w:t>Celadna</w:t>
      </w:r>
      <w:r w:rsidRPr="008C5652">
        <w:rPr>
          <w:rFonts w:ascii="Times New Roman" w:hAnsi="Times New Roman"/>
          <w:sz w:val="24"/>
          <w:szCs w:val="24"/>
        </w:rPr>
        <w:t xml:space="preserve"> </w:t>
      </w:r>
      <w:r w:rsidRPr="008C5652">
        <w:rPr>
          <w:rStyle w:val="hps"/>
          <w:rFonts w:ascii="Times New Roman" w:hAnsi="Times New Roman"/>
          <w:sz w:val="24"/>
          <w:szCs w:val="24"/>
        </w:rPr>
        <w:t xml:space="preserve"> and</w:t>
      </w:r>
      <w:r w:rsidRPr="008C5652">
        <w:rPr>
          <w:rFonts w:ascii="Times New Roman" w:hAnsi="Times New Roman"/>
          <w:sz w:val="24"/>
          <w:szCs w:val="24"/>
        </w:rPr>
        <w:t xml:space="preserve"> </w:t>
      </w:r>
      <w:r w:rsidRPr="008C5652">
        <w:rPr>
          <w:rStyle w:val="hps"/>
          <w:rFonts w:ascii="Times New Roman" w:hAnsi="Times New Roman"/>
          <w:sz w:val="24"/>
          <w:szCs w:val="24"/>
        </w:rPr>
        <w:t>investigated</w:t>
      </w:r>
      <w:r w:rsidRPr="008C5652">
        <w:rPr>
          <w:rFonts w:ascii="Times New Roman" w:hAnsi="Times New Roman"/>
          <w:sz w:val="24"/>
          <w:szCs w:val="24"/>
        </w:rPr>
        <w:t xml:space="preserve"> </w:t>
      </w:r>
      <w:r w:rsidRPr="008C5652">
        <w:rPr>
          <w:rStyle w:val="hps"/>
          <w:rFonts w:ascii="Times New Roman" w:hAnsi="Times New Roman"/>
          <w:sz w:val="24"/>
          <w:szCs w:val="24"/>
        </w:rPr>
        <w:t>what</w:t>
      </w:r>
      <w:r w:rsidRPr="008C5652">
        <w:rPr>
          <w:rFonts w:ascii="Times New Roman" w:hAnsi="Times New Roman"/>
          <w:sz w:val="24"/>
          <w:szCs w:val="24"/>
        </w:rPr>
        <w:t xml:space="preserve"> </w:t>
      </w:r>
      <w:r w:rsidRPr="008C5652">
        <w:rPr>
          <w:rStyle w:val="hps"/>
          <w:rFonts w:ascii="Times New Roman" w:hAnsi="Times New Roman"/>
          <w:sz w:val="24"/>
          <w:szCs w:val="24"/>
        </w:rPr>
        <w:t>social media</w:t>
      </w:r>
      <w:r w:rsidRPr="008C5652">
        <w:rPr>
          <w:rFonts w:ascii="Times New Roman" w:hAnsi="Times New Roman"/>
          <w:sz w:val="24"/>
          <w:szCs w:val="24"/>
        </w:rPr>
        <w:t xml:space="preserve"> </w:t>
      </w:r>
      <w:r w:rsidRPr="008C5652">
        <w:rPr>
          <w:rStyle w:val="hps"/>
          <w:rFonts w:ascii="Times New Roman" w:hAnsi="Times New Roman"/>
          <w:sz w:val="24"/>
          <w:szCs w:val="24"/>
        </w:rPr>
        <w:t>are used</w:t>
      </w:r>
      <w:r w:rsidRPr="008C5652">
        <w:rPr>
          <w:rFonts w:ascii="Times New Roman" w:hAnsi="Times New Roman"/>
          <w:sz w:val="24"/>
          <w:szCs w:val="24"/>
        </w:rPr>
        <w:t xml:space="preserve">, </w:t>
      </w:r>
      <w:r w:rsidRPr="008C5652">
        <w:rPr>
          <w:rStyle w:val="hps"/>
          <w:rFonts w:ascii="Times New Roman" w:hAnsi="Times New Roman"/>
          <w:sz w:val="24"/>
          <w:szCs w:val="24"/>
        </w:rPr>
        <w:t>for what purpose.</w:t>
      </w:r>
      <w:r w:rsidRPr="008C5652">
        <w:rPr>
          <w:rFonts w:ascii="Times New Roman" w:hAnsi="Times New Roman"/>
          <w:sz w:val="24"/>
          <w:szCs w:val="24"/>
        </w:rPr>
        <w:t xml:space="preserve"> </w:t>
      </w:r>
      <w:r w:rsidRPr="008C5652">
        <w:rPr>
          <w:rStyle w:val="hps"/>
          <w:rFonts w:ascii="Times New Roman" w:hAnsi="Times New Roman"/>
          <w:sz w:val="24"/>
          <w:szCs w:val="24"/>
        </w:rPr>
        <w:t>Furthermore, we</w:t>
      </w:r>
      <w:r w:rsidRPr="008C5652">
        <w:rPr>
          <w:rFonts w:ascii="Times New Roman" w:hAnsi="Times New Roman"/>
          <w:sz w:val="24"/>
          <w:szCs w:val="24"/>
        </w:rPr>
        <w:t xml:space="preserve"> </w:t>
      </w:r>
      <w:r w:rsidRPr="008C5652">
        <w:rPr>
          <w:rStyle w:val="hps"/>
          <w:rFonts w:ascii="Times New Roman" w:hAnsi="Times New Roman"/>
          <w:sz w:val="24"/>
          <w:szCs w:val="24"/>
        </w:rPr>
        <w:t>are</w:t>
      </w:r>
      <w:r w:rsidRPr="008C5652">
        <w:rPr>
          <w:rFonts w:ascii="Times New Roman" w:hAnsi="Times New Roman"/>
          <w:sz w:val="24"/>
          <w:szCs w:val="24"/>
        </w:rPr>
        <w:t xml:space="preserve"> </w:t>
      </w:r>
      <w:r w:rsidRPr="008C5652">
        <w:rPr>
          <w:rStyle w:val="hps"/>
          <w:rFonts w:ascii="Times New Roman" w:hAnsi="Times New Roman"/>
          <w:sz w:val="24"/>
          <w:szCs w:val="24"/>
        </w:rPr>
        <w:t>interested</w:t>
      </w:r>
      <w:r w:rsidRPr="008C5652">
        <w:rPr>
          <w:rFonts w:ascii="Times New Roman" w:hAnsi="Times New Roman"/>
          <w:sz w:val="24"/>
          <w:szCs w:val="24"/>
        </w:rPr>
        <w:t xml:space="preserve"> </w:t>
      </w:r>
      <w:r w:rsidRPr="008C5652">
        <w:rPr>
          <w:rStyle w:val="hps"/>
          <w:rFonts w:ascii="Times New Roman" w:hAnsi="Times New Roman"/>
          <w:sz w:val="24"/>
          <w:szCs w:val="24"/>
        </w:rPr>
        <w:t>in the</w:t>
      </w:r>
      <w:r w:rsidRPr="008C5652">
        <w:rPr>
          <w:rFonts w:ascii="Times New Roman" w:hAnsi="Times New Roman"/>
          <w:sz w:val="24"/>
          <w:szCs w:val="24"/>
        </w:rPr>
        <w:t xml:space="preserve"> </w:t>
      </w:r>
      <w:r w:rsidRPr="008C5652">
        <w:rPr>
          <w:rStyle w:val="hps"/>
          <w:rFonts w:ascii="Times New Roman" w:hAnsi="Times New Roman"/>
          <w:sz w:val="24"/>
          <w:szCs w:val="24"/>
        </w:rPr>
        <w:t>investigation</w:t>
      </w:r>
      <w:r w:rsidRPr="008C5652">
        <w:rPr>
          <w:rFonts w:ascii="Times New Roman" w:hAnsi="Times New Roman"/>
          <w:sz w:val="24"/>
          <w:szCs w:val="24"/>
        </w:rPr>
        <w:t xml:space="preserve"> </w:t>
      </w:r>
      <w:r w:rsidRPr="008C5652">
        <w:rPr>
          <w:rStyle w:val="hps"/>
          <w:rFonts w:ascii="Times New Roman" w:hAnsi="Times New Roman"/>
          <w:sz w:val="24"/>
          <w:szCs w:val="24"/>
        </w:rPr>
        <w:t>of</w:t>
      </w:r>
      <w:r w:rsidRPr="008C5652">
        <w:rPr>
          <w:rFonts w:ascii="Times New Roman" w:hAnsi="Times New Roman"/>
          <w:sz w:val="24"/>
          <w:szCs w:val="24"/>
        </w:rPr>
        <w:t xml:space="preserve"> </w:t>
      </w:r>
      <w:r w:rsidRPr="008C5652">
        <w:rPr>
          <w:rStyle w:val="hps"/>
          <w:rFonts w:ascii="Times New Roman" w:hAnsi="Times New Roman"/>
          <w:sz w:val="24"/>
          <w:szCs w:val="24"/>
        </w:rPr>
        <w:t>demographic data that</w:t>
      </w:r>
      <w:r w:rsidRPr="008C5652">
        <w:rPr>
          <w:rFonts w:ascii="Times New Roman" w:hAnsi="Times New Roman"/>
          <w:sz w:val="24"/>
          <w:szCs w:val="24"/>
        </w:rPr>
        <w:t xml:space="preserve"> </w:t>
      </w:r>
      <w:r w:rsidRPr="008C5652">
        <w:rPr>
          <w:rStyle w:val="hps"/>
          <w:rFonts w:ascii="Times New Roman" w:hAnsi="Times New Roman"/>
          <w:sz w:val="24"/>
          <w:szCs w:val="24"/>
        </w:rPr>
        <w:t>can be used</w:t>
      </w:r>
      <w:r w:rsidRPr="008C5652">
        <w:rPr>
          <w:rFonts w:ascii="Times New Roman" w:hAnsi="Times New Roman"/>
          <w:sz w:val="24"/>
          <w:szCs w:val="24"/>
        </w:rPr>
        <w:t xml:space="preserve"> </w:t>
      </w:r>
      <w:r w:rsidRPr="008C5652">
        <w:rPr>
          <w:rStyle w:val="hps"/>
          <w:rFonts w:ascii="Times New Roman" w:hAnsi="Times New Roman"/>
          <w:sz w:val="24"/>
          <w:szCs w:val="24"/>
        </w:rPr>
        <w:t>in</w:t>
      </w:r>
      <w:r w:rsidRPr="008C5652">
        <w:rPr>
          <w:rFonts w:ascii="Times New Roman" w:hAnsi="Times New Roman"/>
          <w:sz w:val="24"/>
          <w:szCs w:val="24"/>
        </w:rPr>
        <w:t xml:space="preserve"> </w:t>
      </w:r>
      <w:r w:rsidRPr="008C5652">
        <w:rPr>
          <w:rStyle w:val="hps"/>
          <w:rFonts w:ascii="Times New Roman" w:hAnsi="Times New Roman"/>
          <w:sz w:val="24"/>
          <w:szCs w:val="24"/>
        </w:rPr>
        <w:t>subsequent</w:t>
      </w:r>
      <w:r w:rsidRPr="008C5652">
        <w:rPr>
          <w:rFonts w:ascii="Times New Roman" w:hAnsi="Times New Roman"/>
          <w:sz w:val="24"/>
          <w:szCs w:val="24"/>
        </w:rPr>
        <w:t xml:space="preserve"> </w:t>
      </w:r>
      <w:r w:rsidRPr="008C5652">
        <w:rPr>
          <w:rStyle w:val="hps"/>
          <w:rFonts w:ascii="Times New Roman" w:hAnsi="Times New Roman"/>
          <w:sz w:val="24"/>
          <w:szCs w:val="24"/>
        </w:rPr>
        <w:t>marketing</w:t>
      </w:r>
      <w:r w:rsidRPr="008C5652">
        <w:rPr>
          <w:rFonts w:ascii="Times New Roman" w:hAnsi="Times New Roman"/>
          <w:sz w:val="24"/>
          <w:szCs w:val="24"/>
        </w:rPr>
        <w:t xml:space="preserve"> </w:t>
      </w:r>
      <w:r w:rsidRPr="008C5652">
        <w:rPr>
          <w:rStyle w:val="hps"/>
          <w:rFonts w:ascii="Times New Roman" w:hAnsi="Times New Roman"/>
          <w:sz w:val="24"/>
          <w:szCs w:val="24"/>
        </w:rPr>
        <w:t>practice</w:t>
      </w:r>
      <w:r w:rsidRPr="008C5652">
        <w:rPr>
          <w:rFonts w:ascii="Times New Roman" w:hAnsi="Times New Roman"/>
          <w:sz w:val="24"/>
          <w:szCs w:val="24"/>
        </w:rPr>
        <w:t xml:space="preserve"> </w:t>
      </w:r>
      <w:r>
        <w:rPr>
          <w:rFonts w:ascii="Times New Roman" w:hAnsi="Times New Roman"/>
          <w:sz w:val="24"/>
          <w:szCs w:val="24"/>
        </w:rPr>
        <w:t xml:space="preserve">of that </w:t>
      </w:r>
      <w:r w:rsidRPr="008C5652">
        <w:rPr>
          <w:rStyle w:val="hps"/>
          <w:rFonts w:ascii="Times New Roman" w:hAnsi="Times New Roman"/>
          <w:sz w:val="24"/>
          <w:szCs w:val="24"/>
        </w:rPr>
        <w:t>golf resort</w:t>
      </w:r>
      <w:r>
        <w:t xml:space="preserve">. </w:t>
      </w:r>
    </w:p>
    <w:p w:rsidR="00E771FF" w:rsidRDefault="00E771FF" w:rsidP="000E6D65">
      <w:pPr>
        <w:spacing w:line="360" w:lineRule="auto"/>
        <w:ind w:firstLine="432"/>
        <w:jc w:val="both"/>
        <w:rPr>
          <w:rStyle w:val="hps"/>
          <w:rFonts w:ascii="Times New Roman" w:hAnsi="Times New Roman"/>
          <w:sz w:val="24"/>
          <w:szCs w:val="24"/>
        </w:rPr>
      </w:pPr>
      <w:r w:rsidRPr="00B16B5F">
        <w:rPr>
          <w:rStyle w:val="hps"/>
          <w:rFonts w:ascii="Times New Roman" w:hAnsi="Times New Roman"/>
          <w:sz w:val="24"/>
          <w:szCs w:val="24"/>
        </w:rPr>
        <w:t>We tried</w:t>
      </w:r>
      <w:r w:rsidRPr="00B16B5F">
        <w:rPr>
          <w:rFonts w:ascii="Times New Roman" w:hAnsi="Times New Roman"/>
          <w:sz w:val="24"/>
          <w:szCs w:val="24"/>
        </w:rPr>
        <w:t xml:space="preserve"> </w:t>
      </w:r>
      <w:r>
        <w:rPr>
          <w:rStyle w:val="hps"/>
          <w:rFonts w:ascii="Times New Roman" w:hAnsi="Times New Roman"/>
          <w:sz w:val="24"/>
          <w:szCs w:val="24"/>
        </w:rPr>
        <w:t>for</w:t>
      </w:r>
      <w:r w:rsidRPr="00B16B5F">
        <w:rPr>
          <w:rStyle w:val="hps"/>
          <w:rFonts w:ascii="Times New Roman" w:hAnsi="Times New Roman"/>
          <w:sz w:val="24"/>
          <w:szCs w:val="24"/>
        </w:rPr>
        <w:t xml:space="preserve"> practical</w:t>
      </w:r>
      <w:r w:rsidRPr="00B16B5F">
        <w:rPr>
          <w:rFonts w:ascii="Times New Roman" w:hAnsi="Times New Roman"/>
          <w:sz w:val="24"/>
          <w:szCs w:val="24"/>
        </w:rPr>
        <w:t xml:space="preserve"> </w:t>
      </w:r>
      <w:r w:rsidRPr="00B16B5F">
        <w:rPr>
          <w:rStyle w:val="hps"/>
          <w:rFonts w:ascii="Times New Roman" w:hAnsi="Times New Roman"/>
          <w:sz w:val="24"/>
          <w:szCs w:val="24"/>
        </w:rPr>
        <w:t>description that</w:t>
      </w:r>
      <w:r w:rsidRPr="00B16B5F">
        <w:rPr>
          <w:rFonts w:ascii="Times New Roman" w:hAnsi="Times New Roman"/>
          <w:sz w:val="24"/>
          <w:szCs w:val="24"/>
        </w:rPr>
        <w:t xml:space="preserve"> </w:t>
      </w:r>
      <w:r w:rsidRPr="00B16B5F">
        <w:rPr>
          <w:rStyle w:val="hps"/>
          <w:rFonts w:ascii="Times New Roman" w:hAnsi="Times New Roman"/>
          <w:sz w:val="24"/>
          <w:szCs w:val="24"/>
        </w:rPr>
        <w:t>outlines the basic</w:t>
      </w:r>
      <w:r w:rsidRPr="00B16B5F">
        <w:rPr>
          <w:rFonts w:ascii="Times New Roman" w:hAnsi="Times New Roman"/>
          <w:sz w:val="24"/>
          <w:szCs w:val="24"/>
        </w:rPr>
        <w:t xml:space="preserve"> </w:t>
      </w:r>
      <w:r w:rsidRPr="00B16B5F">
        <w:rPr>
          <w:rStyle w:val="hps"/>
          <w:rFonts w:ascii="Times New Roman" w:hAnsi="Times New Roman"/>
          <w:sz w:val="24"/>
          <w:szCs w:val="24"/>
        </w:rPr>
        <w:t>advantages and</w:t>
      </w:r>
      <w:r w:rsidRPr="00B16B5F">
        <w:rPr>
          <w:rFonts w:ascii="Times New Roman" w:hAnsi="Times New Roman"/>
          <w:sz w:val="24"/>
          <w:szCs w:val="24"/>
        </w:rPr>
        <w:t xml:space="preserve"> </w:t>
      </w:r>
      <w:r w:rsidRPr="00B16B5F">
        <w:rPr>
          <w:rStyle w:val="hps"/>
          <w:rFonts w:ascii="Times New Roman" w:hAnsi="Times New Roman"/>
          <w:sz w:val="24"/>
          <w:szCs w:val="24"/>
        </w:rPr>
        <w:t>application possibilities.</w:t>
      </w:r>
      <w:r w:rsidRPr="00B16B5F">
        <w:rPr>
          <w:rFonts w:ascii="Times New Roman" w:hAnsi="Times New Roman"/>
          <w:sz w:val="24"/>
          <w:szCs w:val="24"/>
        </w:rPr>
        <w:t xml:space="preserve"> </w:t>
      </w:r>
      <w:r w:rsidRPr="00B16B5F">
        <w:rPr>
          <w:rStyle w:val="hps"/>
          <w:rFonts w:ascii="Times New Roman" w:hAnsi="Times New Roman"/>
          <w:sz w:val="24"/>
          <w:szCs w:val="24"/>
        </w:rPr>
        <w:t>They are</w:t>
      </w:r>
      <w:r w:rsidRPr="00B16B5F">
        <w:rPr>
          <w:rFonts w:ascii="Times New Roman" w:hAnsi="Times New Roman"/>
          <w:sz w:val="24"/>
          <w:szCs w:val="24"/>
        </w:rPr>
        <w:t xml:space="preserve"> </w:t>
      </w:r>
      <w:r w:rsidRPr="00B16B5F">
        <w:rPr>
          <w:rStyle w:val="hps"/>
          <w:rFonts w:ascii="Times New Roman" w:hAnsi="Times New Roman"/>
          <w:sz w:val="24"/>
          <w:szCs w:val="24"/>
        </w:rPr>
        <w:t>social media and</w:t>
      </w:r>
      <w:r w:rsidRPr="00B16B5F">
        <w:rPr>
          <w:rFonts w:ascii="Times New Roman" w:hAnsi="Times New Roman"/>
          <w:sz w:val="24"/>
          <w:szCs w:val="24"/>
        </w:rPr>
        <w:t xml:space="preserve"> </w:t>
      </w:r>
      <w:r w:rsidRPr="00B16B5F">
        <w:rPr>
          <w:rStyle w:val="hps"/>
          <w:rFonts w:ascii="Times New Roman" w:hAnsi="Times New Roman"/>
          <w:sz w:val="24"/>
          <w:szCs w:val="24"/>
        </w:rPr>
        <w:t>social networks,</w:t>
      </w:r>
      <w:r w:rsidRPr="00B16B5F">
        <w:rPr>
          <w:rFonts w:ascii="Times New Roman" w:hAnsi="Times New Roman"/>
          <w:sz w:val="24"/>
          <w:szCs w:val="24"/>
        </w:rPr>
        <w:t xml:space="preserve"> </w:t>
      </w:r>
      <w:r w:rsidRPr="00B16B5F">
        <w:rPr>
          <w:rStyle w:val="hps"/>
          <w:rFonts w:ascii="Times New Roman" w:hAnsi="Times New Roman"/>
          <w:sz w:val="24"/>
          <w:szCs w:val="24"/>
        </w:rPr>
        <w:t>which are very</w:t>
      </w:r>
      <w:r w:rsidRPr="00B16B5F">
        <w:rPr>
          <w:rFonts w:ascii="Times New Roman" w:hAnsi="Times New Roman"/>
          <w:sz w:val="24"/>
          <w:szCs w:val="24"/>
        </w:rPr>
        <w:t xml:space="preserve"> </w:t>
      </w:r>
      <w:r w:rsidRPr="00B16B5F">
        <w:rPr>
          <w:rStyle w:val="hps"/>
          <w:rFonts w:ascii="Times New Roman" w:hAnsi="Times New Roman"/>
          <w:sz w:val="24"/>
          <w:szCs w:val="24"/>
        </w:rPr>
        <w:t>popular,</w:t>
      </w:r>
      <w:r w:rsidRPr="00B16B5F">
        <w:rPr>
          <w:rFonts w:ascii="Times New Roman" w:hAnsi="Times New Roman"/>
          <w:sz w:val="24"/>
          <w:szCs w:val="24"/>
        </w:rPr>
        <w:t xml:space="preserve"> </w:t>
      </w:r>
      <w:r w:rsidRPr="00B16B5F">
        <w:rPr>
          <w:rStyle w:val="hps"/>
          <w:rFonts w:ascii="Times New Roman" w:hAnsi="Times New Roman"/>
          <w:sz w:val="24"/>
          <w:szCs w:val="24"/>
        </w:rPr>
        <w:t>and we think</w:t>
      </w:r>
      <w:r w:rsidRPr="00B16B5F">
        <w:rPr>
          <w:rFonts w:ascii="Times New Roman" w:hAnsi="Times New Roman"/>
          <w:sz w:val="24"/>
          <w:szCs w:val="24"/>
        </w:rPr>
        <w:t xml:space="preserve"> </w:t>
      </w:r>
      <w:r w:rsidRPr="00B16B5F">
        <w:rPr>
          <w:rStyle w:val="hps"/>
          <w:rFonts w:ascii="Times New Roman" w:hAnsi="Times New Roman"/>
          <w:sz w:val="24"/>
          <w:szCs w:val="24"/>
        </w:rPr>
        <w:t>that the</w:t>
      </w:r>
      <w:r w:rsidRPr="00B16B5F">
        <w:rPr>
          <w:rFonts w:ascii="Times New Roman" w:hAnsi="Times New Roman"/>
          <w:sz w:val="24"/>
          <w:szCs w:val="24"/>
        </w:rPr>
        <w:t xml:space="preserve"> </w:t>
      </w:r>
      <w:r w:rsidRPr="00B16B5F">
        <w:rPr>
          <w:rStyle w:val="hps"/>
          <w:rFonts w:ascii="Times New Roman" w:hAnsi="Times New Roman"/>
          <w:sz w:val="24"/>
          <w:szCs w:val="24"/>
        </w:rPr>
        <w:t>numbers of users</w:t>
      </w:r>
      <w:r w:rsidRPr="00B16B5F">
        <w:rPr>
          <w:rFonts w:ascii="Times New Roman" w:hAnsi="Times New Roman"/>
          <w:sz w:val="24"/>
          <w:szCs w:val="24"/>
        </w:rPr>
        <w:t xml:space="preserve"> </w:t>
      </w:r>
      <w:r w:rsidRPr="00B16B5F">
        <w:rPr>
          <w:rStyle w:val="hps"/>
          <w:rFonts w:ascii="Times New Roman" w:hAnsi="Times New Roman"/>
          <w:sz w:val="24"/>
          <w:szCs w:val="24"/>
        </w:rPr>
        <w:t>of these media</w:t>
      </w:r>
      <w:r w:rsidRPr="00B16B5F">
        <w:rPr>
          <w:rFonts w:ascii="Times New Roman" w:hAnsi="Times New Roman"/>
          <w:sz w:val="24"/>
          <w:szCs w:val="24"/>
        </w:rPr>
        <w:t xml:space="preserve"> </w:t>
      </w:r>
      <w:r w:rsidRPr="00B16B5F">
        <w:rPr>
          <w:rStyle w:val="hps"/>
          <w:rFonts w:ascii="Times New Roman" w:hAnsi="Times New Roman"/>
          <w:sz w:val="24"/>
          <w:szCs w:val="24"/>
        </w:rPr>
        <w:t>will</w:t>
      </w:r>
      <w:r w:rsidRPr="00B16B5F">
        <w:rPr>
          <w:rFonts w:ascii="Times New Roman" w:hAnsi="Times New Roman"/>
          <w:sz w:val="24"/>
          <w:szCs w:val="24"/>
        </w:rPr>
        <w:t xml:space="preserve"> </w:t>
      </w:r>
      <w:r w:rsidRPr="00B16B5F">
        <w:rPr>
          <w:rStyle w:val="hps"/>
          <w:rFonts w:ascii="Times New Roman" w:hAnsi="Times New Roman"/>
          <w:sz w:val="24"/>
          <w:szCs w:val="24"/>
        </w:rPr>
        <w:t>continue to increase</w:t>
      </w:r>
      <w:r w:rsidRPr="00B16B5F">
        <w:rPr>
          <w:rFonts w:ascii="Times New Roman" w:hAnsi="Times New Roman"/>
          <w:sz w:val="24"/>
          <w:szCs w:val="24"/>
        </w:rPr>
        <w:t xml:space="preserve">. </w:t>
      </w:r>
      <w:r w:rsidRPr="00B16B5F">
        <w:rPr>
          <w:rStyle w:val="hps"/>
          <w:rFonts w:ascii="Times New Roman" w:hAnsi="Times New Roman"/>
          <w:sz w:val="24"/>
          <w:szCs w:val="24"/>
        </w:rPr>
        <w:t>We try to</w:t>
      </w:r>
      <w:r w:rsidRPr="00B16B5F">
        <w:rPr>
          <w:rFonts w:ascii="Times New Roman" w:hAnsi="Times New Roman"/>
          <w:sz w:val="24"/>
          <w:szCs w:val="24"/>
        </w:rPr>
        <w:t xml:space="preserve"> </w:t>
      </w:r>
      <w:r w:rsidRPr="00B16B5F">
        <w:rPr>
          <w:rStyle w:val="hps"/>
          <w:rFonts w:ascii="Times New Roman" w:hAnsi="Times New Roman"/>
          <w:sz w:val="24"/>
          <w:szCs w:val="24"/>
        </w:rPr>
        <w:t>look</w:t>
      </w:r>
      <w:r w:rsidRPr="00B16B5F">
        <w:rPr>
          <w:rFonts w:ascii="Times New Roman" w:hAnsi="Times New Roman"/>
          <w:sz w:val="24"/>
          <w:szCs w:val="24"/>
        </w:rPr>
        <w:t xml:space="preserve"> </w:t>
      </w:r>
      <w:r w:rsidRPr="00B16B5F">
        <w:rPr>
          <w:rStyle w:val="hps"/>
          <w:rFonts w:ascii="Times New Roman" w:hAnsi="Times New Roman"/>
          <w:sz w:val="24"/>
          <w:szCs w:val="24"/>
        </w:rPr>
        <w:t>at</w:t>
      </w:r>
      <w:r w:rsidRPr="00B16B5F">
        <w:rPr>
          <w:rFonts w:ascii="Times New Roman" w:hAnsi="Times New Roman"/>
          <w:sz w:val="24"/>
          <w:szCs w:val="24"/>
        </w:rPr>
        <w:t xml:space="preserve"> </w:t>
      </w:r>
      <w:r w:rsidRPr="00B16B5F">
        <w:rPr>
          <w:rStyle w:val="hps"/>
          <w:rFonts w:ascii="Times New Roman" w:hAnsi="Times New Roman"/>
          <w:sz w:val="24"/>
          <w:szCs w:val="24"/>
        </w:rPr>
        <w:t>the issue</w:t>
      </w:r>
      <w:r w:rsidRPr="00B16B5F">
        <w:rPr>
          <w:rFonts w:ascii="Times New Roman" w:hAnsi="Times New Roman"/>
          <w:sz w:val="24"/>
          <w:szCs w:val="24"/>
        </w:rPr>
        <w:t xml:space="preserve"> </w:t>
      </w:r>
      <w:r w:rsidRPr="00B16B5F">
        <w:rPr>
          <w:rStyle w:val="hps"/>
          <w:rFonts w:ascii="Times New Roman" w:hAnsi="Times New Roman"/>
          <w:sz w:val="24"/>
          <w:szCs w:val="24"/>
        </w:rPr>
        <w:t>comprehensively</w:t>
      </w:r>
      <w:r w:rsidRPr="00B16B5F">
        <w:rPr>
          <w:rFonts w:ascii="Times New Roman" w:hAnsi="Times New Roman"/>
          <w:sz w:val="24"/>
          <w:szCs w:val="24"/>
        </w:rPr>
        <w:t xml:space="preserve">, from </w:t>
      </w:r>
      <w:r w:rsidRPr="00B16B5F">
        <w:rPr>
          <w:rStyle w:val="hps"/>
          <w:rFonts w:ascii="Times New Roman" w:hAnsi="Times New Roman"/>
          <w:sz w:val="24"/>
          <w:szCs w:val="24"/>
        </w:rPr>
        <w:t>the most basic</w:t>
      </w:r>
      <w:r w:rsidRPr="00B16B5F">
        <w:rPr>
          <w:rFonts w:ascii="Times New Roman" w:hAnsi="Times New Roman"/>
          <w:sz w:val="24"/>
          <w:szCs w:val="24"/>
        </w:rPr>
        <w:t xml:space="preserve"> </w:t>
      </w:r>
      <w:r w:rsidRPr="00B16B5F">
        <w:rPr>
          <w:rStyle w:val="hps"/>
          <w:rFonts w:ascii="Times New Roman" w:hAnsi="Times New Roman"/>
          <w:sz w:val="24"/>
          <w:szCs w:val="24"/>
        </w:rPr>
        <w:t>marketing</w:t>
      </w:r>
      <w:r w:rsidRPr="00B16B5F">
        <w:rPr>
          <w:rFonts w:ascii="Times New Roman" w:hAnsi="Times New Roman"/>
          <w:sz w:val="24"/>
          <w:szCs w:val="24"/>
        </w:rPr>
        <w:t xml:space="preserve"> </w:t>
      </w:r>
      <w:r w:rsidRPr="00B16B5F">
        <w:rPr>
          <w:rStyle w:val="hps"/>
          <w:rFonts w:ascii="Times New Roman" w:hAnsi="Times New Roman"/>
          <w:sz w:val="24"/>
          <w:szCs w:val="24"/>
        </w:rPr>
        <w:t>definitions</w:t>
      </w:r>
      <w:r w:rsidRPr="00B16B5F">
        <w:rPr>
          <w:rFonts w:ascii="Times New Roman" w:hAnsi="Times New Roman"/>
          <w:sz w:val="24"/>
          <w:szCs w:val="24"/>
        </w:rPr>
        <w:t xml:space="preserve"> </w:t>
      </w:r>
      <w:r w:rsidRPr="00B16B5F">
        <w:rPr>
          <w:rStyle w:val="hps"/>
          <w:rFonts w:ascii="Times New Roman" w:hAnsi="Times New Roman"/>
          <w:sz w:val="24"/>
          <w:szCs w:val="24"/>
        </w:rPr>
        <w:t>to</w:t>
      </w:r>
      <w:r w:rsidRPr="00B16B5F">
        <w:rPr>
          <w:rFonts w:ascii="Times New Roman" w:hAnsi="Times New Roman"/>
          <w:sz w:val="24"/>
          <w:szCs w:val="24"/>
        </w:rPr>
        <w:t xml:space="preserve"> </w:t>
      </w:r>
      <w:r w:rsidRPr="00B16B5F">
        <w:rPr>
          <w:rStyle w:val="hps"/>
          <w:rFonts w:ascii="Times New Roman" w:hAnsi="Times New Roman"/>
          <w:sz w:val="24"/>
          <w:szCs w:val="24"/>
        </w:rPr>
        <w:t>detailed descriptions of</w:t>
      </w:r>
      <w:r w:rsidRPr="00B16B5F">
        <w:rPr>
          <w:rFonts w:ascii="Times New Roman" w:hAnsi="Times New Roman"/>
          <w:sz w:val="24"/>
          <w:szCs w:val="24"/>
        </w:rPr>
        <w:t xml:space="preserve"> </w:t>
      </w:r>
      <w:r w:rsidRPr="00B16B5F">
        <w:rPr>
          <w:rStyle w:val="hps"/>
          <w:rFonts w:ascii="Times New Roman" w:hAnsi="Times New Roman"/>
          <w:sz w:val="24"/>
          <w:szCs w:val="24"/>
        </w:rPr>
        <w:t>the various</w:t>
      </w:r>
      <w:r w:rsidRPr="00B16B5F">
        <w:rPr>
          <w:rFonts w:ascii="Times New Roman" w:hAnsi="Times New Roman"/>
          <w:sz w:val="24"/>
          <w:szCs w:val="24"/>
        </w:rPr>
        <w:t xml:space="preserve"> </w:t>
      </w:r>
      <w:r w:rsidRPr="00B16B5F">
        <w:rPr>
          <w:rStyle w:val="hps"/>
          <w:rFonts w:ascii="Times New Roman" w:hAnsi="Times New Roman"/>
          <w:sz w:val="24"/>
          <w:szCs w:val="24"/>
        </w:rPr>
        <w:t>media.</w:t>
      </w:r>
    </w:p>
    <w:p w:rsidR="00E771FF" w:rsidRDefault="00E771FF">
      <w:pPr>
        <w:rPr>
          <w:rStyle w:val="hps"/>
          <w:rFonts w:ascii="Times New Roman" w:hAnsi="Times New Roman"/>
          <w:sz w:val="24"/>
          <w:szCs w:val="24"/>
        </w:rPr>
      </w:pPr>
      <w:r>
        <w:rPr>
          <w:rStyle w:val="hps"/>
          <w:rFonts w:ascii="Times New Roman" w:hAnsi="Times New Roman"/>
          <w:sz w:val="24"/>
          <w:szCs w:val="24"/>
        </w:rPr>
        <w:br w:type="page"/>
      </w:r>
    </w:p>
    <w:p w:rsidR="00E771FF" w:rsidRDefault="00E771FF" w:rsidP="000E6D65">
      <w:pPr>
        <w:pStyle w:val="Heading1"/>
        <w:spacing w:line="360" w:lineRule="auto"/>
        <w:jc w:val="both"/>
      </w:pPr>
      <w:bookmarkStart w:id="107" w:name="_Toc328691687"/>
      <w:r>
        <w:t>REFERENČNÍ  SEZNAM</w:t>
      </w:r>
      <w:bookmarkEnd w:id="107"/>
    </w:p>
    <w:p w:rsidR="00E771FF" w:rsidRDefault="00E771FF" w:rsidP="006E1009">
      <w:pPr>
        <w:spacing w:line="360" w:lineRule="auto"/>
        <w:jc w:val="both"/>
        <w:rPr>
          <w:rFonts w:ascii="Times New Roman" w:hAnsi="Times New Roman"/>
          <w:sz w:val="24"/>
          <w:szCs w:val="24"/>
        </w:rPr>
      </w:pPr>
      <w:r>
        <w:rPr>
          <w:rFonts w:ascii="Times New Roman" w:hAnsi="Times New Roman"/>
          <w:sz w:val="24"/>
          <w:szCs w:val="24"/>
        </w:rPr>
        <w:t xml:space="preserve">Bednář, V. (2011). </w:t>
      </w:r>
      <w:r w:rsidRPr="004A4271">
        <w:rPr>
          <w:rFonts w:ascii="Times New Roman" w:hAnsi="Times New Roman"/>
          <w:i/>
          <w:sz w:val="24"/>
          <w:szCs w:val="24"/>
        </w:rPr>
        <w:t>Marketing na sociálních sítích.</w:t>
      </w:r>
      <w:r>
        <w:rPr>
          <w:rFonts w:ascii="Times New Roman" w:hAnsi="Times New Roman"/>
          <w:sz w:val="24"/>
          <w:szCs w:val="24"/>
        </w:rPr>
        <w:t xml:space="preserve"> Brno: Computer Press.</w:t>
      </w:r>
    </w:p>
    <w:p w:rsidR="00E771FF" w:rsidRDefault="00E771FF" w:rsidP="006E1009">
      <w:pPr>
        <w:spacing w:line="360" w:lineRule="auto"/>
        <w:jc w:val="both"/>
        <w:rPr>
          <w:rFonts w:ascii="Times New Roman" w:hAnsi="Times New Roman"/>
          <w:sz w:val="24"/>
          <w:szCs w:val="24"/>
        </w:rPr>
      </w:pPr>
      <w:r>
        <w:rPr>
          <w:rFonts w:ascii="Times New Roman" w:hAnsi="Times New Roman"/>
          <w:sz w:val="24"/>
          <w:szCs w:val="24"/>
        </w:rPr>
        <w:t xml:space="preserve">Blažková, M. (2005). </w:t>
      </w:r>
      <w:r>
        <w:rPr>
          <w:rFonts w:ascii="Times New Roman" w:hAnsi="Times New Roman"/>
          <w:i/>
          <w:sz w:val="24"/>
          <w:szCs w:val="24"/>
        </w:rPr>
        <w:t xml:space="preserve">Jak využít internet v marketingu. </w:t>
      </w:r>
      <w:r>
        <w:rPr>
          <w:rFonts w:ascii="Times New Roman" w:hAnsi="Times New Roman"/>
          <w:sz w:val="24"/>
          <w:szCs w:val="24"/>
        </w:rPr>
        <w:t>Praha: Grada Publishing.</w:t>
      </w:r>
    </w:p>
    <w:p w:rsidR="00E771FF" w:rsidRDefault="00E771FF" w:rsidP="006E1009">
      <w:pPr>
        <w:spacing w:line="360" w:lineRule="auto"/>
        <w:jc w:val="both"/>
        <w:rPr>
          <w:rFonts w:ascii="Times New Roman" w:hAnsi="Times New Roman"/>
          <w:sz w:val="24"/>
          <w:szCs w:val="24"/>
        </w:rPr>
      </w:pPr>
      <w:r>
        <w:rPr>
          <w:rFonts w:ascii="Times New Roman" w:hAnsi="Times New Roman"/>
          <w:sz w:val="24"/>
          <w:szCs w:val="24"/>
        </w:rPr>
        <w:t xml:space="preserve">Dědiček, D. (2010). </w:t>
      </w:r>
      <w:r w:rsidRPr="00936A51">
        <w:rPr>
          <w:rFonts w:ascii="Times New Roman" w:hAnsi="Times New Roman"/>
          <w:i/>
          <w:sz w:val="24"/>
          <w:szCs w:val="24"/>
        </w:rPr>
        <w:t>333 tipů a triků pro Facebook.</w:t>
      </w:r>
      <w:r>
        <w:rPr>
          <w:rFonts w:ascii="Times New Roman" w:hAnsi="Times New Roman"/>
          <w:sz w:val="24"/>
          <w:szCs w:val="24"/>
        </w:rPr>
        <w:t xml:space="preserve"> Brno: Computer Press. </w:t>
      </w:r>
    </w:p>
    <w:p w:rsidR="00E771FF" w:rsidRDefault="00E771FF" w:rsidP="006E1009">
      <w:pPr>
        <w:spacing w:line="360" w:lineRule="auto"/>
        <w:jc w:val="both"/>
        <w:rPr>
          <w:rFonts w:ascii="Times New Roman" w:hAnsi="Times New Roman"/>
          <w:sz w:val="24"/>
          <w:szCs w:val="24"/>
        </w:rPr>
      </w:pPr>
      <w:r>
        <w:rPr>
          <w:rFonts w:ascii="Times New Roman" w:hAnsi="Times New Roman"/>
          <w:sz w:val="24"/>
          <w:szCs w:val="24"/>
        </w:rPr>
        <w:t xml:space="preserve">Frey, P. (2011). </w:t>
      </w:r>
      <w:r>
        <w:rPr>
          <w:rFonts w:ascii="Times New Roman" w:hAnsi="Times New Roman"/>
          <w:i/>
          <w:sz w:val="24"/>
          <w:szCs w:val="24"/>
        </w:rPr>
        <w:t xml:space="preserve">Marketingová komunikace nové trendy 3.0. </w:t>
      </w:r>
      <w:r>
        <w:rPr>
          <w:rFonts w:ascii="Times New Roman" w:hAnsi="Times New Roman"/>
          <w:sz w:val="24"/>
          <w:szCs w:val="24"/>
        </w:rPr>
        <w:t>Praha: Management Press.</w:t>
      </w:r>
    </w:p>
    <w:p w:rsidR="00E771FF" w:rsidRPr="008F7099" w:rsidRDefault="00E771FF" w:rsidP="006E1009">
      <w:pPr>
        <w:spacing w:line="360" w:lineRule="auto"/>
        <w:jc w:val="both"/>
        <w:rPr>
          <w:rFonts w:ascii="Times New Roman" w:hAnsi="Times New Roman"/>
          <w:sz w:val="24"/>
          <w:szCs w:val="24"/>
        </w:rPr>
      </w:pPr>
      <w:r>
        <w:rPr>
          <w:rFonts w:ascii="Times New Roman" w:hAnsi="Times New Roman"/>
          <w:sz w:val="24"/>
          <w:szCs w:val="24"/>
        </w:rPr>
        <w:t xml:space="preserve">Havlík, R. (1999). </w:t>
      </w:r>
      <w:r>
        <w:rPr>
          <w:rFonts w:ascii="Times New Roman" w:hAnsi="Times New Roman"/>
          <w:i/>
          <w:sz w:val="24"/>
          <w:szCs w:val="24"/>
        </w:rPr>
        <w:t xml:space="preserve">Úvod do sociologie. </w:t>
      </w:r>
      <w:r>
        <w:rPr>
          <w:rFonts w:ascii="Times New Roman" w:hAnsi="Times New Roman"/>
          <w:sz w:val="24"/>
          <w:szCs w:val="24"/>
        </w:rPr>
        <w:t>Praha: Karolinum – nakladatelství Univerzity Karlovy.</w:t>
      </w:r>
    </w:p>
    <w:p w:rsidR="00E771FF" w:rsidRDefault="00E771FF" w:rsidP="006E1009">
      <w:pPr>
        <w:spacing w:line="360" w:lineRule="auto"/>
        <w:jc w:val="both"/>
        <w:rPr>
          <w:rFonts w:ascii="Times New Roman" w:hAnsi="Times New Roman"/>
          <w:sz w:val="24"/>
          <w:szCs w:val="24"/>
        </w:rPr>
      </w:pPr>
      <w:r>
        <w:rPr>
          <w:rFonts w:ascii="Times New Roman" w:hAnsi="Times New Roman"/>
          <w:sz w:val="24"/>
          <w:szCs w:val="24"/>
        </w:rPr>
        <w:t xml:space="preserve">Hlavenka, J. (2001). </w:t>
      </w:r>
      <w:r>
        <w:rPr>
          <w:rFonts w:ascii="Times New Roman" w:hAnsi="Times New Roman"/>
          <w:i/>
          <w:sz w:val="24"/>
          <w:szCs w:val="24"/>
        </w:rPr>
        <w:t xml:space="preserve">Internetový marketing. </w:t>
      </w:r>
      <w:r>
        <w:rPr>
          <w:rFonts w:ascii="Times New Roman" w:hAnsi="Times New Roman"/>
          <w:sz w:val="24"/>
          <w:szCs w:val="24"/>
        </w:rPr>
        <w:t>Praha: Computer Press.</w:t>
      </w:r>
    </w:p>
    <w:p w:rsidR="00E771FF" w:rsidRDefault="00E771FF" w:rsidP="006E1009">
      <w:pPr>
        <w:spacing w:line="360" w:lineRule="auto"/>
        <w:jc w:val="both"/>
        <w:rPr>
          <w:rFonts w:ascii="Times New Roman" w:hAnsi="Times New Roman"/>
          <w:sz w:val="24"/>
          <w:szCs w:val="24"/>
        </w:rPr>
      </w:pPr>
      <w:r>
        <w:rPr>
          <w:rFonts w:ascii="Times New Roman" w:hAnsi="Times New Roman"/>
          <w:sz w:val="24"/>
          <w:szCs w:val="24"/>
        </w:rPr>
        <w:t xml:space="preserve">Horáková, I. (1992). </w:t>
      </w:r>
      <w:r>
        <w:rPr>
          <w:rFonts w:ascii="Times New Roman" w:hAnsi="Times New Roman"/>
          <w:i/>
          <w:sz w:val="24"/>
          <w:szCs w:val="24"/>
        </w:rPr>
        <w:t>Marketing v současné praxi.</w:t>
      </w:r>
      <w:r>
        <w:rPr>
          <w:rFonts w:ascii="Times New Roman" w:hAnsi="Times New Roman"/>
          <w:sz w:val="24"/>
          <w:szCs w:val="24"/>
        </w:rPr>
        <w:t xml:space="preserve"> Praha: Grada.</w:t>
      </w:r>
    </w:p>
    <w:p w:rsidR="00E771FF" w:rsidRDefault="00E771FF" w:rsidP="006E1009">
      <w:pPr>
        <w:spacing w:line="360" w:lineRule="auto"/>
        <w:jc w:val="both"/>
        <w:rPr>
          <w:rFonts w:ascii="Times New Roman" w:hAnsi="Times New Roman"/>
          <w:sz w:val="24"/>
          <w:szCs w:val="24"/>
        </w:rPr>
      </w:pPr>
      <w:r>
        <w:rPr>
          <w:rFonts w:ascii="Times New Roman" w:hAnsi="Times New Roman"/>
          <w:sz w:val="24"/>
          <w:szCs w:val="24"/>
        </w:rPr>
        <w:t xml:space="preserve"> Janouch, V. (2011). </w:t>
      </w:r>
      <w:r w:rsidRPr="006B4DD1">
        <w:rPr>
          <w:rFonts w:ascii="Times New Roman" w:hAnsi="Times New Roman"/>
          <w:i/>
          <w:sz w:val="24"/>
          <w:szCs w:val="24"/>
        </w:rPr>
        <w:t>333 tipů a triků pro internetový marketing</w:t>
      </w:r>
      <w:r>
        <w:rPr>
          <w:rFonts w:ascii="Times New Roman" w:hAnsi="Times New Roman"/>
          <w:sz w:val="24"/>
          <w:szCs w:val="24"/>
        </w:rPr>
        <w:t>. Brno: Computer Press.</w:t>
      </w:r>
    </w:p>
    <w:p w:rsidR="00E771FF" w:rsidRPr="00B16B5F" w:rsidRDefault="00E771FF" w:rsidP="006E1009">
      <w:pPr>
        <w:spacing w:line="360" w:lineRule="auto"/>
        <w:jc w:val="both"/>
        <w:rPr>
          <w:rFonts w:ascii="Times New Roman" w:hAnsi="Times New Roman"/>
          <w:sz w:val="24"/>
          <w:szCs w:val="24"/>
        </w:rPr>
      </w:pPr>
      <w:r w:rsidRPr="00B16B5F">
        <w:rPr>
          <w:rFonts w:ascii="Times New Roman" w:hAnsi="Times New Roman"/>
          <w:sz w:val="24"/>
          <w:szCs w:val="24"/>
        </w:rPr>
        <w:t xml:space="preserve">Kotler, P. &amp; Amstrong, G. (2004). </w:t>
      </w:r>
      <w:r w:rsidRPr="00B16B5F">
        <w:rPr>
          <w:rFonts w:ascii="Times New Roman" w:hAnsi="Times New Roman"/>
          <w:i/>
          <w:sz w:val="24"/>
          <w:szCs w:val="24"/>
        </w:rPr>
        <w:t>Marketing</w:t>
      </w:r>
      <w:r w:rsidRPr="00B16B5F">
        <w:rPr>
          <w:rFonts w:ascii="Times New Roman" w:hAnsi="Times New Roman"/>
          <w:sz w:val="24"/>
          <w:szCs w:val="24"/>
        </w:rPr>
        <w:t>. Praha: Grada Publishing.</w:t>
      </w:r>
    </w:p>
    <w:p w:rsidR="00E771FF" w:rsidRPr="00B16B5F" w:rsidRDefault="00E771FF" w:rsidP="006E1009">
      <w:pPr>
        <w:spacing w:line="360" w:lineRule="auto"/>
        <w:jc w:val="both"/>
        <w:rPr>
          <w:rFonts w:ascii="Times New Roman" w:hAnsi="Times New Roman"/>
          <w:sz w:val="24"/>
          <w:szCs w:val="24"/>
        </w:rPr>
      </w:pPr>
      <w:r w:rsidRPr="00B16B5F">
        <w:rPr>
          <w:rFonts w:ascii="Times New Roman" w:hAnsi="Times New Roman"/>
          <w:sz w:val="24"/>
          <w:szCs w:val="24"/>
        </w:rPr>
        <w:t xml:space="preserve">Koudelka, J. (1997). </w:t>
      </w:r>
      <w:r w:rsidRPr="00B16B5F">
        <w:rPr>
          <w:rFonts w:ascii="Times New Roman" w:hAnsi="Times New Roman"/>
          <w:i/>
          <w:sz w:val="24"/>
          <w:szCs w:val="24"/>
        </w:rPr>
        <w:t xml:space="preserve">Spotřební chování a marketing. </w:t>
      </w:r>
      <w:r w:rsidRPr="00B16B5F">
        <w:rPr>
          <w:rFonts w:ascii="Times New Roman" w:hAnsi="Times New Roman"/>
          <w:sz w:val="24"/>
          <w:szCs w:val="24"/>
        </w:rPr>
        <w:t>Praha: Grada Publishing.</w:t>
      </w:r>
    </w:p>
    <w:p w:rsidR="00E771FF" w:rsidRPr="00B16B5F" w:rsidRDefault="00E771FF" w:rsidP="006E1009">
      <w:pPr>
        <w:spacing w:line="360" w:lineRule="auto"/>
        <w:jc w:val="both"/>
        <w:rPr>
          <w:rFonts w:ascii="Times New Roman" w:hAnsi="Times New Roman"/>
          <w:sz w:val="24"/>
          <w:szCs w:val="24"/>
        </w:rPr>
      </w:pPr>
      <w:r w:rsidRPr="00B16B5F">
        <w:rPr>
          <w:rFonts w:ascii="Times New Roman" w:hAnsi="Times New Roman"/>
          <w:sz w:val="24"/>
          <w:szCs w:val="24"/>
        </w:rPr>
        <w:t xml:space="preserve">Kozel, R., Přádka, M. &amp; Steinová, M. (2003). </w:t>
      </w:r>
      <w:r w:rsidRPr="00B16B5F">
        <w:rPr>
          <w:rFonts w:ascii="Times New Roman" w:hAnsi="Times New Roman"/>
          <w:i/>
          <w:sz w:val="24"/>
          <w:szCs w:val="24"/>
        </w:rPr>
        <w:t>E – marketing I.</w:t>
      </w:r>
      <w:r w:rsidRPr="00B16B5F">
        <w:rPr>
          <w:rFonts w:ascii="Times New Roman" w:hAnsi="Times New Roman"/>
          <w:sz w:val="24"/>
          <w:szCs w:val="24"/>
        </w:rPr>
        <w:t xml:space="preserve"> Ostrava: Vysoká škola báňská – Technická univerzita.</w:t>
      </w:r>
    </w:p>
    <w:p w:rsidR="00E771FF" w:rsidRPr="00B16B5F" w:rsidRDefault="00E771FF" w:rsidP="006E1009">
      <w:pPr>
        <w:spacing w:line="360" w:lineRule="auto"/>
        <w:jc w:val="both"/>
        <w:rPr>
          <w:rFonts w:ascii="Times New Roman" w:hAnsi="Times New Roman"/>
          <w:sz w:val="24"/>
          <w:szCs w:val="24"/>
        </w:rPr>
      </w:pPr>
      <w:r>
        <w:rPr>
          <w:rFonts w:ascii="Times New Roman" w:hAnsi="Times New Roman"/>
          <w:sz w:val="24"/>
          <w:szCs w:val="24"/>
        </w:rPr>
        <w:t>Kremsa Design (</w:t>
      </w:r>
      <w:r w:rsidRPr="00B16B5F">
        <w:rPr>
          <w:rFonts w:ascii="Times New Roman" w:hAnsi="Times New Roman"/>
          <w:sz w:val="24"/>
          <w:szCs w:val="24"/>
        </w:rPr>
        <w:t xml:space="preserve">Září 2011). Ako využiť v marketingu geolokačne sociálné siete. Zisk, str. 44. </w:t>
      </w:r>
    </w:p>
    <w:p w:rsidR="00E771FF" w:rsidRDefault="00E771FF" w:rsidP="006E1009">
      <w:pPr>
        <w:spacing w:line="360" w:lineRule="auto"/>
        <w:jc w:val="both"/>
        <w:rPr>
          <w:rFonts w:ascii="Times New Roman" w:hAnsi="Times New Roman"/>
          <w:sz w:val="24"/>
          <w:szCs w:val="24"/>
        </w:rPr>
      </w:pPr>
      <w:r>
        <w:rPr>
          <w:rFonts w:ascii="Times New Roman" w:hAnsi="Times New Roman"/>
          <w:sz w:val="24"/>
          <w:szCs w:val="24"/>
        </w:rPr>
        <w:t xml:space="preserve">Miller, M. (2012). </w:t>
      </w:r>
      <w:r w:rsidRPr="00936A51">
        <w:rPr>
          <w:rFonts w:ascii="Times New Roman" w:hAnsi="Times New Roman"/>
          <w:i/>
          <w:sz w:val="24"/>
          <w:szCs w:val="24"/>
        </w:rPr>
        <w:t>Internetový marketing s Youtube.</w:t>
      </w:r>
      <w:r>
        <w:rPr>
          <w:rFonts w:ascii="Times New Roman" w:hAnsi="Times New Roman"/>
          <w:sz w:val="24"/>
          <w:szCs w:val="24"/>
        </w:rPr>
        <w:t xml:space="preserve"> Brno: Computer Press.</w:t>
      </w:r>
    </w:p>
    <w:p w:rsidR="00E771FF" w:rsidRPr="00920B5B" w:rsidRDefault="00E771FF" w:rsidP="006E1009">
      <w:pPr>
        <w:spacing w:line="360" w:lineRule="auto"/>
        <w:jc w:val="both"/>
        <w:rPr>
          <w:rFonts w:ascii="Times New Roman" w:hAnsi="Times New Roman"/>
          <w:sz w:val="24"/>
          <w:szCs w:val="24"/>
        </w:rPr>
      </w:pPr>
      <w:r>
        <w:rPr>
          <w:rFonts w:ascii="Times New Roman" w:hAnsi="Times New Roman"/>
          <w:sz w:val="24"/>
          <w:szCs w:val="24"/>
        </w:rPr>
        <w:t xml:space="preserve">Nondek, L. &amp; Řenčová, L. (2000). </w:t>
      </w:r>
      <w:r>
        <w:rPr>
          <w:rFonts w:ascii="Times New Roman" w:hAnsi="Times New Roman"/>
          <w:i/>
          <w:sz w:val="24"/>
          <w:szCs w:val="24"/>
        </w:rPr>
        <w:t>Internet a jeho komerční využití.</w:t>
      </w:r>
      <w:r>
        <w:rPr>
          <w:rFonts w:ascii="Times New Roman" w:hAnsi="Times New Roman"/>
          <w:sz w:val="24"/>
          <w:szCs w:val="24"/>
        </w:rPr>
        <w:t xml:space="preserve"> Praha: Grada Publishing.</w:t>
      </w:r>
    </w:p>
    <w:p w:rsidR="00E771FF" w:rsidRPr="00136800" w:rsidRDefault="00E771FF" w:rsidP="006E1009">
      <w:pPr>
        <w:spacing w:line="360" w:lineRule="auto"/>
        <w:jc w:val="both"/>
        <w:rPr>
          <w:rFonts w:ascii="Times New Roman" w:hAnsi="Times New Roman"/>
          <w:sz w:val="24"/>
          <w:szCs w:val="24"/>
        </w:rPr>
      </w:pPr>
      <w:r>
        <w:rPr>
          <w:rFonts w:ascii="Times New Roman" w:hAnsi="Times New Roman"/>
          <w:sz w:val="24"/>
          <w:szCs w:val="24"/>
        </w:rPr>
        <w:t xml:space="preserve">Pelsmacker, P., Geuens, M. &amp; Bergh, J. (2003). </w:t>
      </w:r>
      <w:r>
        <w:rPr>
          <w:rFonts w:ascii="Times New Roman" w:hAnsi="Times New Roman"/>
          <w:i/>
          <w:sz w:val="24"/>
          <w:szCs w:val="24"/>
        </w:rPr>
        <w:t xml:space="preserve">Marketingová komunikace. </w:t>
      </w:r>
      <w:r>
        <w:rPr>
          <w:rFonts w:ascii="Times New Roman" w:hAnsi="Times New Roman"/>
          <w:sz w:val="24"/>
          <w:szCs w:val="24"/>
        </w:rPr>
        <w:t>Praha: Grada.</w:t>
      </w:r>
    </w:p>
    <w:p w:rsidR="00E771FF" w:rsidRDefault="00E771FF" w:rsidP="006E1009">
      <w:pPr>
        <w:spacing w:line="360" w:lineRule="auto"/>
        <w:jc w:val="both"/>
        <w:rPr>
          <w:rFonts w:ascii="Times New Roman" w:hAnsi="Times New Roman"/>
          <w:sz w:val="24"/>
          <w:szCs w:val="24"/>
        </w:rPr>
      </w:pPr>
      <w:r>
        <w:rPr>
          <w:rFonts w:ascii="Times New Roman" w:hAnsi="Times New Roman"/>
          <w:sz w:val="24"/>
          <w:szCs w:val="24"/>
        </w:rPr>
        <w:t xml:space="preserve">Petráčová, V., &amp; Kraus, J. (1995). </w:t>
      </w:r>
      <w:r>
        <w:rPr>
          <w:rFonts w:ascii="Times New Roman" w:hAnsi="Times New Roman"/>
          <w:i/>
          <w:sz w:val="24"/>
          <w:szCs w:val="24"/>
        </w:rPr>
        <w:t xml:space="preserve">Akademický slovník cizích slov. </w:t>
      </w:r>
      <w:r>
        <w:rPr>
          <w:rFonts w:ascii="Times New Roman" w:hAnsi="Times New Roman"/>
          <w:sz w:val="24"/>
          <w:szCs w:val="24"/>
        </w:rPr>
        <w:t>Praha: Academia.</w:t>
      </w:r>
    </w:p>
    <w:p w:rsidR="00E771FF" w:rsidRDefault="00E771FF" w:rsidP="006E1009">
      <w:pPr>
        <w:spacing w:line="360" w:lineRule="auto"/>
        <w:jc w:val="both"/>
        <w:rPr>
          <w:rFonts w:ascii="Times New Roman" w:hAnsi="Times New Roman"/>
          <w:sz w:val="24"/>
          <w:szCs w:val="24"/>
        </w:rPr>
      </w:pPr>
      <w:r>
        <w:rPr>
          <w:rFonts w:ascii="Times New Roman" w:hAnsi="Times New Roman"/>
          <w:sz w:val="24"/>
          <w:szCs w:val="24"/>
        </w:rPr>
        <w:t xml:space="preserve">Smith, P. (2000). </w:t>
      </w:r>
      <w:r w:rsidRPr="001E1921">
        <w:rPr>
          <w:rFonts w:ascii="Times New Roman" w:hAnsi="Times New Roman"/>
          <w:i/>
          <w:sz w:val="24"/>
          <w:szCs w:val="24"/>
        </w:rPr>
        <w:t>Moderní Marketing</w:t>
      </w:r>
      <w:r>
        <w:rPr>
          <w:rFonts w:ascii="Times New Roman" w:hAnsi="Times New Roman"/>
          <w:sz w:val="24"/>
          <w:szCs w:val="24"/>
        </w:rPr>
        <w:t>. Praha: Computer Press.</w:t>
      </w:r>
    </w:p>
    <w:p w:rsidR="00E771FF" w:rsidRDefault="00E771FF" w:rsidP="006E1009">
      <w:pPr>
        <w:spacing w:line="360" w:lineRule="auto"/>
        <w:jc w:val="both"/>
        <w:rPr>
          <w:rFonts w:ascii="Times New Roman" w:hAnsi="Times New Roman"/>
          <w:sz w:val="24"/>
          <w:szCs w:val="24"/>
        </w:rPr>
      </w:pPr>
      <w:r>
        <w:rPr>
          <w:rFonts w:ascii="Times New Roman" w:hAnsi="Times New Roman"/>
          <w:sz w:val="24"/>
          <w:szCs w:val="24"/>
        </w:rPr>
        <w:t xml:space="preserve">Shih, C. (2010). </w:t>
      </w:r>
      <w:r w:rsidRPr="00936A51">
        <w:rPr>
          <w:rFonts w:ascii="Times New Roman" w:hAnsi="Times New Roman"/>
          <w:i/>
          <w:sz w:val="24"/>
          <w:szCs w:val="24"/>
        </w:rPr>
        <w:t>Vydělávejte na facebooku.</w:t>
      </w:r>
      <w:r>
        <w:rPr>
          <w:rFonts w:ascii="Times New Roman" w:hAnsi="Times New Roman"/>
          <w:sz w:val="24"/>
          <w:szCs w:val="24"/>
        </w:rPr>
        <w:t xml:space="preserve"> Brno: Computer Press.</w:t>
      </w:r>
    </w:p>
    <w:p w:rsidR="00E771FF" w:rsidRPr="004A4271" w:rsidRDefault="00E771FF" w:rsidP="006E1009">
      <w:pPr>
        <w:spacing w:line="360" w:lineRule="auto"/>
        <w:jc w:val="both"/>
        <w:rPr>
          <w:rFonts w:ascii="Times New Roman" w:hAnsi="Times New Roman"/>
          <w:sz w:val="24"/>
          <w:szCs w:val="24"/>
        </w:rPr>
      </w:pPr>
      <w:r>
        <w:rPr>
          <w:rFonts w:ascii="Times New Roman" w:hAnsi="Times New Roman"/>
          <w:sz w:val="24"/>
          <w:szCs w:val="24"/>
        </w:rPr>
        <w:t xml:space="preserve">Sterne, J. (2011). </w:t>
      </w:r>
      <w:r w:rsidRPr="004A4271">
        <w:rPr>
          <w:rFonts w:ascii="Times New Roman" w:hAnsi="Times New Roman"/>
          <w:i/>
          <w:sz w:val="24"/>
          <w:szCs w:val="24"/>
        </w:rPr>
        <w:t>Měříme a optimalizujem</w:t>
      </w:r>
      <w:r>
        <w:rPr>
          <w:rFonts w:ascii="Times New Roman" w:hAnsi="Times New Roman"/>
          <w:i/>
          <w:sz w:val="24"/>
          <w:szCs w:val="24"/>
        </w:rPr>
        <w:t>e marketing na sociálních sítích</w:t>
      </w:r>
      <w:r w:rsidRPr="004A4271">
        <w:rPr>
          <w:rFonts w:ascii="Times New Roman" w:hAnsi="Times New Roman"/>
          <w:i/>
          <w:sz w:val="24"/>
          <w:szCs w:val="24"/>
        </w:rPr>
        <w:t>.</w:t>
      </w:r>
      <w:r>
        <w:rPr>
          <w:rFonts w:ascii="Times New Roman" w:hAnsi="Times New Roman"/>
          <w:i/>
          <w:sz w:val="24"/>
          <w:szCs w:val="24"/>
        </w:rPr>
        <w:t xml:space="preserve"> </w:t>
      </w:r>
      <w:r>
        <w:rPr>
          <w:rFonts w:ascii="Times New Roman" w:hAnsi="Times New Roman"/>
          <w:sz w:val="24"/>
          <w:szCs w:val="24"/>
        </w:rPr>
        <w:t xml:space="preserve">Brno: Computer Press. </w:t>
      </w:r>
    </w:p>
    <w:p w:rsidR="00E771FF" w:rsidRDefault="00E771FF" w:rsidP="006E1009">
      <w:pPr>
        <w:spacing w:line="360" w:lineRule="auto"/>
        <w:jc w:val="both"/>
        <w:rPr>
          <w:rFonts w:ascii="Times New Roman" w:hAnsi="Times New Roman"/>
          <w:sz w:val="24"/>
          <w:szCs w:val="24"/>
        </w:rPr>
      </w:pPr>
      <w:r>
        <w:rPr>
          <w:rFonts w:ascii="Times New Roman" w:hAnsi="Times New Roman"/>
          <w:sz w:val="24"/>
          <w:szCs w:val="24"/>
        </w:rPr>
        <w:t xml:space="preserve">Švarcová, J. (2004). </w:t>
      </w:r>
      <w:r>
        <w:rPr>
          <w:rFonts w:ascii="Times New Roman" w:hAnsi="Times New Roman"/>
          <w:i/>
          <w:sz w:val="24"/>
          <w:szCs w:val="24"/>
        </w:rPr>
        <w:t xml:space="preserve">Ekonomie stručný přehled. </w:t>
      </w:r>
      <w:r>
        <w:rPr>
          <w:rFonts w:ascii="Times New Roman" w:hAnsi="Times New Roman"/>
          <w:sz w:val="24"/>
          <w:szCs w:val="24"/>
        </w:rPr>
        <w:t>Zlín: CEED.</w:t>
      </w:r>
    </w:p>
    <w:p w:rsidR="00E771FF" w:rsidRDefault="00E771FF" w:rsidP="006E1009">
      <w:pPr>
        <w:spacing w:line="360" w:lineRule="auto"/>
        <w:jc w:val="both"/>
        <w:rPr>
          <w:rFonts w:ascii="Times New Roman" w:hAnsi="Times New Roman"/>
          <w:sz w:val="24"/>
          <w:szCs w:val="24"/>
        </w:rPr>
      </w:pPr>
      <w:r>
        <w:rPr>
          <w:rFonts w:ascii="Times New Roman" w:hAnsi="Times New Roman"/>
          <w:sz w:val="24"/>
          <w:szCs w:val="24"/>
        </w:rPr>
        <w:t>Vysekalová, J. &amp; Mikeš, J. (2007).</w:t>
      </w:r>
      <w:r>
        <w:rPr>
          <w:rFonts w:ascii="Times New Roman" w:hAnsi="Times New Roman"/>
          <w:i/>
          <w:sz w:val="24"/>
          <w:szCs w:val="24"/>
        </w:rPr>
        <w:t xml:space="preserve"> Reklama, jak dělat reklamu</w:t>
      </w:r>
      <w:r>
        <w:rPr>
          <w:rFonts w:ascii="Times New Roman" w:hAnsi="Times New Roman"/>
          <w:sz w:val="24"/>
          <w:szCs w:val="24"/>
        </w:rPr>
        <w:t xml:space="preserve"> </w:t>
      </w:r>
      <w:r w:rsidRPr="00EE4F97">
        <w:rPr>
          <w:rFonts w:ascii="Times New Roman" w:hAnsi="Times New Roman"/>
          <w:sz w:val="24"/>
          <w:szCs w:val="24"/>
        </w:rPr>
        <w:t>(2., aktuali</w:t>
      </w:r>
      <w:r>
        <w:rPr>
          <w:rFonts w:ascii="Times New Roman" w:hAnsi="Times New Roman"/>
          <w:sz w:val="24"/>
          <w:szCs w:val="24"/>
        </w:rPr>
        <w:t>z</w:t>
      </w:r>
      <w:r w:rsidRPr="00EE4F97">
        <w:rPr>
          <w:rFonts w:ascii="Times New Roman" w:hAnsi="Times New Roman"/>
          <w:sz w:val="24"/>
          <w:szCs w:val="24"/>
        </w:rPr>
        <w:t xml:space="preserve">. </w:t>
      </w:r>
      <w:r w:rsidRPr="00437DB4">
        <w:rPr>
          <w:rFonts w:ascii="Times New Roman" w:hAnsi="Times New Roman"/>
          <w:sz w:val="24"/>
          <w:szCs w:val="24"/>
        </w:rPr>
        <w:t>a rozš. vyd.)</w:t>
      </w:r>
      <w:r w:rsidRPr="00437DB4">
        <w:rPr>
          <w:rFonts w:ascii="Times New Roman" w:hAnsi="Times New Roman"/>
          <w:i/>
          <w:sz w:val="24"/>
          <w:szCs w:val="24"/>
        </w:rPr>
        <w:t>.</w:t>
      </w:r>
      <w:r w:rsidRPr="00EE4F97">
        <w:rPr>
          <w:rFonts w:ascii="Times New Roman" w:hAnsi="Times New Roman"/>
          <w:i/>
          <w:sz w:val="24"/>
          <w:szCs w:val="24"/>
        </w:rPr>
        <w:t xml:space="preserve"> </w:t>
      </w:r>
      <w:r>
        <w:rPr>
          <w:rFonts w:ascii="Times New Roman" w:hAnsi="Times New Roman"/>
          <w:sz w:val="24"/>
          <w:szCs w:val="24"/>
        </w:rPr>
        <w:t xml:space="preserve">Praha: Grada Publishing. </w:t>
      </w:r>
    </w:p>
    <w:p w:rsidR="00E771FF" w:rsidRDefault="00E771FF" w:rsidP="006E1009">
      <w:pPr>
        <w:spacing w:line="360" w:lineRule="auto"/>
        <w:jc w:val="both"/>
        <w:rPr>
          <w:rFonts w:ascii="Times New Roman" w:hAnsi="Times New Roman"/>
          <w:sz w:val="24"/>
          <w:szCs w:val="24"/>
        </w:rPr>
      </w:pPr>
      <w:r>
        <w:rPr>
          <w:rFonts w:ascii="Times New Roman" w:hAnsi="Times New Roman"/>
          <w:sz w:val="24"/>
          <w:szCs w:val="24"/>
        </w:rPr>
        <w:t xml:space="preserve">Wood, A. (2011). </w:t>
      </w:r>
      <w:r w:rsidRPr="002768F0">
        <w:rPr>
          <w:rFonts w:ascii="Times New Roman" w:hAnsi="Times New Roman"/>
          <w:i/>
          <w:sz w:val="24"/>
          <w:szCs w:val="24"/>
        </w:rPr>
        <w:t>The Golf Marketing Bible: The Ultimate Guide to Generating Players &amp; Profits</w:t>
      </w:r>
      <w:r>
        <w:rPr>
          <w:rFonts w:ascii="Times New Roman" w:hAnsi="Times New Roman"/>
          <w:i/>
          <w:sz w:val="24"/>
          <w:szCs w:val="24"/>
        </w:rPr>
        <w:t xml:space="preserve">. </w:t>
      </w:r>
      <w:r>
        <w:rPr>
          <w:rFonts w:ascii="Times New Roman" w:hAnsi="Times New Roman"/>
          <w:sz w:val="24"/>
          <w:szCs w:val="24"/>
        </w:rPr>
        <w:t>Springfield: Select Press.</w:t>
      </w:r>
    </w:p>
    <w:p w:rsidR="00E771FF" w:rsidRDefault="00E771FF" w:rsidP="006E1009">
      <w:pPr>
        <w:jc w:val="both"/>
        <w:rPr>
          <w:rFonts w:ascii="Times New Roman" w:hAnsi="Times New Roman"/>
          <w:sz w:val="24"/>
          <w:szCs w:val="24"/>
        </w:rPr>
      </w:pPr>
      <w:r>
        <w:rPr>
          <w:rFonts w:ascii="Times New Roman" w:hAnsi="Times New Roman"/>
          <w:sz w:val="24"/>
          <w:szCs w:val="24"/>
        </w:rPr>
        <w:br w:type="page"/>
      </w:r>
    </w:p>
    <w:p w:rsidR="00E771FF" w:rsidRDefault="00E771FF" w:rsidP="000E6D65">
      <w:pPr>
        <w:pStyle w:val="Heading1"/>
        <w:jc w:val="both"/>
      </w:pPr>
      <w:bookmarkStart w:id="108" w:name="_Toc328691688"/>
      <w:r>
        <w:t>PŘÍLOHY</w:t>
      </w:r>
      <w:bookmarkEnd w:id="108"/>
    </w:p>
    <w:p w:rsidR="00E771FF" w:rsidRDefault="00E771FF" w:rsidP="00E04E06">
      <w:pPr>
        <w:rPr>
          <w:rFonts w:ascii="Times New Roman" w:hAnsi="Times New Roman"/>
        </w:rPr>
      </w:pPr>
      <w:r>
        <w:t xml:space="preserve"> </w:t>
      </w:r>
    </w:p>
    <w:p w:rsidR="00E771FF" w:rsidRDefault="00E771FF" w:rsidP="00D83605">
      <w:pPr>
        <w:spacing w:line="360" w:lineRule="auto"/>
        <w:rPr>
          <w:rFonts w:ascii="Times New Roman" w:hAnsi="Times New Roman"/>
          <w:b/>
        </w:rPr>
      </w:pPr>
      <w:r>
        <w:rPr>
          <w:rFonts w:ascii="Times New Roman" w:hAnsi="Times New Roman"/>
          <w:b/>
        </w:rPr>
        <w:t>List šetření</w:t>
      </w:r>
    </w:p>
    <w:p w:rsidR="00E771FF" w:rsidRPr="00D84EC7" w:rsidRDefault="00E771FF" w:rsidP="00D83605">
      <w:pPr>
        <w:spacing w:line="360" w:lineRule="auto"/>
        <w:rPr>
          <w:rFonts w:ascii="Times New Roman" w:hAnsi="Times New Roman"/>
        </w:rPr>
      </w:pPr>
      <w:r w:rsidRPr="00D84EC7">
        <w:rPr>
          <w:rFonts w:ascii="Times New Roman" w:hAnsi="Times New Roman"/>
        </w:rPr>
        <w:t>Vážení hráči,</w:t>
      </w:r>
    </w:p>
    <w:p w:rsidR="00E771FF" w:rsidRPr="00D84EC7" w:rsidRDefault="00E771FF" w:rsidP="00D83605">
      <w:pPr>
        <w:spacing w:line="360" w:lineRule="auto"/>
        <w:rPr>
          <w:rFonts w:ascii="Times New Roman" w:hAnsi="Times New Roman"/>
        </w:rPr>
      </w:pPr>
      <w:r w:rsidRPr="00D84EC7">
        <w:rPr>
          <w:rFonts w:ascii="Times New Roman" w:hAnsi="Times New Roman"/>
        </w:rPr>
        <w:t xml:space="preserve"> obracím se na Vás s žádostí o zodpovězení otázek týkajících se komunikace golfového Resortu Čeladná pomocí internetu. Dotazníkové šetření poslouží jako podklad pro bakalářskou práci na FTK Olomouc a bude k dispozici vedení golfového resortu.  Vedení resortu je informováno o tomto šetření. Prosím o pravdivé zodpovězení otázek, za což Vám upřímně děkuji.</w:t>
      </w:r>
    </w:p>
    <w:p w:rsidR="00E771FF" w:rsidRPr="00D84EC7" w:rsidRDefault="00E771FF" w:rsidP="00D83605">
      <w:pPr>
        <w:spacing w:line="360" w:lineRule="auto"/>
        <w:rPr>
          <w:rFonts w:ascii="Times New Roman" w:hAnsi="Times New Roman"/>
        </w:rPr>
      </w:pPr>
      <w:r w:rsidRPr="00D84EC7">
        <w:rPr>
          <w:rFonts w:ascii="Times New Roman" w:hAnsi="Times New Roman"/>
        </w:rPr>
        <w:t>Tomáš Hollein</w:t>
      </w:r>
    </w:p>
    <w:p w:rsidR="00E771FF" w:rsidRPr="00D84EC7" w:rsidRDefault="00E771FF" w:rsidP="00D83605">
      <w:pPr>
        <w:spacing w:line="360" w:lineRule="auto"/>
        <w:rPr>
          <w:rFonts w:ascii="Times New Roman" w:hAnsi="Times New Roman"/>
        </w:rPr>
      </w:pPr>
      <w:r w:rsidRPr="00D84EC7">
        <w:rPr>
          <w:rFonts w:ascii="Times New Roman" w:hAnsi="Times New Roman"/>
        </w:rPr>
        <w:t>Prosím o zakroužkování příslušné odpovědi.</w:t>
      </w:r>
    </w:p>
    <w:p w:rsidR="00E771FF" w:rsidRPr="00D84EC7" w:rsidRDefault="00E771FF" w:rsidP="00D83605">
      <w:pPr>
        <w:pStyle w:val="ListParagraph"/>
        <w:numPr>
          <w:ilvl w:val="0"/>
          <w:numId w:val="38"/>
        </w:numPr>
        <w:spacing w:line="360" w:lineRule="auto"/>
        <w:rPr>
          <w:rFonts w:ascii="Times New Roman" w:hAnsi="Times New Roman"/>
        </w:rPr>
      </w:pPr>
      <w:r w:rsidRPr="00D84EC7">
        <w:rPr>
          <w:rFonts w:ascii="Times New Roman" w:hAnsi="Times New Roman"/>
        </w:rPr>
        <w:t>Jak dlouho hrajete golf?</w:t>
      </w:r>
    </w:p>
    <w:p w:rsidR="00E771FF" w:rsidRPr="00D84EC7" w:rsidRDefault="00E771FF" w:rsidP="00D83605">
      <w:pPr>
        <w:pStyle w:val="ListParagraph"/>
        <w:numPr>
          <w:ilvl w:val="0"/>
          <w:numId w:val="28"/>
        </w:numPr>
        <w:spacing w:line="360" w:lineRule="auto"/>
        <w:rPr>
          <w:rFonts w:ascii="Times New Roman" w:hAnsi="Times New Roman"/>
        </w:rPr>
      </w:pPr>
      <w:r w:rsidRPr="00D84EC7">
        <w:rPr>
          <w:rFonts w:ascii="Times New Roman" w:hAnsi="Times New Roman"/>
        </w:rPr>
        <w:t>1-3 roky</w:t>
      </w:r>
    </w:p>
    <w:p w:rsidR="00E771FF" w:rsidRPr="00D84EC7" w:rsidRDefault="00E771FF" w:rsidP="00D83605">
      <w:pPr>
        <w:pStyle w:val="ListParagraph"/>
        <w:numPr>
          <w:ilvl w:val="0"/>
          <w:numId w:val="28"/>
        </w:numPr>
        <w:spacing w:line="360" w:lineRule="auto"/>
        <w:rPr>
          <w:rFonts w:ascii="Times New Roman" w:hAnsi="Times New Roman"/>
        </w:rPr>
      </w:pPr>
      <w:r w:rsidRPr="00D84EC7">
        <w:rPr>
          <w:rFonts w:ascii="Times New Roman" w:hAnsi="Times New Roman"/>
        </w:rPr>
        <w:t>4-6 let</w:t>
      </w:r>
    </w:p>
    <w:p w:rsidR="00E771FF" w:rsidRPr="00D84EC7" w:rsidRDefault="00E771FF" w:rsidP="00D83605">
      <w:pPr>
        <w:pStyle w:val="ListParagraph"/>
        <w:numPr>
          <w:ilvl w:val="0"/>
          <w:numId w:val="28"/>
        </w:numPr>
        <w:spacing w:line="360" w:lineRule="auto"/>
        <w:rPr>
          <w:rFonts w:ascii="Times New Roman" w:hAnsi="Times New Roman"/>
        </w:rPr>
      </w:pPr>
      <w:r w:rsidRPr="00D84EC7">
        <w:rPr>
          <w:rFonts w:ascii="Times New Roman" w:hAnsi="Times New Roman"/>
        </w:rPr>
        <w:t>7-10 let</w:t>
      </w:r>
    </w:p>
    <w:p w:rsidR="00E771FF" w:rsidRPr="00D84EC7" w:rsidRDefault="00E771FF" w:rsidP="00D83605">
      <w:pPr>
        <w:pStyle w:val="ListParagraph"/>
        <w:numPr>
          <w:ilvl w:val="0"/>
          <w:numId w:val="28"/>
        </w:numPr>
        <w:spacing w:line="360" w:lineRule="auto"/>
        <w:rPr>
          <w:rFonts w:ascii="Times New Roman" w:hAnsi="Times New Roman"/>
        </w:rPr>
      </w:pPr>
      <w:r w:rsidRPr="00D84EC7">
        <w:rPr>
          <w:rFonts w:ascii="Times New Roman" w:hAnsi="Times New Roman"/>
        </w:rPr>
        <w:t>Déle než 10 let</w:t>
      </w:r>
    </w:p>
    <w:p w:rsidR="00E771FF" w:rsidRPr="00D84EC7" w:rsidRDefault="00E771FF" w:rsidP="00D83605">
      <w:pPr>
        <w:pStyle w:val="ListParagraph"/>
        <w:spacing w:line="360" w:lineRule="auto"/>
        <w:rPr>
          <w:rFonts w:ascii="Times New Roman" w:hAnsi="Times New Roman"/>
        </w:rPr>
      </w:pPr>
    </w:p>
    <w:p w:rsidR="00E771FF" w:rsidRPr="00D84EC7" w:rsidRDefault="00E771FF" w:rsidP="00D83605">
      <w:pPr>
        <w:pStyle w:val="ListParagraph"/>
        <w:numPr>
          <w:ilvl w:val="0"/>
          <w:numId w:val="38"/>
        </w:numPr>
        <w:spacing w:line="360" w:lineRule="auto"/>
        <w:rPr>
          <w:rFonts w:ascii="Times New Roman" w:hAnsi="Times New Roman"/>
        </w:rPr>
      </w:pPr>
      <w:r w:rsidRPr="00D84EC7">
        <w:rPr>
          <w:rFonts w:ascii="Times New Roman" w:hAnsi="Times New Roman"/>
        </w:rPr>
        <w:t>Používáte facebook?</w:t>
      </w:r>
    </w:p>
    <w:p w:rsidR="00E771FF" w:rsidRPr="00D84EC7" w:rsidRDefault="00E771FF" w:rsidP="00D83605">
      <w:pPr>
        <w:pStyle w:val="ListParagraph"/>
        <w:numPr>
          <w:ilvl w:val="0"/>
          <w:numId w:val="37"/>
        </w:numPr>
        <w:spacing w:line="360" w:lineRule="auto"/>
        <w:rPr>
          <w:rFonts w:ascii="Times New Roman" w:hAnsi="Times New Roman"/>
        </w:rPr>
      </w:pPr>
      <w:r w:rsidRPr="00D84EC7">
        <w:rPr>
          <w:rFonts w:ascii="Times New Roman" w:hAnsi="Times New Roman"/>
        </w:rPr>
        <w:t>Ano</w:t>
      </w:r>
    </w:p>
    <w:p w:rsidR="00E771FF" w:rsidRPr="00D84EC7" w:rsidRDefault="00E771FF" w:rsidP="00D83605">
      <w:pPr>
        <w:pStyle w:val="ListParagraph"/>
        <w:numPr>
          <w:ilvl w:val="0"/>
          <w:numId w:val="37"/>
        </w:numPr>
        <w:spacing w:line="360" w:lineRule="auto"/>
        <w:rPr>
          <w:rFonts w:ascii="Times New Roman" w:hAnsi="Times New Roman"/>
        </w:rPr>
      </w:pPr>
      <w:r w:rsidRPr="00D84EC7">
        <w:rPr>
          <w:rFonts w:ascii="Times New Roman" w:hAnsi="Times New Roman"/>
        </w:rPr>
        <w:t>Ne</w:t>
      </w:r>
    </w:p>
    <w:p w:rsidR="00E771FF" w:rsidRPr="00D84EC7" w:rsidRDefault="00E771FF" w:rsidP="00D83605">
      <w:pPr>
        <w:pStyle w:val="ListParagraph"/>
        <w:spacing w:line="360" w:lineRule="auto"/>
        <w:rPr>
          <w:rFonts w:ascii="Times New Roman" w:hAnsi="Times New Roman"/>
        </w:rPr>
      </w:pPr>
    </w:p>
    <w:p w:rsidR="00E771FF" w:rsidRPr="00D84EC7" w:rsidRDefault="00E771FF" w:rsidP="00D83605">
      <w:pPr>
        <w:pStyle w:val="ListParagraph"/>
        <w:numPr>
          <w:ilvl w:val="0"/>
          <w:numId w:val="38"/>
        </w:numPr>
        <w:spacing w:line="360" w:lineRule="auto"/>
        <w:rPr>
          <w:rFonts w:ascii="Times New Roman" w:hAnsi="Times New Roman"/>
        </w:rPr>
      </w:pPr>
      <w:r w:rsidRPr="00D84EC7">
        <w:rPr>
          <w:rFonts w:ascii="Times New Roman" w:hAnsi="Times New Roman"/>
        </w:rPr>
        <w:t>Která sociální média používáte? (lze kroužkovat více možností)</w:t>
      </w:r>
    </w:p>
    <w:p w:rsidR="00E771FF" w:rsidRPr="00D84EC7" w:rsidRDefault="00E771FF" w:rsidP="00D83605">
      <w:pPr>
        <w:pStyle w:val="ListParagraph"/>
        <w:numPr>
          <w:ilvl w:val="0"/>
          <w:numId w:val="29"/>
        </w:numPr>
        <w:spacing w:line="360" w:lineRule="auto"/>
        <w:rPr>
          <w:rFonts w:ascii="Times New Roman" w:hAnsi="Times New Roman"/>
        </w:rPr>
        <w:sectPr w:rsidR="00E771FF" w:rsidRPr="00D84EC7" w:rsidSect="00FE293C">
          <w:footerReference w:type="default" r:id="rId17"/>
          <w:pgSz w:w="11906" w:h="16838"/>
          <w:pgMar w:top="993" w:right="1417" w:bottom="1417" w:left="1417" w:header="708" w:footer="708" w:gutter="0"/>
          <w:cols w:space="708"/>
          <w:docGrid w:linePitch="360"/>
        </w:sectPr>
      </w:pPr>
    </w:p>
    <w:p w:rsidR="00E771FF" w:rsidRPr="00D84EC7" w:rsidRDefault="00E771FF" w:rsidP="00D83605">
      <w:pPr>
        <w:pStyle w:val="ListParagraph"/>
        <w:numPr>
          <w:ilvl w:val="0"/>
          <w:numId w:val="29"/>
        </w:numPr>
        <w:spacing w:line="360" w:lineRule="auto"/>
        <w:rPr>
          <w:rFonts w:ascii="Times New Roman" w:hAnsi="Times New Roman"/>
        </w:rPr>
      </w:pPr>
      <w:r w:rsidRPr="00D84EC7">
        <w:rPr>
          <w:rFonts w:ascii="Times New Roman" w:hAnsi="Times New Roman"/>
        </w:rPr>
        <w:t>Twitter</w:t>
      </w:r>
    </w:p>
    <w:p w:rsidR="00E771FF" w:rsidRPr="00D84EC7" w:rsidRDefault="00E771FF" w:rsidP="00D83605">
      <w:pPr>
        <w:pStyle w:val="ListParagraph"/>
        <w:numPr>
          <w:ilvl w:val="0"/>
          <w:numId w:val="29"/>
        </w:numPr>
        <w:spacing w:line="360" w:lineRule="auto"/>
        <w:rPr>
          <w:rFonts w:ascii="Times New Roman" w:hAnsi="Times New Roman"/>
        </w:rPr>
      </w:pPr>
      <w:r w:rsidRPr="00D84EC7">
        <w:rPr>
          <w:rFonts w:ascii="Times New Roman" w:hAnsi="Times New Roman"/>
        </w:rPr>
        <w:t>Facebook</w:t>
      </w:r>
    </w:p>
    <w:p w:rsidR="00E771FF" w:rsidRPr="00D84EC7" w:rsidRDefault="00E771FF" w:rsidP="00D83605">
      <w:pPr>
        <w:pStyle w:val="ListParagraph"/>
        <w:numPr>
          <w:ilvl w:val="0"/>
          <w:numId w:val="29"/>
        </w:numPr>
        <w:spacing w:line="360" w:lineRule="auto"/>
        <w:rPr>
          <w:rFonts w:ascii="Times New Roman" w:hAnsi="Times New Roman"/>
        </w:rPr>
      </w:pPr>
      <w:r w:rsidRPr="00D84EC7">
        <w:rPr>
          <w:rFonts w:ascii="Times New Roman" w:hAnsi="Times New Roman"/>
        </w:rPr>
        <w:t>E – mail</w:t>
      </w:r>
    </w:p>
    <w:p w:rsidR="00E771FF" w:rsidRPr="00D84EC7" w:rsidRDefault="00E771FF" w:rsidP="00D83605">
      <w:pPr>
        <w:pStyle w:val="ListParagraph"/>
        <w:numPr>
          <w:ilvl w:val="0"/>
          <w:numId w:val="29"/>
        </w:numPr>
        <w:spacing w:line="360" w:lineRule="auto"/>
        <w:rPr>
          <w:rFonts w:ascii="Times New Roman" w:hAnsi="Times New Roman"/>
        </w:rPr>
      </w:pPr>
      <w:r w:rsidRPr="00D84EC7">
        <w:rPr>
          <w:rFonts w:ascii="Times New Roman" w:hAnsi="Times New Roman"/>
        </w:rPr>
        <w:t>Youtube</w:t>
      </w:r>
    </w:p>
    <w:p w:rsidR="00E771FF" w:rsidRPr="00D84EC7" w:rsidRDefault="00E771FF" w:rsidP="00D83605">
      <w:pPr>
        <w:pStyle w:val="ListParagraph"/>
        <w:numPr>
          <w:ilvl w:val="0"/>
          <w:numId w:val="29"/>
        </w:numPr>
        <w:spacing w:line="360" w:lineRule="auto"/>
        <w:rPr>
          <w:rFonts w:ascii="Times New Roman" w:hAnsi="Times New Roman"/>
        </w:rPr>
      </w:pPr>
      <w:r w:rsidRPr="00D84EC7">
        <w:rPr>
          <w:rFonts w:ascii="Times New Roman" w:hAnsi="Times New Roman"/>
        </w:rPr>
        <w:t>Linkedin</w:t>
      </w:r>
    </w:p>
    <w:p w:rsidR="00E771FF" w:rsidRPr="00D84EC7" w:rsidRDefault="00E771FF" w:rsidP="00D83605">
      <w:pPr>
        <w:pStyle w:val="ListParagraph"/>
        <w:numPr>
          <w:ilvl w:val="0"/>
          <w:numId w:val="29"/>
        </w:numPr>
        <w:spacing w:line="360" w:lineRule="auto"/>
        <w:rPr>
          <w:rFonts w:ascii="Times New Roman" w:hAnsi="Times New Roman"/>
        </w:rPr>
      </w:pPr>
      <w:r w:rsidRPr="00D84EC7">
        <w:rPr>
          <w:rFonts w:ascii="Times New Roman" w:hAnsi="Times New Roman"/>
        </w:rPr>
        <w:t>Foursquare (jiné geolokační sítě)</w:t>
      </w:r>
    </w:p>
    <w:p w:rsidR="00E771FF" w:rsidRPr="00D84EC7" w:rsidRDefault="00E771FF" w:rsidP="00D83605">
      <w:pPr>
        <w:pStyle w:val="ListParagraph"/>
        <w:numPr>
          <w:ilvl w:val="0"/>
          <w:numId w:val="29"/>
        </w:numPr>
        <w:spacing w:line="360" w:lineRule="auto"/>
        <w:rPr>
          <w:rFonts w:ascii="Times New Roman" w:hAnsi="Times New Roman"/>
        </w:rPr>
      </w:pPr>
      <w:r w:rsidRPr="00D84EC7">
        <w:rPr>
          <w:rFonts w:ascii="Times New Roman" w:hAnsi="Times New Roman"/>
        </w:rPr>
        <w:t>Blogy</w:t>
      </w:r>
    </w:p>
    <w:p w:rsidR="00E771FF" w:rsidRPr="00D84EC7" w:rsidRDefault="00E771FF" w:rsidP="00D83605">
      <w:pPr>
        <w:pStyle w:val="ListParagraph"/>
        <w:numPr>
          <w:ilvl w:val="0"/>
          <w:numId w:val="29"/>
        </w:numPr>
        <w:spacing w:line="360" w:lineRule="auto"/>
        <w:rPr>
          <w:rFonts w:ascii="Times New Roman" w:hAnsi="Times New Roman"/>
        </w:rPr>
      </w:pPr>
      <w:r w:rsidRPr="00D84EC7">
        <w:rPr>
          <w:rFonts w:ascii="Times New Roman" w:hAnsi="Times New Roman"/>
        </w:rPr>
        <w:t>My Space</w:t>
      </w:r>
    </w:p>
    <w:p w:rsidR="00E771FF" w:rsidRPr="00D84EC7" w:rsidRDefault="00E771FF" w:rsidP="00D83605">
      <w:pPr>
        <w:spacing w:line="360" w:lineRule="auto"/>
        <w:rPr>
          <w:rFonts w:ascii="Times New Roman" w:hAnsi="Times New Roman"/>
        </w:rPr>
        <w:sectPr w:rsidR="00E771FF" w:rsidRPr="00D84EC7" w:rsidSect="00FE293C">
          <w:type w:val="continuous"/>
          <w:pgSz w:w="11906" w:h="16838"/>
          <w:pgMar w:top="993" w:right="1417" w:bottom="1417" w:left="1417" w:header="708" w:footer="708" w:gutter="0"/>
          <w:cols w:num="2" w:space="708"/>
          <w:docGrid w:linePitch="360"/>
        </w:sectPr>
      </w:pPr>
    </w:p>
    <w:p w:rsidR="00E771FF" w:rsidRPr="00D84EC7" w:rsidRDefault="00E771FF" w:rsidP="00D83605">
      <w:pPr>
        <w:pStyle w:val="ListParagraph"/>
        <w:spacing w:line="360" w:lineRule="auto"/>
        <w:rPr>
          <w:rFonts w:ascii="Times New Roman" w:hAnsi="Times New Roman"/>
        </w:rPr>
      </w:pPr>
    </w:p>
    <w:p w:rsidR="00E771FF" w:rsidRPr="00D84EC7" w:rsidRDefault="00E771FF" w:rsidP="00D83605">
      <w:pPr>
        <w:pStyle w:val="ListParagraph"/>
        <w:numPr>
          <w:ilvl w:val="0"/>
          <w:numId w:val="38"/>
        </w:numPr>
        <w:spacing w:line="360" w:lineRule="auto"/>
        <w:rPr>
          <w:rFonts w:ascii="Times New Roman" w:hAnsi="Times New Roman"/>
        </w:rPr>
      </w:pPr>
      <w:r w:rsidRPr="00D84EC7">
        <w:rPr>
          <w:rFonts w:ascii="Times New Roman" w:hAnsi="Times New Roman"/>
        </w:rPr>
        <w:t>Která sociální média používáte denně? (lze kroužkovat více možností)</w:t>
      </w:r>
    </w:p>
    <w:p w:rsidR="00E771FF" w:rsidRPr="00D84EC7" w:rsidRDefault="00E771FF" w:rsidP="00D83605">
      <w:pPr>
        <w:pStyle w:val="ListParagraph"/>
        <w:numPr>
          <w:ilvl w:val="0"/>
          <w:numId w:val="30"/>
        </w:numPr>
        <w:spacing w:line="360" w:lineRule="auto"/>
        <w:rPr>
          <w:rFonts w:ascii="Times New Roman" w:hAnsi="Times New Roman"/>
        </w:rPr>
        <w:sectPr w:rsidR="00E771FF" w:rsidRPr="00D84EC7" w:rsidSect="00FE293C">
          <w:type w:val="continuous"/>
          <w:pgSz w:w="11906" w:h="16838"/>
          <w:pgMar w:top="993" w:right="1417" w:bottom="1417" w:left="1417" w:header="708" w:footer="708" w:gutter="0"/>
          <w:cols w:space="708"/>
          <w:docGrid w:linePitch="360"/>
        </w:sectPr>
      </w:pPr>
    </w:p>
    <w:p w:rsidR="00E771FF" w:rsidRPr="00D84EC7" w:rsidRDefault="00E771FF" w:rsidP="00D83605">
      <w:pPr>
        <w:pStyle w:val="ListParagraph"/>
        <w:numPr>
          <w:ilvl w:val="0"/>
          <w:numId w:val="30"/>
        </w:numPr>
        <w:spacing w:line="360" w:lineRule="auto"/>
        <w:rPr>
          <w:rFonts w:ascii="Times New Roman" w:hAnsi="Times New Roman"/>
        </w:rPr>
      </w:pPr>
      <w:r w:rsidRPr="00D84EC7">
        <w:rPr>
          <w:rFonts w:ascii="Times New Roman" w:hAnsi="Times New Roman"/>
        </w:rPr>
        <w:t>Twitter</w:t>
      </w:r>
    </w:p>
    <w:p w:rsidR="00E771FF" w:rsidRPr="00D84EC7" w:rsidRDefault="00E771FF" w:rsidP="00D83605">
      <w:pPr>
        <w:pStyle w:val="ListParagraph"/>
        <w:numPr>
          <w:ilvl w:val="0"/>
          <w:numId w:val="30"/>
        </w:numPr>
        <w:spacing w:line="360" w:lineRule="auto"/>
        <w:rPr>
          <w:rFonts w:ascii="Times New Roman" w:hAnsi="Times New Roman"/>
        </w:rPr>
      </w:pPr>
      <w:r w:rsidRPr="00D84EC7">
        <w:rPr>
          <w:rFonts w:ascii="Times New Roman" w:hAnsi="Times New Roman"/>
        </w:rPr>
        <w:t>Facebook</w:t>
      </w:r>
    </w:p>
    <w:p w:rsidR="00E771FF" w:rsidRPr="00D84EC7" w:rsidRDefault="00E771FF" w:rsidP="00D83605">
      <w:pPr>
        <w:pStyle w:val="ListParagraph"/>
        <w:numPr>
          <w:ilvl w:val="0"/>
          <w:numId w:val="30"/>
        </w:numPr>
        <w:spacing w:line="360" w:lineRule="auto"/>
        <w:rPr>
          <w:rFonts w:ascii="Times New Roman" w:hAnsi="Times New Roman"/>
        </w:rPr>
      </w:pPr>
      <w:r w:rsidRPr="00D84EC7">
        <w:rPr>
          <w:rFonts w:ascii="Times New Roman" w:hAnsi="Times New Roman"/>
        </w:rPr>
        <w:t>E – mail</w:t>
      </w:r>
    </w:p>
    <w:p w:rsidR="00E771FF" w:rsidRPr="00D84EC7" w:rsidRDefault="00E771FF" w:rsidP="00D83605">
      <w:pPr>
        <w:pStyle w:val="ListParagraph"/>
        <w:numPr>
          <w:ilvl w:val="0"/>
          <w:numId w:val="30"/>
        </w:numPr>
        <w:spacing w:line="360" w:lineRule="auto"/>
        <w:rPr>
          <w:rFonts w:ascii="Times New Roman" w:hAnsi="Times New Roman"/>
        </w:rPr>
      </w:pPr>
      <w:r w:rsidRPr="00D84EC7">
        <w:rPr>
          <w:rFonts w:ascii="Times New Roman" w:hAnsi="Times New Roman"/>
        </w:rPr>
        <w:t>Youtube</w:t>
      </w:r>
    </w:p>
    <w:p w:rsidR="00E771FF" w:rsidRPr="00D84EC7" w:rsidRDefault="00E771FF" w:rsidP="00D83605">
      <w:pPr>
        <w:pStyle w:val="ListParagraph"/>
        <w:numPr>
          <w:ilvl w:val="0"/>
          <w:numId w:val="30"/>
        </w:numPr>
        <w:spacing w:line="360" w:lineRule="auto"/>
        <w:rPr>
          <w:rFonts w:ascii="Times New Roman" w:hAnsi="Times New Roman"/>
        </w:rPr>
      </w:pPr>
      <w:r w:rsidRPr="00D84EC7">
        <w:rPr>
          <w:rFonts w:ascii="Times New Roman" w:hAnsi="Times New Roman"/>
        </w:rPr>
        <w:t>Linkedin</w:t>
      </w:r>
    </w:p>
    <w:p w:rsidR="00E771FF" w:rsidRPr="00D84EC7" w:rsidRDefault="00E771FF" w:rsidP="00D83605">
      <w:pPr>
        <w:pStyle w:val="ListParagraph"/>
        <w:numPr>
          <w:ilvl w:val="0"/>
          <w:numId w:val="30"/>
        </w:numPr>
        <w:spacing w:line="360" w:lineRule="auto"/>
        <w:rPr>
          <w:rFonts w:ascii="Times New Roman" w:hAnsi="Times New Roman"/>
        </w:rPr>
      </w:pPr>
      <w:r w:rsidRPr="00D84EC7">
        <w:rPr>
          <w:rFonts w:ascii="Times New Roman" w:hAnsi="Times New Roman"/>
        </w:rPr>
        <w:t>Foursquare (jiné geolokační sítě)</w:t>
      </w:r>
    </w:p>
    <w:p w:rsidR="00E771FF" w:rsidRPr="00D84EC7" w:rsidRDefault="00E771FF" w:rsidP="00D83605">
      <w:pPr>
        <w:pStyle w:val="ListParagraph"/>
        <w:numPr>
          <w:ilvl w:val="0"/>
          <w:numId w:val="30"/>
        </w:numPr>
        <w:spacing w:line="360" w:lineRule="auto"/>
        <w:rPr>
          <w:rFonts w:ascii="Times New Roman" w:hAnsi="Times New Roman"/>
        </w:rPr>
      </w:pPr>
      <w:r w:rsidRPr="00D84EC7">
        <w:rPr>
          <w:rFonts w:ascii="Times New Roman" w:hAnsi="Times New Roman"/>
        </w:rPr>
        <w:t>Blogy</w:t>
      </w:r>
    </w:p>
    <w:p w:rsidR="00E771FF" w:rsidRPr="00D84EC7" w:rsidRDefault="00E771FF" w:rsidP="00D83605">
      <w:pPr>
        <w:pStyle w:val="ListParagraph"/>
        <w:numPr>
          <w:ilvl w:val="0"/>
          <w:numId w:val="30"/>
        </w:numPr>
        <w:spacing w:line="360" w:lineRule="auto"/>
        <w:rPr>
          <w:rFonts w:ascii="Times New Roman" w:hAnsi="Times New Roman"/>
        </w:rPr>
      </w:pPr>
      <w:r w:rsidRPr="00D84EC7">
        <w:rPr>
          <w:rFonts w:ascii="Times New Roman" w:hAnsi="Times New Roman"/>
        </w:rPr>
        <w:t>My Space</w:t>
      </w:r>
    </w:p>
    <w:p w:rsidR="00E771FF" w:rsidRPr="00D84EC7" w:rsidRDefault="00E771FF" w:rsidP="00D83605">
      <w:pPr>
        <w:spacing w:line="360" w:lineRule="auto"/>
        <w:rPr>
          <w:rFonts w:ascii="Times New Roman" w:hAnsi="Times New Roman"/>
        </w:rPr>
        <w:sectPr w:rsidR="00E771FF" w:rsidRPr="00D84EC7" w:rsidSect="00FE293C">
          <w:type w:val="continuous"/>
          <w:pgSz w:w="11906" w:h="16838"/>
          <w:pgMar w:top="993" w:right="1417" w:bottom="1417" w:left="1417" w:header="708" w:footer="708" w:gutter="0"/>
          <w:cols w:num="2" w:space="708"/>
          <w:docGrid w:linePitch="360"/>
        </w:sectPr>
      </w:pPr>
    </w:p>
    <w:p w:rsidR="00E771FF" w:rsidRPr="00D84EC7" w:rsidRDefault="00E771FF" w:rsidP="00D83605">
      <w:pPr>
        <w:pStyle w:val="ListParagraph"/>
        <w:spacing w:line="360" w:lineRule="auto"/>
        <w:rPr>
          <w:rFonts w:ascii="Times New Roman" w:hAnsi="Times New Roman"/>
        </w:rPr>
      </w:pPr>
    </w:p>
    <w:p w:rsidR="00E771FF" w:rsidRPr="00D84EC7" w:rsidRDefault="00E771FF" w:rsidP="00D83605">
      <w:pPr>
        <w:pStyle w:val="ListParagraph"/>
        <w:numPr>
          <w:ilvl w:val="0"/>
          <w:numId w:val="38"/>
        </w:numPr>
        <w:spacing w:line="360" w:lineRule="auto"/>
        <w:rPr>
          <w:rFonts w:ascii="Times New Roman" w:hAnsi="Times New Roman"/>
        </w:rPr>
      </w:pPr>
      <w:r w:rsidRPr="00D84EC7">
        <w:rPr>
          <w:rFonts w:ascii="Times New Roman" w:hAnsi="Times New Roman"/>
        </w:rPr>
        <w:t>Které sociální médium používáte nejčastěji? (uveďte)</w:t>
      </w:r>
    </w:p>
    <w:p w:rsidR="00E771FF" w:rsidRPr="00D84EC7" w:rsidRDefault="00E771FF" w:rsidP="00D83605">
      <w:pPr>
        <w:spacing w:line="360" w:lineRule="auto"/>
        <w:ind w:firstLine="360"/>
        <w:rPr>
          <w:rFonts w:ascii="Times New Roman" w:hAnsi="Times New Roman"/>
        </w:rPr>
      </w:pPr>
      <w:r w:rsidRPr="00D84EC7">
        <w:rPr>
          <w:rFonts w:ascii="Times New Roman" w:hAnsi="Times New Roman"/>
        </w:rPr>
        <w:t>……………………………………………………………………………</w:t>
      </w:r>
    </w:p>
    <w:p w:rsidR="00E771FF" w:rsidRPr="00D84EC7" w:rsidRDefault="00E771FF" w:rsidP="00D83605">
      <w:pPr>
        <w:pStyle w:val="ListParagraph"/>
        <w:numPr>
          <w:ilvl w:val="0"/>
          <w:numId w:val="38"/>
        </w:numPr>
        <w:spacing w:line="360" w:lineRule="auto"/>
        <w:rPr>
          <w:rFonts w:ascii="Times New Roman" w:hAnsi="Times New Roman"/>
        </w:rPr>
      </w:pPr>
      <w:r w:rsidRPr="00D84EC7">
        <w:rPr>
          <w:rFonts w:ascii="Times New Roman" w:hAnsi="Times New Roman"/>
        </w:rPr>
        <w:t>K jakému účelu daná média používáte? (lze kroužkovat více možností)</w:t>
      </w:r>
    </w:p>
    <w:p w:rsidR="00E771FF" w:rsidRPr="00D84EC7" w:rsidRDefault="00E771FF" w:rsidP="00D83605">
      <w:pPr>
        <w:pStyle w:val="ListParagraph"/>
        <w:numPr>
          <w:ilvl w:val="0"/>
          <w:numId w:val="31"/>
        </w:numPr>
        <w:spacing w:line="360" w:lineRule="auto"/>
        <w:rPr>
          <w:rFonts w:ascii="Times New Roman" w:hAnsi="Times New Roman"/>
        </w:rPr>
      </w:pPr>
      <w:r w:rsidRPr="00D84EC7">
        <w:rPr>
          <w:rFonts w:ascii="Times New Roman" w:hAnsi="Times New Roman"/>
        </w:rPr>
        <w:t>Pracovně</w:t>
      </w:r>
    </w:p>
    <w:p w:rsidR="00E771FF" w:rsidRPr="00D84EC7" w:rsidRDefault="00E771FF" w:rsidP="00D83605">
      <w:pPr>
        <w:pStyle w:val="ListParagraph"/>
        <w:numPr>
          <w:ilvl w:val="0"/>
          <w:numId w:val="31"/>
        </w:numPr>
        <w:spacing w:line="360" w:lineRule="auto"/>
        <w:rPr>
          <w:rFonts w:ascii="Times New Roman" w:hAnsi="Times New Roman"/>
        </w:rPr>
      </w:pPr>
      <w:r w:rsidRPr="00D84EC7">
        <w:rPr>
          <w:rFonts w:ascii="Times New Roman" w:hAnsi="Times New Roman"/>
        </w:rPr>
        <w:t>Ke vzdělávání</w:t>
      </w:r>
    </w:p>
    <w:p w:rsidR="00E771FF" w:rsidRPr="00D84EC7" w:rsidRDefault="00E771FF" w:rsidP="00D83605">
      <w:pPr>
        <w:pStyle w:val="ListParagraph"/>
        <w:numPr>
          <w:ilvl w:val="0"/>
          <w:numId w:val="31"/>
        </w:numPr>
        <w:spacing w:line="360" w:lineRule="auto"/>
        <w:rPr>
          <w:rFonts w:ascii="Times New Roman" w:hAnsi="Times New Roman"/>
        </w:rPr>
      </w:pPr>
      <w:r w:rsidRPr="00D84EC7">
        <w:rPr>
          <w:rFonts w:ascii="Times New Roman" w:hAnsi="Times New Roman"/>
        </w:rPr>
        <w:t>Pro zábavu</w:t>
      </w:r>
    </w:p>
    <w:p w:rsidR="00E771FF" w:rsidRPr="00D84EC7" w:rsidRDefault="00E771FF" w:rsidP="00D83605">
      <w:pPr>
        <w:pStyle w:val="ListParagraph"/>
        <w:numPr>
          <w:ilvl w:val="0"/>
          <w:numId w:val="31"/>
        </w:numPr>
        <w:spacing w:line="360" w:lineRule="auto"/>
        <w:rPr>
          <w:rFonts w:ascii="Times New Roman" w:hAnsi="Times New Roman"/>
        </w:rPr>
      </w:pPr>
      <w:r w:rsidRPr="00D84EC7">
        <w:rPr>
          <w:rFonts w:ascii="Times New Roman" w:hAnsi="Times New Roman"/>
        </w:rPr>
        <w:t>Styk s přáteli</w:t>
      </w:r>
    </w:p>
    <w:p w:rsidR="00E771FF" w:rsidRPr="00D84EC7" w:rsidRDefault="00E771FF" w:rsidP="00D83605">
      <w:pPr>
        <w:pStyle w:val="ListParagraph"/>
        <w:numPr>
          <w:ilvl w:val="0"/>
          <w:numId w:val="31"/>
        </w:numPr>
        <w:spacing w:line="360" w:lineRule="auto"/>
        <w:rPr>
          <w:rFonts w:ascii="Times New Roman" w:hAnsi="Times New Roman"/>
        </w:rPr>
      </w:pPr>
      <w:r w:rsidRPr="00D84EC7">
        <w:rPr>
          <w:rFonts w:ascii="Times New Roman" w:hAnsi="Times New Roman"/>
        </w:rPr>
        <w:t>Jiné (jaké uveďte)……………………</w:t>
      </w:r>
    </w:p>
    <w:p w:rsidR="00E771FF" w:rsidRPr="00D84EC7" w:rsidRDefault="00E771FF" w:rsidP="00D83605">
      <w:pPr>
        <w:pStyle w:val="ListParagraph"/>
        <w:spacing w:line="360" w:lineRule="auto"/>
        <w:rPr>
          <w:rFonts w:ascii="Times New Roman" w:hAnsi="Times New Roman"/>
        </w:rPr>
      </w:pPr>
    </w:p>
    <w:p w:rsidR="00E771FF" w:rsidRPr="00D84EC7" w:rsidRDefault="00E771FF" w:rsidP="00D83605">
      <w:pPr>
        <w:pStyle w:val="ListParagraph"/>
        <w:numPr>
          <w:ilvl w:val="0"/>
          <w:numId w:val="38"/>
        </w:numPr>
        <w:spacing w:line="360" w:lineRule="auto"/>
        <w:rPr>
          <w:rFonts w:ascii="Times New Roman" w:hAnsi="Times New Roman"/>
        </w:rPr>
      </w:pPr>
      <w:r w:rsidRPr="00D84EC7">
        <w:rPr>
          <w:rFonts w:ascii="Times New Roman" w:hAnsi="Times New Roman"/>
        </w:rPr>
        <w:t>Máte zájem o získávání informací o resortu a dění  v něm?</w:t>
      </w:r>
    </w:p>
    <w:p w:rsidR="00E771FF" w:rsidRPr="00D84EC7" w:rsidRDefault="00E771FF" w:rsidP="00D83605">
      <w:pPr>
        <w:pStyle w:val="ListParagraph"/>
        <w:numPr>
          <w:ilvl w:val="0"/>
          <w:numId w:val="33"/>
        </w:numPr>
        <w:spacing w:line="360" w:lineRule="auto"/>
        <w:rPr>
          <w:rFonts w:ascii="Times New Roman" w:hAnsi="Times New Roman"/>
        </w:rPr>
      </w:pPr>
      <w:r w:rsidRPr="00D84EC7">
        <w:rPr>
          <w:rFonts w:ascii="Times New Roman" w:hAnsi="Times New Roman"/>
        </w:rPr>
        <w:t>Ano</w:t>
      </w:r>
    </w:p>
    <w:p w:rsidR="00E771FF" w:rsidRPr="00D84EC7" w:rsidRDefault="00E771FF" w:rsidP="00D83605">
      <w:pPr>
        <w:pStyle w:val="ListParagraph"/>
        <w:numPr>
          <w:ilvl w:val="0"/>
          <w:numId w:val="33"/>
        </w:numPr>
        <w:spacing w:line="360" w:lineRule="auto"/>
        <w:rPr>
          <w:rFonts w:ascii="Times New Roman" w:hAnsi="Times New Roman"/>
        </w:rPr>
      </w:pPr>
      <w:r w:rsidRPr="00D84EC7">
        <w:rPr>
          <w:rFonts w:ascii="Times New Roman" w:hAnsi="Times New Roman"/>
        </w:rPr>
        <w:t>Ne</w:t>
      </w:r>
    </w:p>
    <w:p w:rsidR="00E771FF" w:rsidRPr="00D84EC7" w:rsidRDefault="00E771FF" w:rsidP="00D83605">
      <w:pPr>
        <w:pStyle w:val="ListParagraph"/>
        <w:numPr>
          <w:ilvl w:val="0"/>
          <w:numId w:val="33"/>
        </w:numPr>
        <w:spacing w:line="360" w:lineRule="auto"/>
        <w:rPr>
          <w:rFonts w:ascii="Times New Roman" w:hAnsi="Times New Roman"/>
        </w:rPr>
      </w:pPr>
      <w:r w:rsidRPr="00D84EC7">
        <w:rPr>
          <w:rFonts w:ascii="Times New Roman" w:hAnsi="Times New Roman"/>
        </w:rPr>
        <w:t>Nevím</w:t>
      </w:r>
    </w:p>
    <w:p w:rsidR="00E771FF" w:rsidRPr="00D84EC7" w:rsidRDefault="00E771FF" w:rsidP="00D83605">
      <w:pPr>
        <w:pStyle w:val="ListParagraph"/>
        <w:spacing w:line="360" w:lineRule="auto"/>
        <w:rPr>
          <w:rFonts w:ascii="Times New Roman" w:hAnsi="Times New Roman"/>
        </w:rPr>
      </w:pPr>
    </w:p>
    <w:p w:rsidR="00E771FF" w:rsidRPr="00D84EC7" w:rsidRDefault="00E771FF" w:rsidP="00D83605">
      <w:pPr>
        <w:pStyle w:val="ListParagraph"/>
        <w:numPr>
          <w:ilvl w:val="0"/>
          <w:numId w:val="38"/>
        </w:numPr>
        <w:spacing w:line="360" w:lineRule="auto"/>
        <w:rPr>
          <w:rFonts w:ascii="Times New Roman" w:hAnsi="Times New Roman"/>
        </w:rPr>
      </w:pPr>
      <w:r w:rsidRPr="00D84EC7">
        <w:rPr>
          <w:rFonts w:ascii="Times New Roman" w:hAnsi="Times New Roman"/>
        </w:rPr>
        <w:t xml:space="preserve">V případě </w:t>
      </w:r>
      <w:r>
        <w:rPr>
          <w:rFonts w:ascii="Times New Roman" w:hAnsi="Times New Roman"/>
        </w:rPr>
        <w:t>zájmu, která</w:t>
      </w:r>
      <w:r w:rsidRPr="00D84EC7">
        <w:rPr>
          <w:rFonts w:ascii="Times New Roman" w:hAnsi="Times New Roman"/>
        </w:rPr>
        <w:t xml:space="preserve"> média byste preferoval/a ? (kroužkujte nejvýše 2 možnosti)</w:t>
      </w:r>
    </w:p>
    <w:p w:rsidR="00E771FF" w:rsidRPr="00D84EC7" w:rsidRDefault="00E771FF" w:rsidP="00D83605">
      <w:pPr>
        <w:pStyle w:val="ListParagraph"/>
        <w:numPr>
          <w:ilvl w:val="0"/>
          <w:numId w:val="32"/>
        </w:numPr>
        <w:spacing w:line="360" w:lineRule="auto"/>
        <w:rPr>
          <w:rFonts w:ascii="Times New Roman" w:hAnsi="Times New Roman"/>
        </w:rPr>
      </w:pPr>
      <w:r>
        <w:rPr>
          <w:rFonts w:ascii="Times New Roman" w:hAnsi="Times New Roman"/>
        </w:rPr>
        <w:t>T</w:t>
      </w:r>
      <w:r w:rsidRPr="00D84EC7">
        <w:rPr>
          <w:rFonts w:ascii="Times New Roman" w:hAnsi="Times New Roman"/>
        </w:rPr>
        <w:t>witter</w:t>
      </w:r>
    </w:p>
    <w:p w:rsidR="00E771FF" w:rsidRPr="00D84EC7" w:rsidRDefault="00E771FF" w:rsidP="00D83605">
      <w:pPr>
        <w:pStyle w:val="ListParagraph"/>
        <w:numPr>
          <w:ilvl w:val="0"/>
          <w:numId w:val="32"/>
        </w:numPr>
        <w:spacing w:line="360" w:lineRule="auto"/>
        <w:rPr>
          <w:rFonts w:ascii="Times New Roman" w:hAnsi="Times New Roman"/>
        </w:rPr>
      </w:pPr>
      <w:r w:rsidRPr="00D84EC7">
        <w:rPr>
          <w:rFonts w:ascii="Times New Roman" w:hAnsi="Times New Roman"/>
        </w:rPr>
        <w:t>Facebook</w:t>
      </w:r>
    </w:p>
    <w:p w:rsidR="00E771FF" w:rsidRPr="00D84EC7" w:rsidRDefault="00E771FF" w:rsidP="00D83605">
      <w:pPr>
        <w:pStyle w:val="ListParagraph"/>
        <w:numPr>
          <w:ilvl w:val="0"/>
          <w:numId w:val="32"/>
        </w:numPr>
        <w:spacing w:line="360" w:lineRule="auto"/>
        <w:rPr>
          <w:rFonts w:ascii="Times New Roman" w:hAnsi="Times New Roman"/>
        </w:rPr>
      </w:pPr>
      <w:r w:rsidRPr="00D84EC7">
        <w:rPr>
          <w:rFonts w:ascii="Times New Roman" w:hAnsi="Times New Roman"/>
        </w:rPr>
        <w:t>E – mail</w:t>
      </w:r>
    </w:p>
    <w:p w:rsidR="00E771FF" w:rsidRPr="00D84EC7" w:rsidRDefault="00E771FF" w:rsidP="00D83605">
      <w:pPr>
        <w:pStyle w:val="ListParagraph"/>
        <w:numPr>
          <w:ilvl w:val="0"/>
          <w:numId w:val="32"/>
        </w:numPr>
        <w:spacing w:line="360" w:lineRule="auto"/>
        <w:rPr>
          <w:rFonts w:ascii="Times New Roman" w:hAnsi="Times New Roman"/>
        </w:rPr>
      </w:pPr>
      <w:r w:rsidRPr="00D84EC7">
        <w:rPr>
          <w:rFonts w:ascii="Times New Roman" w:hAnsi="Times New Roman"/>
        </w:rPr>
        <w:t>Youtube</w:t>
      </w:r>
    </w:p>
    <w:p w:rsidR="00E771FF" w:rsidRPr="00D84EC7" w:rsidRDefault="00E771FF" w:rsidP="00D83605">
      <w:pPr>
        <w:pStyle w:val="ListParagraph"/>
        <w:spacing w:line="360" w:lineRule="auto"/>
        <w:rPr>
          <w:rFonts w:ascii="Times New Roman" w:hAnsi="Times New Roman"/>
        </w:rPr>
      </w:pPr>
    </w:p>
    <w:p w:rsidR="00E771FF" w:rsidRPr="00D84EC7" w:rsidRDefault="00E771FF" w:rsidP="00D83605">
      <w:pPr>
        <w:pStyle w:val="ListParagraph"/>
        <w:numPr>
          <w:ilvl w:val="0"/>
          <w:numId w:val="32"/>
        </w:numPr>
        <w:spacing w:line="360" w:lineRule="auto"/>
        <w:rPr>
          <w:rFonts w:ascii="Times New Roman" w:hAnsi="Times New Roman"/>
        </w:rPr>
      </w:pPr>
      <w:r w:rsidRPr="00D84EC7">
        <w:rPr>
          <w:rFonts w:ascii="Times New Roman" w:hAnsi="Times New Roman"/>
        </w:rPr>
        <w:t>Linkedin</w:t>
      </w:r>
    </w:p>
    <w:p w:rsidR="00E771FF" w:rsidRPr="00D84EC7" w:rsidRDefault="00E771FF" w:rsidP="00D83605">
      <w:pPr>
        <w:pStyle w:val="ListParagraph"/>
        <w:numPr>
          <w:ilvl w:val="0"/>
          <w:numId w:val="32"/>
        </w:numPr>
        <w:spacing w:line="360" w:lineRule="auto"/>
        <w:rPr>
          <w:rFonts w:ascii="Times New Roman" w:hAnsi="Times New Roman"/>
        </w:rPr>
      </w:pPr>
      <w:r w:rsidRPr="00D84EC7">
        <w:rPr>
          <w:rFonts w:ascii="Times New Roman" w:hAnsi="Times New Roman"/>
        </w:rPr>
        <w:t>Blogy</w:t>
      </w:r>
    </w:p>
    <w:p w:rsidR="00E771FF" w:rsidRPr="00D84EC7" w:rsidRDefault="00E771FF" w:rsidP="00D83605">
      <w:pPr>
        <w:pStyle w:val="ListParagraph"/>
        <w:numPr>
          <w:ilvl w:val="0"/>
          <w:numId w:val="32"/>
        </w:numPr>
        <w:spacing w:line="360" w:lineRule="auto"/>
        <w:rPr>
          <w:rFonts w:ascii="Times New Roman" w:hAnsi="Times New Roman"/>
        </w:rPr>
      </w:pPr>
      <w:r w:rsidRPr="00D84EC7">
        <w:rPr>
          <w:rFonts w:ascii="Times New Roman" w:hAnsi="Times New Roman"/>
        </w:rPr>
        <w:t>My Space</w:t>
      </w:r>
    </w:p>
    <w:p w:rsidR="00E771FF" w:rsidRPr="00D84EC7" w:rsidRDefault="00E771FF" w:rsidP="00D83605">
      <w:pPr>
        <w:pStyle w:val="ListParagraph"/>
        <w:numPr>
          <w:ilvl w:val="0"/>
          <w:numId w:val="32"/>
        </w:numPr>
        <w:spacing w:line="360" w:lineRule="auto"/>
        <w:rPr>
          <w:rFonts w:ascii="Times New Roman" w:hAnsi="Times New Roman"/>
        </w:rPr>
      </w:pPr>
      <w:r w:rsidRPr="00D84EC7">
        <w:rPr>
          <w:rFonts w:ascii="Times New Roman" w:hAnsi="Times New Roman"/>
        </w:rPr>
        <w:t>Nemám zájem</w:t>
      </w:r>
    </w:p>
    <w:p w:rsidR="00E771FF" w:rsidRPr="00D84EC7" w:rsidRDefault="00E771FF" w:rsidP="00D83605">
      <w:pPr>
        <w:pStyle w:val="ListParagraph"/>
        <w:numPr>
          <w:ilvl w:val="0"/>
          <w:numId w:val="38"/>
        </w:numPr>
        <w:spacing w:line="360" w:lineRule="auto"/>
        <w:rPr>
          <w:rFonts w:ascii="Times New Roman" w:hAnsi="Times New Roman"/>
        </w:rPr>
      </w:pPr>
      <w:r w:rsidRPr="00D84EC7">
        <w:rPr>
          <w:rFonts w:ascii="Times New Roman" w:hAnsi="Times New Roman"/>
        </w:rPr>
        <w:t>Jste?</w:t>
      </w:r>
    </w:p>
    <w:p w:rsidR="00E771FF" w:rsidRPr="00D84EC7" w:rsidRDefault="00E771FF" w:rsidP="00D83605">
      <w:pPr>
        <w:pStyle w:val="ListParagraph"/>
        <w:numPr>
          <w:ilvl w:val="0"/>
          <w:numId w:val="34"/>
        </w:numPr>
        <w:spacing w:line="360" w:lineRule="auto"/>
        <w:rPr>
          <w:rFonts w:ascii="Times New Roman" w:hAnsi="Times New Roman"/>
        </w:rPr>
      </w:pPr>
      <w:r w:rsidRPr="00D84EC7">
        <w:rPr>
          <w:rFonts w:ascii="Times New Roman" w:hAnsi="Times New Roman"/>
        </w:rPr>
        <w:t>Muž</w:t>
      </w:r>
    </w:p>
    <w:p w:rsidR="00E771FF" w:rsidRPr="00D84EC7" w:rsidRDefault="00E771FF" w:rsidP="00D83605">
      <w:pPr>
        <w:pStyle w:val="ListParagraph"/>
        <w:numPr>
          <w:ilvl w:val="0"/>
          <w:numId w:val="34"/>
        </w:numPr>
        <w:spacing w:line="360" w:lineRule="auto"/>
        <w:rPr>
          <w:rFonts w:ascii="Times New Roman" w:hAnsi="Times New Roman"/>
        </w:rPr>
      </w:pPr>
      <w:r w:rsidRPr="00D84EC7">
        <w:rPr>
          <w:rFonts w:ascii="Times New Roman" w:hAnsi="Times New Roman"/>
        </w:rPr>
        <w:t>Žena</w:t>
      </w:r>
    </w:p>
    <w:p w:rsidR="00E771FF" w:rsidRPr="00D84EC7" w:rsidRDefault="00E771FF" w:rsidP="00D83605">
      <w:pPr>
        <w:pStyle w:val="ListParagraph"/>
        <w:spacing w:line="360" w:lineRule="auto"/>
        <w:rPr>
          <w:rFonts w:ascii="Times New Roman" w:hAnsi="Times New Roman"/>
        </w:rPr>
      </w:pPr>
    </w:p>
    <w:p w:rsidR="00E771FF" w:rsidRPr="00D84EC7" w:rsidRDefault="00E771FF" w:rsidP="00D83605">
      <w:pPr>
        <w:pStyle w:val="ListParagraph"/>
        <w:numPr>
          <w:ilvl w:val="0"/>
          <w:numId w:val="38"/>
        </w:numPr>
        <w:spacing w:line="360" w:lineRule="auto"/>
        <w:rPr>
          <w:rFonts w:ascii="Times New Roman" w:hAnsi="Times New Roman"/>
        </w:rPr>
      </w:pPr>
      <w:r w:rsidRPr="00D84EC7">
        <w:rPr>
          <w:rFonts w:ascii="Times New Roman" w:hAnsi="Times New Roman"/>
        </w:rPr>
        <w:t>Jaký je Váš věk?</w:t>
      </w:r>
    </w:p>
    <w:p w:rsidR="00E771FF" w:rsidRPr="00D84EC7" w:rsidRDefault="00E771FF" w:rsidP="00D83605">
      <w:pPr>
        <w:pStyle w:val="ListParagraph"/>
        <w:numPr>
          <w:ilvl w:val="0"/>
          <w:numId w:val="35"/>
        </w:numPr>
        <w:spacing w:line="360" w:lineRule="auto"/>
        <w:rPr>
          <w:rFonts w:ascii="Times New Roman" w:hAnsi="Times New Roman"/>
        </w:rPr>
      </w:pPr>
      <w:r w:rsidRPr="00D84EC7">
        <w:rPr>
          <w:rFonts w:ascii="Times New Roman" w:hAnsi="Times New Roman"/>
        </w:rPr>
        <w:t>10 -20</w:t>
      </w:r>
    </w:p>
    <w:p w:rsidR="00E771FF" w:rsidRPr="00D84EC7" w:rsidRDefault="00E771FF" w:rsidP="00D83605">
      <w:pPr>
        <w:pStyle w:val="ListParagraph"/>
        <w:numPr>
          <w:ilvl w:val="0"/>
          <w:numId w:val="35"/>
        </w:numPr>
        <w:spacing w:line="360" w:lineRule="auto"/>
        <w:rPr>
          <w:rFonts w:ascii="Times New Roman" w:hAnsi="Times New Roman"/>
        </w:rPr>
      </w:pPr>
      <w:r w:rsidRPr="00D84EC7">
        <w:rPr>
          <w:rFonts w:ascii="Times New Roman" w:hAnsi="Times New Roman"/>
        </w:rPr>
        <w:t>21-30</w:t>
      </w:r>
    </w:p>
    <w:p w:rsidR="00E771FF" w:rsidRPr="00D84EC7" w:rsidRDefault="00E771FF" w:rsidP="00D83605">
      <w:pPr>
        <w:pStyle w:val="ListParagraph"/>
        <w:numPr>
          <w:ilvl w:val="0"/>
          <w:numId w:val="35"/>
        </w:numPr>
        <w:spacing w:line="360" w:lineRule="auto"/>
        <w:rPr>
          <w:rFonts w:ascii="Times New Roman" w:hAnsi="Times New Roman"/>
        </w:rPr>
      </w:pPr>
      <w:r w:rsidRPr="00D84EC7">
        <w:rPr>
          <w:rFonts w:ascii="Times New Roman" w:hAnsi="Times New Roman"/>
        </w:rPr>
        <w:t>31-40</w:t>
      </w:r>
    </w:p>
    <w:p w:rsidR="00E771FF" w:rsidRPr="00D84EC7" w:rsidRDefault="00E771FF" w:rsidP="00D83605">
      <w:pPr>
        <w:pStyle w:val="ListParagraph"/>
        <w:numPr>
          <w:ilvl w:val="0"/>
          <w:numId w:val="35"/>
        </w:numPr>
        <w:spacing w:line="360" w:lineRule="auto"/>
        <w:rPr>
          <w:rFonts w:ascii="Times New Roman" w:hAnsi="Times New Roman"/>
        </w:rPr>
      </w:pPr>
      <w:r w:rsidRPr="00D84EC7">
        <w:rPr>
          <w:rFonts w:ascii="Times New Roman" w:hAnsi="Times New Roman"/>
        </w:rPr>
        <w:t>41-50</w:t>
      </w:r>
    </w:p>
    <w:p w:rsidR="00E771FF" w:rsidRPr="00D84EC7" w:rsidRDefault="00E771FF" w:rsidP="00D83605">
      <w:pPr>
        <w:pStyle w:val="ListParagraph"/>
        <w:numPr>
          <w:ilvl w:val="0"/>
          <w:numId w:val="35"/>
        </w:numPr>
        <w:spacing w:line="360" w:lineRule="auto"/>
        <w:rPr>
          <w:rFonts w:ascii="Times New Roman" w:hAnsi="Times New Roman"/>
        </w:rPr>
      </w:pPr>
      <w:r w:rsidRPr="00D84EC7">
        <w:rPr>
          <w:rFonts w:ascii="Times New Roman" w:hAnsi="Times New Roman"/>
        </w:rPr>
        <w:t>51-60</w:t>
      </w:r>
    </w:p>
    <w:p w:rsidR="00E771FF" w:rsidRPr="00D84EC7" w:rsidRDefault="00E771FF" w:rsidP="00D83605">
      <w:pPr>
        <w:pStyle w:val="ListParagraph"/>
        <w:numPr>
          <w:ilvl w:val="0"/>
          <w:numId w:val="35"/>
        </w:numPr>
        <w:spacing w:line="360" w:lineRule="auto"/>
        <w:rPr>
          <w:rFonts w:ascii="Times New Roman" w:hAnsi="Times New Roman"/>
        </w:rPr>
      </w:pPr>
      <w:r w:rsidRPr="00D84EC7">
        <w:rPr>
          <w:rFonts w:ascii="Times New Roman" w:hAnsi="Times New Roman"/>
        </w:rPr>
        <w:t>61 a více</w:t>
      </w:r>
    </w:p>
    <w:p w:rsidR="00E771FF" w:rsidRPr="00D84EC7" w:rsidRDefault="00E771FF" w:rsidP="00D83605">
      <w:pPr>
        <w:pStyle w:val="ListParagraph"/>
        <w:spacing w:line="360" w:lineRule="auto"/>
        <w:rPr>
          <w:rFonts w:ascii="Times New Roman" w:hAnsi="Times New Roman"/>
        </w:rPr>
      </w:pPr>
    </w:p>
    <w:p w:rsidR="00E771FF" w:rsidRPr="00D84EC7" w:rsidRDefault="00E771FF" w:rsidP="00D83605">
      <w:pPr>
        <w:pStyle w:val="ListParagraph"/>
        <w:numPr>
          <w:ilvl w:val="0"/>
          <w:numId w:val="38"/>
        </w:numPr>
        <w:spacing w:line="360" w:lineRule="auto"/>
        <w:rPr>
          <w:rFonts w:ascii="Times New Roman" w:hAnsi="Times New Roman"/>
        </w:rPr>
      </w:pPr>
      <w:r w:rsidRPr="00D84EC7">
        <w:rPr>
          <w:rFonts w:ascii="Times New Roman" w:hAnsi="Times New Roman"/>
        </w:rPr>
        <w:t>Jaké je Vaše vzdělání?</w:t>
      </w:r>
    </w:p>
    <w:p w:rsidR="00E771FF" w:rsidRPr="00D84EC7" w:rsidRDefault="00E771FF" w:rsidP="00D83605">
      <w:pPr>
        <w:pStyle w:val="ListParagraph"/>
        <w:numPr>
          <w:ilvl w:val="0"/>
          <w:numId w:val="36"/>
        </w:numPr>
        <w:spacing w:line="360" w:lineRule="auto"/>
        <w:rPr>
          <w:rFonts w:ascii="Times New Roman" w:hAnsi="Times New Roman"/>
        </w:rPr>
      </w:pPr>
      <w:r w:rsidRPr="00D84EC7">
        <w:rPr>
          <w:rFonts w:ascii="Times New Roman" w:hAnsi="Times New Roman"/>
        </w:rPr>
        <w:t>Základní škola</w:t>
      </w:r>
    </w:p>
    <w:p w:rsidR="00E771FF" w:rsidRPr="00D84EC7" w:rsidRDefault="00E771FF" w:rsidP="00D83605">
      <w:pPr>
        <w:pStyle w:val="ListParagraph"/>
        <w:numPr>
          <w:ilvl w:val="0"/>
          <w:numId w:val="36"/>
        </w:numPr>
        <w:spacing w:line="360" w:lineRule="auto"/>
        <w:rPr>
          <w:rFonts w:ascii="Times New Roman" w:hAnsi="Times New Roman"/>
        </w:rPr>
      </w:pPr>
      <w:r w:rsidRPr="00D84EC7">
        <w:rPr>
          <w:rFonts w:ascii="Times New Roman" w:hAnsi="Times New Roman"/>
        </w:rPr>
        <w:t>Vyučen</w:t>
      </w:r>
    </w:p>
    <w:p w:rsidR="00E771FF" w:rsidRPr="00D84EC7" w:rsidRDefault="00E771FF" w:rsidP="00D83605">
      <w:pPr>
        <w:pStyle w:val="ListParagraph"/>
        <w:numPr>
          <w:ilvl w:val="0"/>
          <w:numId w:val="36"/>
        </w:numPr>
        <w:spacing w:line="360" w:lineRule="auto"/>
        <w:rPr>
          <w:rFonts w:ascii="Times New Roman" w:hAnsi="Times New Roman"/>
        </w:rPr>
      </w:pPr>
      <w:r w:rsidRPr="00D84EC7">
        <w:rPr>
          <w:rFonts w:ascii="Times New Roman" w:hAnsi="Times New Roman"/>
        </w:rPr>
        <w:t>Střední škola</w:t>
      </w:r>
    </w:p>
    <w:p w:rsidR="00E771FF" w:rsidRPr="00D84EC7" w:rsidRDefault="00E771FF" w:rsidP="00D83605">
      <w:pPr>
        <w:pStyle w:val="ListParagraph"/>
        <w:numPr>
          <w:ilvl w:val="0"/>
          <w:numId w:val="36"/>
        </w:numPr>
        <w:spacing w:line="360" w:lineRule="auto"/>
        <w:rPr>
          <w:rFonts w:ascii="Times New Roman" w:hAnsi="Times New Roman"/>
        </w:rPr>
      </w:pPr>
      <w:r w:rsidRPr="00D84EC7">
        <w:rPr>
          <w:rFonts w:ascii="Times New Roman" w:hAnsi="Times New Roman"/>
        </w:rPr>
        <w:t>Vysoká škola</w:t>
      </w:r>
    </w:p>
    <w:p w:rsidR="00E771FF" w:rsidRPr="00D84EC7" w:rsidRDefault="00E771FF" w:rsidP="00D83605">
      <w:pPr>
        <w:pStyle w:val="ListParagraph"/>
        <w:spacing w:line="360" w:lineRule="auto"/>
        <w:rPr>
          <w:rFonts w:ascii="Times New Roman" w:hAnsi="Times New Roman"/>
        </w:rPr>
      </w:pPr>
    </w:p>
    <w:p w:rsidR="00E771FF" w:rsidRPr="00D84EC7" w:rsidRDefault="00E771FF" w:rsidP="00D83605">
      <w:pPr>
        <w:pStyle w:val="ListParagraph"/>
        <w:numPr>
          <w:ilvl w:val="0"/>
          <w:numId w:val="38"/>
        </w:numPr>
        <w:spacing w:line="360" w:lineRule="auto"/>
        <w:rPr>
          <w:rFonts w:ascii="Times New Roman" w:hAnsi="Times New Roman"/>
        </w:rPr>
      </w:pPr>
      <w:r w:rsidRPr="00D84EC7">
        <w:rPr>
          <w:rFonts w:ascii="Times New Roman" w:hAnsi="Times New Roman"/>
        </w:rPr>
        <w:t>Jaká je Vaše profese? (uveďte)</w:t>
      </w:r>
    </w:p>
    <w:p w:rsidR="00E771FF" w:rsidRPr="00D84EC7" w:rsidRDefault="00E771FF" w:rsidP="00D83605">
      <w:pPr>
        <w:spacing w:line="360" w:lineRule="auto"/>
        <w:ind w:firstLine="360"/>
        <w:rPr>
          <w:rFonts w:ascii="Times New Roman" w:hAnsi="Times New Roman"/>
        </w:rPr>
      </w:pPr>
      <w:r w:rsidRPr="00D84EC7">
        <w:rPr>
          <w:rFonts w:ascii="Times New Roman" w:hAnsi="Times New Roman"/>
        </w:rPr>
        <w:t>………………………………………………..</w:t>
      </w:r>
    </w:p>
    <w:p w:rsidR="00E771FF" w:rsidRPr="00D84EC7" w:rsidRDefault="00E771FF" w:rsidP="00D83605">
      <w:pPr>
        <w:spacing w:line="360" w:lineRule="auto"/>
        <w:ind w:left="360"/>
        <w:rPr>
          <w:rFonts w:ascii="Times New Roman" w:hAnsi="Times New Roman"/>
        </w:rPr>
      </w:pPr>
      <w:r w:rsidRPr="00D84EC7">
        <w:rPr>
          <w:rFonts w:ascii="Times New Roman" w:hAnsi="Times New Roman"/>
        </w:rPr>
        <w:t>Děkuji Vám za upřímné a pravdivě odpovědi a nabízím možnost vyjádření, či dotazu k dané problematice.</w:t>
      </w:r>
    </w:p>
    <w:p w:rsidR="00E771FF" w:rsidRPr="00D84EC7" w:rsidRDefault="00E771FF" w:rsidP="00D83605">
      <w:pPr>
        <w:spacing w:line="360" w:lineRule="auto"/>
        <w:ind w:left="360"/>
        <w:rPr>
          <w:rFonts w:ascii="Times New Roman" w:hAnsi="Times New Roman"/>
        </w:rPr>
      </w:pPr>
      <w:r w:rsidRPr="00D84EC7">
        <w:rPr>
          <w:rFonts w:ascii="Times New Roman" w:hAnsi="Times New Roman"/>
        </w:rPr>
        <w:t>………………………………………………………………………………………………………………………………………………………………………………………………………………………………………………………………………………………………………………………………………………………………………………………………………………………………………………………………………</w:t>
      </w:r>
    </w:p>
    <w:p w:rsidR="00E771FF" w:rsidRPr="00D84EC7" w:rsidRDefault="00E771FF" w:rsidP="00D83605">
      <w:pPr>
        <w:spacing w:line="360" w:lineRule="auto"/>
        <w:ind w:firstLine="360"/>
        <w:rPr>
          <w:rFonts w:ascii="Times New Roman" w:hAnsi="Times New Roman"/>
        </w:rPr>
      </w:pPr>
      <w:r w:rsidRPr="00D84EC7">
        <w:rPr>
          <w:rFonts w:ascii="Times New Roman" w:hAnsi="Times New Roman"/>
        </w:rPr>
        <w:t>Pěknou hru</w:t>
      </w:r>
    </w:p>
    <w:p w:rsidR="00E771FF" w:rsidRDefault="00E771FF" w:rsidP="00D83605">
      <w:pPr>
        <w:spacing w:line="360" w:lineRule="auto"/>
        <w:ind w:firstLine="360"/>
        <w:rPr>
          <w:rFonts w:ascii="Times New Roman" w:hAnsi="Times New Roman"/>
        </w:rPr>
      </w:pPr>
      <w:r w:rsidRPr="00D84EC7">
        <w:rPr>
          <w:rFonts w:ascii="Times New Roman" w:hAnsi="Times New Roman"/>
        </w:rPr>
        <w:t>Tomáš Hollein</w:t>
      </w:r>
    </w:p>
    <w:p w:rsidR="00E771FF" w:rsidRDefault="00E771FF" w:rsidP="00D83605">
      <w:pPr>
        <w:spacing w:line="360" w:lineRule="auto"/>
        <w:rPr>
          <w:rFonts w:ascii="Times New Roman" w:hAnsi="Times New Roman"/>
        </w:rPr>
      </w:pPr>
      <w:r>
        <w:rPr>
          <w:rFonts w:ascii="Times New Roman" w:hAnsi="Times New Roman"/>
        </w:rPr>
        <w:br w:type="page"/>
      </w:r>
    </w:p>
    <w:p w:rsidR="00E771FF" w:rsidRDefault="00E771FF" w:rsidP="00D83605">
      <w:pPr>
        <w:pStyle w:val="Heading1"/>
        <w:spacing w:line="360" w:lineRule="auto"/>
      </w:pPr>
      <w:bookmarkStart w:id="109" w:name="_Toc328691689"/>
      <w:r>
        <w:t>SEZNAM OBRÁZKŮ</w:t>
      </w:r>
      <w:bookmarkEnd w:id="109"/>
    </w:p>
    <w:p w:rsidR="00E771FF" w:rsidRPr="006E1009" w:rsidRDefault="00E771FF" w:rsidP="006E1009"/>
    <w:p w:rsidR="00E771FF" w:rsidRDefault="00E771FF" w:rsidP="006E1009">
      <w:pPr>
        <w:spacing w:line="240" w:lineRule="auto"/>
        <w:jc w:val="both"/>
        <w:rPr>
          <w:rFonts w:ascii="Times New Roman" w:hAnsi="Times New Roman"/>
          <w:sz w:val="24"/>
          <w:szCs w:val="24"/>
        </w:rPr>
      </w:pPr>
      <w:r w:rsidRPr="00D83605">
        <w:rPr>
          <w:rFonts w:ascii="Times New Roman" w:hAnsi="Times New Roman"/>
          <w:sz w:val="24"/>
          <w:szCs w:val="24"/>
        </w:rPr>
        <w:t>Obr 1</w:t>
      </w:r>
      <w:r>
        <w:rPr>
          <w:rFonts w:ascii="Times New Roman" w:hAnsi="Times New Roman"/>
          <w:sz w:val="24"/>
          <w:szCs w:val="24"/>
        </w:rPr>
        <w:t xml:space="preserve"> Délka období amatérské hry golfu respondentů výzkumu…………………………….36</w:t>
      </w:r>
    </w:p>
    <w:p w:rsidR="00E771FF" w:rsidRDefault="00E771FF" w:rsidP="006E1009">
      <w:pPr>
        <w:spacing w:line="240" w:lineRule="auto"/>
        <w:jc w:val="both"/>
        <w:rPr>
          <w:rFonts w:ascii="Times New Roman" w:hAnsi="Times New Roman"/>
          <w:sz w:val="24"/>
          <w:szCs w:val="24"/>
        </w:rPr>
      </w:pPr>
      <w:r>
        <w:rPr>
          <w:rFonts w:ascii="Times New Roman" w:hAnsi="Times New Roman"/>
          <w:sz w:val="24"/>
          <w:szCs w:val="24"/>
        </w:rPr>
        <w:t>Obr. 2 Druhy nejčastěji využívaných sociálních médií………………………………………38</w:t>
      </w:r>
    </w:p>
    <w:p w:rsidR="00E771FF" w:rsidRDefault="00E771FF" w:rsidP="006E1009">
      <w:pPr>
        <w:spacing w:line="240" w:lineRule="auto"/>
        <w:jc w:val="both"/>
        <w:rPr>
          <w:rFonts w:ascii="Times New Roman" w:hAnsi="Times New Roman"/>
          <w:sz w:val="24"/>
          <w:szCs w:val="24"/>
        </w:rPr>
      </w:pPr>
      <w:r>
        <w:rPr>
          <w:rFonts w:ascii="Times New Roman" w:hAnsi="Times New Roman"/>
          <w:sz w:val="24"/>
          <w:szCs w:val="24"/>
        </w:rPr>
        <w:t>Obr. 3 Nejvýznamnější denně používaná sociální média…………………………………….39</w:t>
      </w:r>
    </w:p>
    <w:p w:rsidR="00E771FF" w:rsidRDefault="00E771FF" w:rsidP="006E1009">
      <w:pPr>
        <w:spacing w:line="240" w:lineRule="auto"/>
        <w:jc w:val="both"/>
        <w:rPr>
          <w:rFonts w:ascii="Times New Roman" w:hAnsi="Times New Roman"/>
          <w:sz w:val="24"/>
          <w:szCs w:val="24"/>
        </w:rPr>
      </w:pPr>
      <w:r>
        <w:rPr>
          <w:rFonts w:ascii="Times New Roman" w:hAnsi="Times New Roman"/>
          <w:sz w:val="24"/>
          <w:szCs w:val="24"/>
        </w:rPr>
        <w:t>Obr. 4 Nejčastěji aktivně používaná média…………………………………………………..40</w:t>
      </w:r>
    </w:p>
    <w:p w:rsidR="00E771FF" w:rsidRDefault="00E771FF" w:rsidP="006E1009">
      <w:pPr>
        <w:spacing w:line="240" w:lineRule="auto"/>
        <w:jc w:val="both"/>
        <w:rPr>
          <w:rFonts w:ascii="Times New Roman" w:hAnsi="Times New Roman"/>
          <w:sz w:val="24"/>
          <w:szCs w:val="24"/>
        </w:rPr>
      </w:pPr>
      <w:r>
        <w:rPr>
          <w:rFonts w:ascii="Times New Roman" w:hAnsi="Times New Roman"/>
          <w:sz w:val="24"/>
          <w:szCs w:val="24"/>
        </w:rPr>
        <w:t>Obr. 5 Motivace k používání sociálních médií……………………………………………….40</w:t>
      </w:r>
    </w:p>
    <w:p w:rsidR="00E771FF" w:rsidRDefault="00E771FF" w:rsidP="006E1009">
      <w:pPr>
        <w:spacing w:line="240" w:lineRule="auto"/>
        <w:jc w:val="both"/>
        <w:rPr>
          <w:rFonts w:ascii="Times New Roman" w:hAnsi="Times New Roman"/>
          <w:sz w:val="24"/>
          <w:szCs w:val="24"/>
        </w:rPr>
      </w:pPr>
      <w:r>
        <w:rPr>
          <w:rFonts w:ascii="Times New Roman" w:hAnsi="Times New Roman"/>
          <w:sz w:val="24"/>
          <w:szCs w:val="24"/>
        </w:rPr>
        <w:t>Obr. 6 Získávání informací o resortu…………………………………………………………41</w:t>
      </w:r>
    </w:p>
    <w:p w:rsidR="00E771FF" w:rsidRDefault="00E771FF" w:rsidP="006E1009">
      <w:pPr>
        <w:spacing w:line="240" w:lineRule="auto"/>
        <w:jc w:val="both"/>
        <w:rPr>
          <w:rFonts w:ascii="Times New Roman" w:hAnsi="Times New Roman"/>
          <w:sz w:val="24"/>
          <w:szCs w:val="24"/>
        </w:rPr>
      </w:pPr>
      <w:r>
        <w:rPr>
          <w:rFonts w:ascii="Times New Roman" w:hAnsi="Times New Roman"/>
          <w:sz w:val="24"/>
          <w:szCs w:val="24"/>
        </w:rPr>
        <w:t>Obr. 7 Preference sociálních médií…………………………………………………………...42</w:t>
      </w:r>
    </w:p>
    <w:p w:rsidR="00E771FF" w:rsidRDefault="00E771FF" w:rsidP="006E1009">
      <w:pPr>
        <w:spacing w:line="240" w:lineRule="auto"/>
        <w:jc w:val="both"/>
        <w:rPr>
          <w:rFonts w:ascii="Times New Roman" w:hAnsi="Times New Roman"/>
          <w:sz w:val="24"/>
          <w:szCs w:val="24"/>
        </w:rPr>
      </w:pPr>
      <w:r>
        <w:rPr>
          <w:rFonts w:ascii="Times New Roman" w:hAnsi="Times New Roman"/>
          <w:sz w:val="24"/>
          <w:szCs w:val="24"/>
        </w:rPr>
        <w:t>Obr. 8 Věkové složení hráčů na Prosper Golf Resortu Čeladná……………………………...43</w:t>
      </w:r>
    </w:p>
    <w:p w:rsidR="00E771FF" w:rsidRDefault="00E771FF" w:rsidP="006E1009">
      <w:pPr>
        <w:spacing w:line="240" w:lineRule="auto"/>
        <w:jc w:val="both"/>
        <w:rPr>
          <w:rFonts w:ascii="Times New Roman" w:hAnsi="Times New Roman"/>
          <w:sz w:val="24"/>
          <w:szCs w:val="24"/>
        </w:rPr>
      </w:pPr>
      <w:r>
        <w:rPr>
          <w:rFonts w:ascii="Times New Roman" w:hAnsi="Times New Roman"/>
          <w:sz w:val="24"/>
          <w:szCs w:val="24"/>
        </w:rPr>
        <w:t>Obr. 9 Vzdělání hráčů………………………………………………………………………...44</w:t>
      </w:r>
    </w:p>
    <w:p w:rsidR="00E771FF" w:rsidRDefault="00E771FF" w:rsidP="006E1009">
      <w:pPr>
        <w:spacing w:line="240" w:lineRule="auto"/>
        <w:jc w:val="both"/>
        <w:rPr>
          <w:rFonts w:ascii="Times New Roman" w:hAnsi="Times New Roman"/>
          <w:sz w:val="24"/>
          <w:szCs w:val="24"/>
        </w:rPr>
      </w:pPr>
      <w:r>
        <w:rPr>
          <w:rFonts w:ascii="Times New Roman" w:hAnsi="Times New Roman"/>
          <w:sz w:val="24"/>
          <w:szCs w:val="24"/>
        </w:rPr>
        <w:t>Obr. 10 Profese hráčů…………………………………………………………………………45</w:t>
      </w:r>
    </w:p>
    <w:p w:rsidR="00E771FF" w:rsidRDefault="00E771FF">
      <w:pPr>
        <w:rPr>
          <w:rFonts w:ascii="Times New Roman" w:hAnsi="Times New Roman"/>
          <w:sz w:val="24"/>
          <w:szCs w:val="24"/>
        </w:rPr>
      </w:pPr>
      <w:r>
        <w:rPr>
          <w:rFonts w:ascii="Times New Roman" w:hAnsi="Times New Roman"/>
          <w:sz w:val="24"/>
          <w:szCs w:val="24"/>
        </w:rPr>
        <w:br w:type="page"/>
      </w:r>
    </w:p>
    <w:p w:rsidR="00E771FF" w:rsidRDefault="00E771FF" w:rsidP="007D1FF0">
      <w:pPr>
        <w:pStyle w:val="Heading1"/>
      </w:pPr>
      <w:bookmarkStart w:id="110" w:name="_Toc328691690"/>
      <w:r>
        <w:t>SEZNAM TABULEK</w:t>
      </w:r>
      <w:bookmarkEnd w:id="110"/>
    </w:p>
    <w:p w:rsidR="00E771FF" w:rsidRPr="006E1009" w:rsidRDefault="00E771FF" w:rsidP="006E1009"/>
    <w:p w:rsidR="00E771FF" w:rsidRDefault="00E771FF" w:rsidP="006E1009">
      <w:pPr>
        <w:spacing w:line="240" w:lineRule="auto"/>
        <w:rPr>
          <w:rFonts w:ascii="Times New Roman" w:hAnsi="Times New Roman"/>
          <w:sz w:val="24"/>
          <w:szCs w:val="24"/>
        </w:rPr>
      </w:pPr>
      <w:r>
        <w:rPr>
          <w:rFonts w:ascii="Times New Roman" w:hAnsi="Times New Roman"/>
          <w:sz w:val="24"/>
          <w:szCs w:val="24"/>
        </w:rPr>
        <w:t>Tabulka 1 Používání Facebooku respondenty výzkumu………………………………….......37</w:t>
      </w:r>
    </w:p>
    <w:p w:rsidR="00E771FF" w:rsidRDefault="00E771FF" w:rsidP="006E1009">
      <w:pPr>
        <w:spacing w:line="240" w:lineRule="auto"/>
        <w:rPr>
          <w:rFonts w:ascii="Times New Roman" w:hAnsi="Times New Roman"/>
          <w:sz w:val="24"/>
          <w:szCs w:val="24"/>
        </w:rPr>
      </w:pPr>
      <w:r>
        <w:rPr>
          <w:rFonts w:ascii="Times New Roman" w:hAnsi="Times New Roman"/>
          <w:sz w:val="24"/>
          <w:szCs w:val="24"/>
        </w:rPr>
        <w:t>Tabulka 2 Druhy používaných sociálních médií respondenty výzkumu……………………..37</w:t>
      </w:r>
    </w:p>
    <w:p w:rsidR="00E771FF" w:rsidRDefault="00E771FF" w:rsidP="006E1009">
      <w:pPr>
        <w:spacing w:line="240" w:lineRule="auto"/>
        <w:rPr>
          <w:rFonts w:ascii="Times New Roman" w:hAnsi="Times New Roman"/>
          <w:sz w:val="24"/>
          <w:szCs w:val="24"/>
        </w:rPr>
      </w:pPr>
      <w:r>
        <w:rPr>
          <w:rFonts w:ascii="Times New Roman" w:hAnsi="Times New Roman"/>
          <w:sz w:val="24"/>
          <w:szCs w:val="24"/>
        </w:rPr>
        <w:t>Tabulka 3 Denně používaná sociální média…………………………………………………..38</w:t>
      </w:r>
    </w:p>
    <w:p w:rsidR="00E771FF" w:rsidRDefault="00E771FF" w:rsidP="006E1009">
      <w:pPr>
        <w:spacing w:line="240" w:lineRule="auto"/>
        <w:rPr>
          <w:rFonts w:ascii="Times New Roman" w:hAnsi="Times New Roman"/>
          <w:sz w:val="24"/>
          <w:szCs w:val="24"/>
        </w:rPr>
      </w:pPr>
      <w:r>
        <w:rPr>
          <w:rFonts w:ascii="Times New Roman" w:hAnsi="Times New Roman"/>
          <w:sz w:val="24"/>
          <w:szCs w:val="24"/>
        </w:rPr>
        <w:t>Tabulka 4 Preference sociálních médií……………………………………………………….42</w:t>
      </w:r>
    </w:p>
    <w:p w:rsidR="00E771FF" w:rsidRDefault="00E771FF" w:rsidP="006E1009">
      <w:pPr>
        <w:spacing w:line="240" w:lineRule="auto"/>
        <w:rPr>
          <w:rFonts w:ascii="Times New Roman" w:hAnsi="Times New Roman"/>
          <w:sz w:val="24"/>
          <w:szCs w:val="24"/>
        </w:rPr>
      </w:pPr>
      <w:r>
        <w:rPr>
          <w:rFonts w:ascii="Times New Roman" w:hAnsi="Times New Roman"/>
          <w:sz w:val="24"/>
          <w:szCs w:val="24"/>
        </w:rPr>
        <w:t>Tabulka 5 Pohlaví hráčů……………………………………………………………………...43</w:t>
      </w:r>
    </w:p>
    <w:p w:rsidR="00E771FF" w:rsidRPr="005509DE" w:rsidRDefault="00E771FF" w:rsidP="006E1009">
      <w:pPr>
        <w:spacing w:line="240" w:lineRule="auto"/>
        <w:rPr>
          <w:rFonts w:ascii="Times New Roman" w:hAnsi="Times New Roman"/>
          <w:sz w:val="24"/>
          <w:szCs w:val="24"/>
        </w:rPr>
      </w:pPr>
      <w:r>
        <w:rPr>
          <w:rFonts w:ascii="Times New Roman" w:hAnsi="Times New Roman"/>
          <w:sz w:val="24"/>
          <w:szCs w:val="24"/>
        </w:rPr>
        <w:t>Tabulka 6 Věk hráčů………………………………………………………………………….43</w:t>
      </w:r>
    </w:p>
    <w:sectPr w:rsidR="00E771FF" w:rsidRPr="005509DE" w:rsidSect="003A2C87">
      <w:footerReference w:type="default" r:id="rId1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71FF" w:rsidRDefault="00E771FF" w:rsidP="00D25CB4">
      <w:pPr>
        <w:spacing w:after="0" w:line="240" w:lineRule="auto"/>
      </w:pPr>
      <w:r>
        <w:separator/>
      </w:r>
    </w:p>
  </w:endnote>
  <w:endnote w:type="continuationSeparator" w:id="0">
    <w:p w:rsidR="00E771FF" w:rsidRDefault="00E771FF" w:rsidP="00D25CB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71FF" w:rsidRDefault="00E771FF">
    <w:pPr>
      <w:pStyle w:val="Footer"/>
      <w:jc w:val="center"/>
    </w:pPr>
    <w:r w:rsidRPr="00954028">
      <w:rPr>
        <w:rFonts w:ascii="Times New Roman" w:hAnsi="Times New Roman"/>
      </w:rPr>
      <w:fldChar w:fldCharType="begin"/>
    </w:r>
    <w:r w:rsidRPr="00954028">
      <w:rPr>
        <w:rFonts w:ascii="Times New Roman" w:hAnsi="Times New Roman"/>
      </w:rPr>
      <w:instrText xml:space="preserve"> PAGE   \* MERGEFORMAT </w:instrText>
    </w:r>
    <w:r w:rsidRPr="00954028">
      <w:rPr>
        <w:rFonts w:ascii="Times New Roman" w:hAnsi="Times New Roman"/>
      </w:rPr>
      <w:fldChar w:fldCharType="separate"/>
    </w:r>
    <w:r>
      <w:rPr>
        <w:rFonts w:ascii="Times New Roman" w:hAnsi="Times New Roman"/>
        <w:noProof/>
      </w:rPr>
      <w:t>1</w:t>
    </w:r>
    <w:r w:rsidRPr="00954028">
      <w:rPr>
        <w:rFonts w:ascii="Times New Roman" w:hAnsi="Times New Roman"/>
      </w:rPr>
      <w:fldChar w:fldCharType="end"/>
    </w:r>
  </w:p>
  <w:p w:rsidR="00E771FF" w:rsidRDefault="00E771F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71FF" w:rsidRDefault="00E771FF">
    <w:pPr>
      <w:pStyle w:val="Footer"/>
      <w:jc w:val="center"/>
    </w:pPr>
    <w:fldSimple w:instr=" PAGE   \* MERGEFORMAT ">
      <w:r>
        <w:rPr>
          <w:noProof/>
        </w:rPr>
        <w:t>57</w:t>
      </w:r>
    </w:fldSimple>
  </w:p>
  <w:p w:rsidR="00E771FF" w:rsidRDefault="00E771F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71FF" w:rsidRDefault="00E771FF" w:rsidP="00D25CB4">
      <w:pPr>
        <w:spacing w:after="0" w:line="240" w:lineRule="auto"/>
      </w:pPr>
      <w:r>
        <w:separator/>
      </w:r>
    </w:p>
  </w:footnote>
  <w:footnote w:type="continuationSeparator" w:id="0">
    <w:p w:rsidR="00E771FF" w:rsidRDefault="00E771FF" w:rsidP="00D25CB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636F9"/>
    <w:multiLevelType w:val="hybridMultilevel"/>
    <w:tmpl w:val="9AB6E1A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03CD6FE2"/>
    <w:multiLevelType w:val="hybridMultilevel"/>
    <w:tmpl w:val="FE627C4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0D0362AD"/>
    <w:multiLevelType w:val="hybridMultilevel"/>
    <w:tmpl w:val="DCE83E96"/>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
    <w:nsid w:val="0F4A47E3"/>
    <w:multiLevelType w:val="multilevel"/>
    <w:tmpl w:val="040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nsid w:val="115E6C67"/>
    <w:multiLevelType w:val="hybridMultilevel"/>
    <w:tmpl w:val="F9584AB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14385AE7"/>
    <w:multiLevelType w:val="hybridMultilevel"/>
    <w:tmpl w:val="72BAC544"/>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6">
    <w:nsid w:val="14BC324D"/>
    <w:multiLevelType w:val="hybridMultilevel"/>
    <w:tmpl w:val="DAD8083A"/>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7">
    <w:nsid w:val="15DB1AA8"/>
    <w:multiLevelType w:val="hybridMultilevel"/>
    <w:tmpl w:val="0806472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17373E0E"/>
    <w:multiLevelType w:val="hybridMultilevel"/>
    <w:tmpl w:val="72BAC544"/>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9">
    <w:nsid w:val="17555AB7"/>
    <w:multiLevelType w:val="hybridMultilevel"/>
    <w:tmpl w:val="72BAC544"/>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0">
    <w:nsid w:val="176B0F78"/>
    <w:multiLevelType w:val="hybridMultilevel"/>
    <w:tmpl w:val="1938EF76"/>
    <w:lvl w:ilvl="0" w:tplc="04050001">
      <w:start w:val="1"/>
      <w:numFmt w:val="bullet"/>
      <w:lvlText w:val=""/>
      <w:lvlJc w:val="left"/>
      <w:pPr>
        <w:ind w:left="765" w:hanging="360"/>
      </w:pPr>
      <w:rPr>
        <w:rFonts w:ascii="Symbol" w:hAnsi="Symbol" w:hint="default"/>
      </w:rPr>
    </w:lvl>
    <w:lvl w:ilvl="1" w:tplc="04050003" w:tentative="1">
      <w:start w:val="1"/>
      <w:numFmt w:val="bullet"/>
      <w:lvlText w:val="o"/>
      <w:lvlJc w:val="left"/>
      <w:pPr>
        <w:ind w:left="1485" w:hanging="360"/>
      </w:pPr>
      <w:rPr>
        <w:rFonts w:ascii="Courier New" w:hAnsi="Courier New" w:hint="default"/>
      </w:rPr>
    </w:lvl>
    <w:lvl w:ilvl="2" w:tplc="04050005" w:tentative="1">
      <w:start w:val="1"/>
      <w:numFmt w:val="bullet"/>
      <w:lvlText w:val=""/>
      <w:lvlJc w:val="left"/>
      <w:pPr>
        <w:ind w:left="2205" w:hanging="360"/>
      </w:pPr>
      <w:rPr>
        <w:rFonts w:ascii="Wingdings" w:hAnsi="Wingdings" w:hint="default"/>
      </w:rPr>
    </w:lvl>
    <w:lvl w:ilvl="3" w:tplc="04050001" w:tentative="1">
      <w:start w:val="1"/>
      <w:numFmt w:val="bullet"/>
      <w:lvlText w:val=""/>
      <w:lvlJc w:val="left"/>
      <w:pPr>
        <w:ind w:left="2925" w:hanging="360"/>
      </w:pPr>
      <w:rPr>
        <w:rFonts w:ascii="Symbol" w:hAnsi="Symbol" w:hint="default"/>
      </w:rPr>
    </w:lvl>
    <w:lvl w:ilvl="4" w:tplc="04050003" w:tentative="1">
      <w:start w:val="1"/>
      <w:numFmt w:val="bullet"/>
      <w:lvlText w:val="o"/>
      <w:lvlJc w:val="left"/>
      <w:pPr>
        <w:ind w:left="3645" w:hanging="360"/>
      </w:pPr>
      <w:rPr>
        <w:rFonts w:ascii="Courier New" w:hAnsi="Courier New" w:hint="default"/>
      </w:rPr>
    </w:lvl>
    <w:lvl w:ilvl="5" w:tplc="04050005" w:tentative="1">
      <w:start w:val="1"/>
      <w:numFmt w:val="bullet"/>
      <w:lvlText w:val=""/>
      <w:lvlJc w:val="left"/>
      <w:pPr>
        <w:ind w:left="4365" w:hanging="360"/>
      </w:pPr>
      <w:rPr>
        <w:rFonts w:ascii="Wingdings" w:hAnsi="Wingdings" w:hint="default"/>
      </w:rPr>
    </w:lvl>
    <w:lvl w:ilvl="6" w:tplc="04050001" w:tentative="1">
      <w:start w:val="1"/>
      <w:numFmt w:val="bullet"/>
      <w:lvlText w:val=""/>
      <w:lvlJc w:val="left"/>
      <w:pPr>
        <w:ind w:left="5085" w:hanging="360"/>
      </w:pPr>
      <w:rPr>
        <w:rFonts w:ascii="Symbol" w:hAnsi="Symbol" w:hint="default"/>
      </w:rPr>
    </w:lvl>
    <w:lvl w:ilvl="7" w:tplc="04050003" w:tentative="1">
      <w:start w:val="1"/>
      <w:numFmt w:val="bullet"/>
      <w:lvlText w:val="o"/>
      <w:lvlJc w:val="left"/>
      <w:pPr>
        <w:ind w:left="5805" w:hanging="360"/>
      </w:pPr>
      <w:rPr>
        <w:rFonts w:ascii="Courier New" w:hAnsi="Courier New" w:hint="default"/>
      </w:rPr>
    </w:lvl>
    <w:lvl w:ilvl="8" w:tplc="04050005" w:tentative="1">
      <w:start w:val="1"/>
      <w:numFmt w:val="bullet"/>
      <w:lvlText w:val=""/>
      <w:lvlJc w:val="left"/>
      <w:pPr>
        <w:ind w:left="6525" w:hanging="360"/>
      </w:pPr>
      <w:rPr>
        <w:rFonts w:ascii="Wingdings" w:hAnsi="Wingdings" w:hint="default"/>
      </w:rPr>
    </w:lvl>
  </w:abstractNum>
  <w:abstractNum w:abstractNumId="11">
    <w:nsid w:val="20B0319D"/>
    <w:multiLevelType w:val="hybridMultilevel"/>
    <w:tmpl w:val="DC7C3202"/>
    <w:lvl w:ilvl="0" w:tplc="F7BC8466">
      <w:start w:val="1"/>
      <w:numFmt w:val="decimal"/>
      <w:lvlText w:val="%1."/>
      <w:lvlJc w:val="left"/>
      <w:pPr>
        <w:ind w:left="720" w:hanging="360"/>
      </w:pPr>
      <w:rPr>
        <w:rFonts w:cs="Times New Roman"/>
        <w:b/>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2">
    <w:nsid w:val="22541BE3"/>
    <w:multiLevelType w:val="hybridMultilevel"/>
    <w:tmpl w:val="FE826FF2"/>
    <w:lvl w:ilvl="0" w:tplc="BE868C2C">
      <w:start w:val="1"/>
      <w:numFmt w:val="decimal"/>
      <w:lvlText w:val="%1."/>
      <w:lvlJc w:val="left"/>
      <w:pPr>
        <w:ind w:left="1068" w:hanging="360"/>
      </w:pPr>
      <w:rPr>
        <w:rFonts w:cs="Times New Roman" w:hint="default"/>
      </w:rPr>
    </w:lvl>
    <w:lvl w:ilvl="1" w:tplc="04050019" w:tentative="1">
      <w:start w:val="1"/>
      <w:numFmt w:val="lowerLetter"/>
      <w:lvlText w:val="%2."/>
      <w:lvlJc w:val="left"/>
      <w:pPr>
        <w:ind w:left="1788" w:hanging="360"/>
      </w:pPr>
      <w:rPr>
        <w:rFonts w:cs="Times New Roman"/>
      </w:rPr>
    </w:lvl>
    <w:lvl w:ilvl="2" w:tplc="0405001B" w:tentative="1">
      <w:start w:val="1"/>
      <w:numFmt w:val="lowerRoman"/>
      <w:lvlText w:val="%3."/>
      <w:lvlJc w:val="right"/>
      <w:pPr>
        <w:ind w:left="2508" w:hanging="180"/>
      </w:pPr>
      <w:rPr>
        <w:rFonts w:cs="Times New Roman"/>
      </w:rPr>
    </w:lvl>
    <w:lvl w:ilvl="3" w:tplc="0405000F" w:tentative="1">
      <w:start w:val="1"/>
      <w:numFmt w:val="decimal"/>
      <w:lvlText w:val="%4."/>
      <w:lvlJc w:val="left"/>
      <w:pPr>
        <w:ind w:left="3228" w:hanging="360"/>
      </w:pPr>
      <w:rPr>
        <w:rFonts w:cs="Times New Roman"/>
      </w:rPr>
    </w:lvl>
    <w:lvl w:ilvl="4" w:tplc="04050019" w:tentative="1">
      <w:start w:val="1"/>
      <w:numFmt w:val="lowerLetter"/>
      <w:lvlText w:val="%5."/>
      <w:lvlJc w:val="left"/>
      <w:pPr>
        <w:ind w:left="3948" w:hanging="360"/>
      </w:pPr>
      <w:rPr>
        <w:rFonts w:cs="Times New Roman"/>
      </w:rPr>
    </w:lvl>
    <w:lvl w:ilvl="5" w:tplc="0405001B" w:tentative="1">
      <w:start w:val="1"/>
      <w:numFmt w:val="lowerRoman"/>
      <w:lvlText w:val="%6."/>
      <w:lvlJc w:val="right"/>
      <w:pPr>
        <w:ind w:left="4668" w:hanging="180"/>
      </w:pPr>
      <w:rPr>
        <w:rFonts w:cs="Times New Roman"/>
      </w:rPr>
    </w:lvl>
    <w:lvl w:ilvl="6" w:tplc="0405000F" w:tentative="1">
      <w:start w:val="1"/>
      <w:numFmt w:val="decimal"/>
      <w:lvlText w:val="%7."/>
      <w:lvlJc w:val="left"/>
      <w:pPr>
        <w:ind w:left="5388" w:hanging="360"/>
      </w:pPr>
      <w:rPr>
        <w:rFonts w:cs="Times New Roman"/>
      </w:rPr>
    </w:lvl>
    <w:lvl w:ilvl="7" w:tplc="04050019" w:tentative="1">
      <w:start w:val="1"/>
      <w:numFmt w:val="lowerLetter"/>
      <w:lvlText w:val="%8."/>
      <w:lvlJc w:val="left"/>
      <w:pPr>
        <w:ind w:left="6108" w:hanging="360"/>
      </w:pPr>
      <w:rPr>
        <w:rFonts w:cs="Times New Roman"/>
      </w:rPr>
    </w:lvl>
    <w:lvl w:ilvl="8" w:tplc="0405001B" w:tentative="1">
      <w:start w:val="1"/>
      <w:numFmt w:val="lowerRoman"/>
      <w:lvlText w:val="%9."/>
      <w:lvlJc w:val="right"/>
      <w:pPr>
        <w:ind w:left="6828" w:hanging="180"/>
      </w:pPr>
      <w:rPr>
        <w:rFonts w:cs="Times New Roman"/>
      </w:rPr>
    </w:lvl>
  </w:abstractNum>
  <w:abstractNum w:abstractNumId="13">
    <w:nsid w:val="2618221E"/>
    <w:multiLevelType w:val="hybridMultilevel"/>
    <w:tmpl w:val="6E38D20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2B811C7D"/>
    <w:multiLevelType w:val="multilevel"/>
    <w:tmpl w:val="040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2C143DB4"/>
    <w:multiLevelType w:val="hybridMultilevel"/>
    <w:tmpl w:val="F0662F84"/>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6">
    <w:nsid w:val="2CC54CF7"/>
    <w:multiLevelType w:val="hybridMultilevel"/>
    <w:tmpl w:val="6CBCE98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nsid w:val="344F7BD5"/>
    <w:multiLevelType w:val="multilevel"/>
    <w:tmpl w:val="040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374937AD"/>
    <w:multiLevelType w:val="multilevel"/>
    <w:tmpl w:val="6750DB94"/>
    <w:lvl w:ilvl="0">
      <w:start w:val="1"/>
      <w:numFmt w:val="decimal"/>
      <w:pStyle w:val="Heading1"/>
      <w:lvlText w:val="%1"/>
      <w:lvlJc w:val="left"/>
      <w:pPr>
        <w:ind w:left="432" w:hanging="432"/>
      </w:pPr>
      <w:rPr>
        <w:rFonts w:cs="Times New Roman"/>
      </w:rPr>
    </w:lvl>
    <w:lvl w:ilvl="1">
      <w:start w:val="1"/>
      <w:numFmt w:val="decimal"/>
      <w:pStyle w:val="Heading2"/>
      <w:lvlText w:val="%1.%2"/>
      <w:lvlJc w:val="left"/>
      <w:pPr>
        <w:ind w:left="576" w:hanging="576"/>
      </w:pPr>
      <w:rPr>
        <w:rFonts w:cs="Times New Roman"/>
      </w:rPr>
    </w:lvl>
    <w:lvl w:ilvl="2">
      <w:start w:val="1"/>
      <w:numFmt w:val="decimal"/>
      <w:pStyle w:val="Heading3"/>
      <w:lvlText w:val="%1.%2.%3"/>
      <w:lvlJc w:val="left"/>
      <w:pPr>
        <w:ind w:left="720" w:hanging="720"/>
      </w:pPr>
      <w:rPr>
        <w:rFonts w:cs="Times New Roman"/>
      </w:rPr>
    </w:lvl>
    <w:lvl w:ilvl="3">
      <w:start w:val="1"/>
      <w:numFmt w:val="decimal"/>
      <w:pStyle w:val="Heading4"/>
      <w:lvlText w:val="%1.%2.%3.%4"/>
      <w:lvlJc w:val="left"/>
      <w:pPr>
        <w:ind w:left="864" w:hanging="864"/>
      </w:pPr>
      <w:rPr>
        <w:rFonts w:cs="Times New Roman"/>
      </w:rPr>
    </w:lvl>
    <w:lvl w:ilvl="4">
      <w:start w:val="1"/>
      <w:numFmt w:val="decimal"/>
      <w:pStyle w:val="Heading5"/>
      <w:lvlText w:val="%1.%2.%3.%4.%5"/>
      <w:lvlJc w:val="left"/>
      <w:pPr>
        <w:ind w:left="1008" w:hanging="1008"/>
      </w:pPr>
      <w:rPr>
        <w:rFonts w:cs="Times New Roman"/>
      </w:rPr>
    </w:lvl>
    <w:lvl w:ilvl="5">
      <w:start w:val="1"/>
      <w:numFmt w:val="decimal"/>
      <w:pStyle w:val="Heading6"/>
      <w:lvlText w:val="%1.%2.%3.%4.%5.%6"/>
      <w:lvlJc w:val="left"/>
      <w:pPr>
        <w:ind w:left="1152" w:hanging="1152"/>
      </w:pPr>
      <w:rPr>
        <w:rFonts w:cs="Times New Roman"/>
      </w:rPr>
    </w:lvl>
    <w:lvl w:ilvl="6">
      <w:start w:val="1"/>
      <w:numFmt w:val="decimal"/>
      <w:pStyle w:val="Heading7"/>
      <w:lvlText w:val="%1.%2.%3.%4.%5.%6.%7"/>
      <w:lvlJc w:val="left"/>
      <w:pPr>
        <w:ind w:left="1296" w:hanging="1296"/>
      </w:pPr>
      <w:rPr>
        <w:rFonts w:cs="Times New Roman"/>
      </w:rPr>
    </w:lvl>
    <w:lvl w:ilvl="7">
      <w:start w:val="1"/>
      <w:numFmt w:val="decimal"/>
      <w:pStyle w:val="Heading8"/>
      <w:lvlText w:val="%1.%2.%3.%4.%5.%6.%7.%8"/>
      <w:lvlJc w:val="left"/>
      <w:pPr>
        <w:ind w:left="1440" w:hanging="1440"/>
      </w:pPr>
      <w:rPr>
        <w:rFonts w:cs="Times New Roman"/>
      </w:rPr>
    </w:lvl>
    <w:lvl w:ilvl="8">
      <w:start w:val="1"/>
      <w:numFmt w:val="decimal"/>
      <w:pStyle w:val="Heading9"/>
      <w:lvlText w:val="%1.%2.%3.%4.%5.%6.%7.%8.%9"/>
      <w:lvlJc w:val="left"/>
      <w:pPr>
        <w:ind w:left="1584" w:hanging="1584"/>
      </w:pPr>
      <w:rPr>
        <w:rFonts w:cs="Times New Roman"/>
      </w:rPr>
    </w:lvl>
  </w:abstractNum>
  <w:abstractNum w:abstractNumId="19">
    <w:nsid w:val="446A5756"/>
    <w:multiLevelType w:val="hybridMultilevel"/>
    <w:tmpl w:val="58CAC21E"/>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0">
    <w:nsid w:val="47A715CE"/>
    <w:multiLevelType w:val="hybridMultilevel"/>
    <w:tmpl w:val="F5EAC2D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nsid w:val="4A240B08"/>
    <w:multiLevelType w:val="multilevel"/>
    <w:tmpl w:val="040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nsid w:val="4BFE016A"/>
    <w:multiLevelType w:val="hybridMultilevel"/>
    <w:tmpl w:val="CFDCE8D2"/>
    <w:lvl w:ilvl="0" w:tplc="0405000F">
      <w:start w:val="1"/>
      <w:numFmt w:val="decimal"/>
      <w:lvlText w:val="%1."/>
      <w:lvlJc w:val="left"/>
      <w:pPr>
        <w:ind w:left="720" w:hanging="360"/>
      </w:pPr>
      <w:rPr>
        <w:rFonts w:cs="Times New Roman" w:hint="default"/>
        <w:b w:val="0"/>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3">
    <w:nsid w:val="4EAA0498"/>
    <w:multiLevelType w:val="hybridMultilevel"/>
    <w:tmpl w:val="68108C1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nsid w:val="50004FC1"/>
    <w:multiLevelType w:val="hybridMultilevel"/>
    <w:tmpl w:val="011847BC"/>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5">
    <w:nsid w:val="5468590D"/>
    <w:multiLevelType w:val="hybridMultilevel"/>
    <w:tmpl w:val="149ACDD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nsid w:val="54B7494D"/>
    <w:multiLevelType w:val="hybridMultilevel"/>
    <w:tmpl w:val="19C4C90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nsid w:val="5917062A"/>
    <w:multiLevelType w:val="hybridMultilevel"/>
    <w:tmpl w:val="C11A7E0E"/>
    <w:lvl w:ilvl="0" w:tplc="04050001">
      <w:start w:val="1"/>
      <w:numFmt w:val="bullet"/>
      <w:lvlText w:val=""/>
      <w:lvlJc w:val="left"/>
      <w:pPr>
        <w:ind w:left="1425" w:hanging="360"/>
      </w:pPr>
      <w:rPr>
        <w:rFonts w:ascii="Symbol" w:hAnsi="Symbol" w:hint="default"/>
      </w:rPr>
    </w:lvl>
    <w:lvl w:ilvl="1" w:tplc="04050003" w:tentative="1">
      <w:start w:val="1"/>
      <w:numFmt w:val="bullet"/>
      <w:lvlText w:val="o"/>
      <w:lvlJc w:val="left"/>
      <w:pPr>
        <w:ind w:left="2145" w:hanging="360"/>
      </w:pPr>
      <w:rPr>
        <w:rFonts w:ascii="Courier New" w:hAnsi="Courier New" w:hint="default"/>
      </w:rPr>
    </w:lvl>
    <w:lvl w:ilvl="2" w:tplc="04050005" w:tentative="1">
      <w:start w:val="1"/>
      <w:numFmt w:val="bullet"/>
      <w:lvlText w:val=""/>
      <w:lvlJc w:val="left"/>
      <w:pPr>
        <w:ind w:left="2865" w:hanging="360"/>
      </w:pPr>
      <w:rPr>
        <w:rFonts w:ascii="Wingdings" w:hAnsi="Wingdings" w:hint="default"/>
      </w:rPr>
    </w:lvl>
    <w:lvl w:ilvl="3" w:tplc="04050001" w:tentative="1">
      <w:start w:val="1"/>
      <w:numFmt w:val="bullet"/>
      <w:lvlText w:val=""/>
      <w:lvlJc w:val="left"/>
      <w:pPr>
        <w:ind w:left="3585" w:hanging="360"/>
      </w:pPr>
      <w:rPr>
        <w:rFonts w:ascii="Symbol" w:hAnsi="Symbol" w:hint="default"/>
      </w:rPr>
    </w:lvl>
    <w:lvl w:ilvl="4" w:tplc="04050003" w:tentative="1">
      <w:start w:val="1"/>
      <w:numFmt w:val="bullet"/>
      <w:lvlText w:val="o"/>
      <w:lvlJc w:val="left"/>
      <w:pPr>
        <w:ind w:left="4305" w:hanging="360"/>
      </w:pPr>
      <w:rPr>
        <w:rFonts w:ascii="Courier New" w:hAnsi="Courier New" w:hint="default"/>
      </w:rPr>
    </w:lvl>
    <w:lvl w:ilvl="5" w:tplc="04050005" w:tentative="1">
      <w:start w:val="1"/>
      <w:numFmt w:val="bullet"/>
      <w:lvlText w:val=""/>
      <w:lvlJc w:val="left"/>
      <w:pPr>
        <w:ind w:left="5025" w:hanging="360"/>
      </w:pPr>
      <w:rPr>
        <w:rFonts w:ascii="Wingdings" w:hAnsi="Wingdings" w:hint="default"/>
      </w:rPr>
    </w:lvl>
    <w:lvl w:ilvl="6" w:tplc="04050001" w:tentative="1">
      <w:start w:val="1"/>
      <w:numFmt w:val="bullet"/>
      <w:lvlText w:val=""/>
      <w:lvlJc w:val="left"/>
      <w:pPr>
        <w:ind w:left="5745" w:hanging="360"/>
      </w:pPr>
      <w:rPr>
        <w:rFonts w:ascii="Symbol" w:hAnsi="Symbol" w:hint="default"/>
      </w:rPr>
    </w:lvl>
    <w:lvl w:ilvl="7" w:tplc="04050003" w:tentative="1">
      <w:start w:val="1"/>
      <w:numFmt w:val="bullet"/>
      <w:lvlText w:val="o"/>
      <w:lvlJc w:val="left"/>
      <w:pPr>
        <w:ind w:left="6465" w:hanging="360"/>
      </w:pPr>
      <w:rPr>
        <w:rFonts w:ascii="Courier New" w:hAnsi="Courier New" w:hint="default"/>
      </w:rPr>
    </w:lvl>
    <w:lvl w:ilvl="8" w:tplc="04050005" w:tentative="1">
      <w:start w:val="1"/>
      <w:numFmt w:val="bullet"/>
      <w:lvlText w:val=""/>
      <w:lvlJc w:val="left"/>
      <w:pPr>
        <w:ind w:left="7185" w:hanging="360"/>
      </w:pPr>
      <w:rPr>
        <w:rFonts w:ascii="Wingdings" w:hAnsi="Wingdings" w:hint="default"/>
      </w:rPr>
    </w:lvl>
  </w:abstractNum>
  <w:abstractNum w:abstractNumId="28">
    <w:nsid w:val="59846CBB"/>
    <w:multiLevelType w:val="hybridMultilevel"/>
    <w:tmpl w:val="DB305FE0"/>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9">
    <w:nsid w:val="5E633936"/>
    <w:multiLevelType w:val="hybridMultilevel"/>
    <w:tmpl w:val="5B649BFA"/>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0">
    <w:nsid w:val="604345C7"/>
    <w:multiLevelType w:val="hybridMultilevel"/>
    <w:tmpl w:val="CA2CB18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nsid w:val="62B345B6"/>
    <w:multiLevelType w:val="hybridMultilevel"/>
    <w:tmpl w:val="0D5CD3E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nsid w:val="67614149"/>
    <w:multiLevelType w:val="hybridMultilevel"/>
    <w:tmpl w:val="6F56C850"/>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3">
    <w:nsid w:val="68D27F21"/>
    <w:multiLevelType w:val="hybridMultilevel"/>
    <w:tmpl w:val="65C003D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4">
    <w:nsid w:val="6AED5E9E"/>
    <w:multiLevelType w:val="multilevel"/>
    <w:tmpl w:val="040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6D7C003C"/>
    <w:multiLevelType w:val="multilevel"/>
    <w:tmpl w:val="040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6E254500"/>
    <w:multiLevelType w:val="multilevel"/>
    <w:tmpl w:val="040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6F402BC7"/>
    <w:multiLevelType w:val="hybridMultilevel"/>
    <w:tmpl w:val="883E135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8">
    <w:nsid w:val="7B8F6569"/>
    <w:multiLevelType w:val="hybridMultilevel"/>
    <w:tmpl w:val="8B140D2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2"/>
  </w:num>
  <w:num w:numId="2">
    <w:abstractNumId w:val="22"/>
  </w:num>
  <w:num w:numId="3">
    <w:abstractNumId w:val="27"/>
  </w:num>
  <w:num w:numId="4">
    <w:abstractNumId w:val="4"/>
  </w:num>
  <w:num w:numId="5">
    <w:abstractNumId w:val="35"/>
  </w:num>
  <w:num w:numId="6">
    <w:abstractNumId w:val="36"/>
  </w:num>
  <w:num w:numId="7">
    <w:abstractNumId w:val="3"/>
  </w:num>
  <w:num w:numId="8">
    <w:abstractNumId w:val="17"/>
  </w:num>
  <w:num w:numId="9">
    <w:abstractNumId w:val="34"/>
  </w:num>
  <w:num w:numId="10">
    <w:abstractNumId w:val="14"/>
  </w:num>
  <w:num w:numId="11">
    <w:abstractNumId w:val="21"/>
  </w:num>
  <w:num w:numId="12">
    <w:abstractNumId w:val="18"/>
  </w:num>
  <w:num w:numId="13">
    <w:abstractNumId w:val="37"/>
  </w:num>
  <w:num w:numId="14">
    <w:abstractNumId w:val="7"/>
  </w:num>
  <w:num w:numId="15">
    <w:abstractNumId w:val="25"/>
  </w:num>
  <w:num w:numId="16">
    <w:abstractNumId w:val="26"/>
  </w:num>
  <w:num w:numId="17">
    <w:abstractNumId w:val="20"/>
  </w:num>
  <w:num w:numId="18">
    <w:abstractNumId w:val="16"/>
  </w:num>
  <w:num w:numId="19">
    <w:abstractNumId w:val="1"/>
  </w:num>
  <w:num w:numId="20">
    <w:abstractNumId w:val="0"/>
  </w:num>
  <w:num w:numId="21">
    <w:abstractNumId w:val="10"/>
  </w:num>
  <w:num w:numId="22">
    <w:abstractNumId w:val="23"/>
  </w:num>
  <w:num w:numId="23">
    <w:abstractNumId w:val="30"/>
  </w:num>
  <w:num w:numId="24">
    <w:abstractNumId w:val="13"/>
  </w:num>
  <w:num w:numId="25">
    <w:abstractNumId w:val="31"/>
  </w:num>
  <w:num w:numId="26">
    <w:abstractNumId w:val="38"/>
  </w:num>
  <w:num w:numId="27">
    <w:abstractNumId w:val="11"/>
  </w:num>
  <w:num w:numId="28">
    <w:abstractNumId w:val="6"/>
  </w:num>
  <w:num w:numId="29">
    <w:abstractNumId w:val="9"/>
  </w:num>
  <w:num w:numId="30">
    <w:abstractNumId w:val="8"/>
  </w:num>
  <w:num w:numId="31">
    <w:abstractNumId w:val="15"/>
  </w:num>
  <w:num w:numId="32">
    <w:abstractNumId w:val="5"/>
  </w:num>
  <w:num w:numId="33">
    <w:abstractNumId w:val="19"/>
  </w:num>
  <w:num w:numId="34">
    <w:abstractNumId w:val="24"/>
  </w:num>
  <w:num w:numId="35">
    <w:abstractNumId w:val="32"/>
  </w:num>
  <w:num w:numId="36">
    <w:abstractNumId w:val="28"/>
  </w:num>
  <w:num w:numId="37">
    <w:abstractNumId w:val="29"/>
  </w:num>
  <w:num w:numId="38">
    <w:abstractNumId w:val="2"/>
  </w:num>
  <w:num w:numId="39">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30413"/>
    <w:rsid w:val="00013E19"/>
    <w:rsid w:val="00031AF2"/>
    <w:rsid w:val="00034984"/>
    <w:rsid w:val="00046D6C"/>
    <w:rsid w:val="00052154"/>
    <w:rsid w:val="000526E3"/>
    <w:rsid w:val="000801BF"/>
    <w:rsid w:val="000916CF"/>
    <w:rsid w:val="00093B9D"/>
    <w:rsid w:val="000940DE"/>
    <w:rsid w:val="00096C52"/>
    <w:rsid w:val="000A5E98"/>
    <w:rsid w:val="000B02A3"/>
    <w:rsid w:val="000C3EFF"/>
    <w:rsid w:val="000C48CC"/>
    <w:rsid w:val="000C67AA"/>
    <w:rsid w:val="000D050F"/>
    <w:rsid w:val="000D34FC"/>
    <w:rsid w:val="000D747F"/>
    <w:rsid w:val="000D7DBC"/>
    <w:rsid w:val="000E6D65"/>
    <w:rsid w:val="000F13C8"/>
    <w:rsid w:val="000F47D4"/>
    <w:rsid w:val="001105BD"/>
    <w:rsid w:val="00112127"/>
    <w:rsid w:val="00115361"/>
    <w:rsid w:val="00115D25"/>
    <w:rsid w:val="00120139"/>
    <w:rsid w:val="001241C8"/>
    <w:rsid w:val="001320F4"/>
    <w:rsid w:val="00136800"/>
    <w:rsid w:val="00137215"/>
    <w:rsid w:val="00143241"/>
    <w:rsid w:val="0014729C"/>
    <w:rsid w:val="00153A81"/>
    <w:rsid w:val="001652CE"/>
    <w:rsid w:val="00183F6B"/>
    <w:rsid w:val="001A067C"/>
    <w:rsid w:val="001A4DA7"/>
    <w:rsid w:val="001B1987"/>
    <w:rsid w:val="001B6D42"/>
    <w:rsid w:val="001B73A3"/>
    <w:rsid w:val="001C0375"/>
    <w:rsid w:val="001C79EC"/>
    <w:rsid w:val="001D3DCD"/>
    <w:rsid w:val="001E1921"/>
    <w:rsid w:val="001F13D3"/>
    <w:rsid w:val="001F46E7"/>
    <w:rsid w:val="001F6569"/>
    <w:rsid w:val="0020747B"/>
    <w:rsid w:val="00222584"/>
    <w:rsid w:val="00225690"/>
    <w:rsid w:val="00234C2A"/>
    <w:rsid w:val="002534A4"/>
    <w:rsid w:val="00255040"/>
    <w:rsid w:val="0026120E"/>
    <w:rsid w:val="00261901"/>
    <w:rsid w:val="00262D3D"/>
    <w:rsid w:val="00273866"/>
    <w:rsid w:val="00273D16"/>
    <w:rsid w:val="002768F0"/>
    <w:rsid w:val="002933A3"/>
    <w:rsid w:val="002A1147"/>
    <w:rsid w:val="002B1943"/>
    <w:rsid w:val="002C7D94"/>
    <w:rsid w:val="002E7719"/>
    <w:rsid w:val="00306226"/>
    <w:rsid w:val="00323035"/>
    <w:rsid w:val="0032788A"/>
    <w:rsid w:val="00330413"/>
    <w:rsid w:val="0033286F"/>
    <w:rsid w:val="00333FE3"/>
    <w:rsid w:val="003355C9"/>
    <w:rsid w:val="00341720"/>
    <w:rsid w:val="003533B4"/>
    <w:rsid w:val="00357F70"/>
    <w:rsid w:val="00363AB7"/>
    <w:rsid w:val="00366ADB"/>
    <w:rsid w:val="00367248"/>
    <w:rsid w:val="00393B19"/>
    <w:rsid w:val="003944A3"/>
    <w:rsid w:val="0039566F"/>
    <w:rsid w:val="003A2C87"/>
    <w:rsid w:val="003A345B"/>
    <w:rsid w:val="003A3B30"/>
    <w:rsid w:val="003A57F9"/>
    <w:rsid w:val="003A61F0"/>
    <w:rsid w:val="003B450D"/>
    <w:rsid w:val="003B56A1"/>
    <w:rsid w:val="003B6E5F"/>
    <w:rsid w:val="003C7490"/>
    <w:rsid w:val="003D609A"/>
    <w:rsid w:val="003E0E4A"/>
    <w:rsid w:val="003E1916"/>
    <w:rsid w:val="003E44A3"/>
    <w:rsid w:val="003F3F4B"/>
    <w:rsid w:val="00401038"/>
    <w:rsid w:val="00404716"/>
    <w:rsid w:val="00404D94"/>
    <w:rsid w:val="0041695B"/>
    <w:rsid w:val="0042351D"/>
    <w:rsid w:val="00434D96"/>
    <w:rsid w:val="00437DB4"/>
    <w:rsid w:val="004410EE"/>
    <w:rsid w:val="00454492"/>
    <w:rsid w:val="00456E77"/>
    <w:rsid w:val="00470DB7"/>
    <w:rsid w:val="00495D4C"/>
    <w:rsid w:val="004A40BD"/>
    <w:rsid w:val="004A4271"/>
    <w:rsid w:val="004C2BF1"/>
    <w:rsid w:val="004C3FD6"/>
    <w:rsid w:val="004C51DF"/>
    <w:rsid w:val="004D3F6B"/>
    <w:rsid w:val="004E578F"/>
    <w:rsid w:val="004F2C38"/>
    <w:rsid w:val="004F3BF1"/>
    <w:rsid w:val="0050396D"/>
    <w:rsid w:val="005262F2"/>
    <w:rsid w:val="00531E2E"/>
    <w:rsid w:val="0053277C"/>
    <w:rsid w:val="00532FD0"/>
    <w:rsid w:val="005407EA"/>
    <w:rsid w:val="005509DE"/>
    <w:rsid w:val="00554EA5"/>
    <w:rsid w:val="00564FBF"/>
    <w:rsid w:val="005B6357"/>
    <w:rsid w:val="005B6537"/>
    <w:rsid w:val="005C221D"/>
    <w:rsid w:val="005E1900"/>
    <w:rsid w:val="005E1FDA"/>
    <w:rsid w:val="005E3128"/>
    <w:rsid w:val="005E3276"/>
    <w:rsid w:val="005E50E7"/>
    <w:rsid w:val="005E65E0"/>
    <w:rsid w:val="005F0EC3"/>
    <w:rsid w:val="006206AC"/>
    <w:rsid w:val="00621287"/>
    <w:rsid w:val="00642CD1"/>
    <w:rsid w:val="0065083F"/>
    <w:rsid w:val="0065264E"/>
    <w:rsid w:val="00654032"/>
    <w:rsid w:val="006555BB"/>
    <w:rsid w:val="006564AF"/>
    <w:rsid w:val="00656D5B"/>
    <w:rsid w:val="00660F2E"/>
    <w:rsid w:val="006814E6"/>
    <w:rsid w:val="0068349B"/>
    <w:rsid w:val="00685190"/>
    <w:rsid w:val="00687534"/>
    <w:rsid w:val="00690FCA"/>
    <w:rsid w:val="00697453"/>
    <w:rsid w:val="006A5DE1"/>
    <w:rsid w:val="006B4DD1"/>
    <w:rsid w:val="006B61CF"/>
    <w:rsid w:val="006C458C"/>
    <w:rsid w:val="006E1009"/>
    <w:rsid w:val="006E75E8"/>
    <w:rsid w:val="006E7E8F"/>
    <w:rsid w:val="006F667A"/>
    <w:rsid w:val="006F6CC9"/>
    <w:rsid w:val="0070153E"/>
    <w:rsid w:val="007033F4"/>
    <w:rsid w:val="00707E20"/>
    <w:rsid w:val="00730A40"/>
    <w:rsid w:val="00732685"/>
    <w:rsid w:val="007334F5"/>
    <w:rsid w:val="007343DF"/>
    <w:rsid w:val="00744126"/>
    <w:rsid w:val="00753495"/>
    <w:rsid w:val="007567D4"/>
    <w:rsid w:val="007646C1"/>
    <w:rsid w:val="00765798"/>
    <w:rsid w:val="00772984"/>
    <w:rsid w:val="00773139"/>
    <w:rsid w:val="00776D56"/>
    <w:rsid w:val="00785171"/>
    <w:rsid w:val="00794FA3"/>
    <w:rsid w:val="00796CE7"/>
    <w:rsid w:val="007A27B5"/>
    <w:rsid w:val="007A317F"/>
    <w:rsid w:val="007B4FE6"/>
    <w:rsid w:val="007B64C8"/>
    <w:rsid w:val="007C4AE8"/>
    <w:rsid w:val="007D1463"/>
    <w:rsid w:val="007D16EC"/>
    <w:rsid w:val="007D1C1E"/>
    <w:rsid w:val="007D1FF0"/>
    <w:rsid w:val="007D4101"/>
    <w:rsid w:val="007E0304"/>
    <w:rsid w:val="007E1B07"/>
    <w:rsid w:val="007E2559"/>
    <w:rsid w:val="007F241A"/>
    <w:rsid w:val="007F2A6B"/>
    <w:rsid w:val="00800AAA"/>
    <w:rsid w:val="00805099"/>
    <w:rsid w:val="00805FEF"/>
    <w:rsid w:val="00812BE9"/>
    <w:rsid w:val="00812D91"/>
    <w:rsid w:val="008142AF"/>
    <w:rsid w:val="00827B64"/>
    <w:rsid w:val="008373E0"/>
    <w:rsid w:val="008444E1"/>
    <w:rsid w:val="00850CB1"/>
    <w:rsid w:val="008664A5"/>
    <w:rsid w:val="00867384"/>
    <w:rsid w:val="00872E4D"/>
    <w:rsid w:val="008817C8"/>
    <w:rsid w:val="008B1138"/>
    <w:rsid w:val="008B2BEF"/>
    <w:rsid w:val="008B347C"/>
    <w:rsid w:val="008C5652"/>
    <w:rsid w:val="008D37E4"/>
    <w:rsid w:val="008D4AD4"/>
    <w:rsid w:val="008D5875"/>
    <w:rsid w:val="008E5BB6"/>
    <w:rsid w:val="008E68A1"/>
    <w:rsid w:val="008F3390"/>
    <w:rsid w:val="008F3BD6"/>
    <w:rsid w:val="008F5467"/>
    <w:rsid w:val="008F7099"/>
    <w:rsid w:val="00920B5B"/>
    <w:rsid w:val="009236E5"/>
    <w:rsid w:val="009249C4"/>
    <w:rsid w:val="00926E7F"/>
    <w:rsid w:val="00930E97"/>
    <w:rsid w:val="00936A51"/>
    <w:rsid w:val="00945454"/>
    <w:rsid w:val="00954028"/>
    <w:rsid w:val="00963AC6"/>
    <w:rsid w:val="009642D4"/>
    <w:rsid w:val="0096675D"/>
    <w:rsid w:val="0097337D"/>
    <w:rsid w:val="00974010"/>
    <w:rsid w:val="009818F4"/>
    <w:rsid w:val="00996B1A"/>
    <w:rsid w:val="009B344C"/>
    <w:rsid w:val="009B62D9"/>
    <w:rsid w:val="009C1DD3"/>
    <w:rsid w:val="009C26E3"/>
    <w:rsid w:val="009C3D7E"/>
    <w:rsid w:val="009C7EFB"/>
    <w:rsid w:val="009F00BC"/>
    <w:rsid w:val="009F6C57"/>
    <w:rsid w:val="00A07396"/>
    <w:rsid w:val="00A13054"/>
    <w:rsid w:val="00A2190F"/>
    <w:rsid w:val="00A25F2A"/>
    <w:rsid w:val="00A316A9"/>
    <w:rsid w:val="00A46E70"/>
    <w:rsid w:val="00A55309"/>
    <w:rsid w:val="00A5638B"/>
    <w:rsid w:val="00A573E0"/>
    <w:rsid w:val="00A57E8C"/>
    <w:rsid w:val="00A63F36"/>
    <w:rsid w:val="00A66CE3"/>
    <w:rsid w:val="00A8337C"/>
    <w:rsid w:val="00A92501"/>
    <w:rsid w:val="00A97B64"/>
    <w:rsid w:val="00AA7B91"/>
    <w:rsid w:val="00AC29F3"/>
    <w:rsid w:val="00AD0547"/>
    <w:rsid w:val="00AD0F03"/>
    <w:rsid w:val="00AE2DDD"/>
    <w:rsid w:val="00AE2E74"/>
    <w:rsid w:val="00AF6E87"/>
    <w:rsid w:val="00B00B88"/>
    <w:rsid w:val="00B0757A"/>
    <w:rsid w:val="00B168E6"/>
    <w:rsid w:val="00B16B5F"/>
    <w:rsid w:val="00B36D3C"/>
    <w:rsid w:val="00B43CAC"/>
    <w:rsid w:val="00B45957"/>
    <w:rsid w:val="00B5200A"/>
    <w:rsid w:val="00B5440D"/>
    <w:rsid w:val="00B60D8A"/>
    <w:rsid w:val="00B65386"/>
    <w:rsid w:val="00B65F13"/>
    <w:rsid w:val="00B66195"/>
    <w:rsid w:val="00B714BC"/>
    <w:rsid w:val="00B72835"/>
    <w:rsid w:val="00B738C4"/>
    <w:rsid w:val="00B806C0"/>
    <w:rsid w:val="00B856B3"/>
    <w:rsid w:val="00B87D62"/>
    <w:rsid w:val="00B9097B"/>
    <w:rsid w:val="00B94BE3"/>
    <w:rsid w:val="00B9663D"/>
    <w:rsid w:val="00BA55A3"/>
    <w:rsid w:val="00BA5EC8"/>
    <w:rsid w:val="00BA5F1D"/>
    <w:rsid w:val="00BB2622"/>
    <w:rsid w:val="00BC45D6"/>
    <w:rsid w:val="00BD739E"/>
    <w:rsid w:val="00BD7C5F"/>
    <w:rsid w:val="00BE1D62"/>
    <w:rsid w:val="00BE4E4B"/>
    <w:rsid w:val="00C034AF"/>
    <w:rsid w:val="00C071CB"/>
    <w:rsid w:val="00C17895"/>
    <w:rsid w:val="00C2188A"/>
    <w:rsid w:val="00C23A85"/>
    <w:rsid w:val="00C27903"/>
    <w:rsid w:val="00C423AF"/>
    <w:rsid w:val="00C45C0C"/>
    <w:rsid w:val="00C47159"/>
    <w:rsid w:val="00C60EF3"/>
    <w:rsid w:val="00C63F34"/>
    <w:rsid w:val="00C655EF"/>
    <w:rsid w:val="00C71F16"/>
    <w:rsid w:val="00C74259"/>
    <w:rsid w:val="00C7432B"/>
    <w:rsid w:val="00C82067"/>
    <w:rsid w:val="00C87D2B"/>
    <w:rsid w:val="00C93719"/>
    <w:rsid w:val="00CA56D1"/>
    <w:rsid w:val="00CB6670"/>
    <w:rsid w:val="00CB7CE6"/>
    <w:rsid w:val="00CD7C03"/>
    <w:rsid w:val="00CE303A"/>
    <w:rsid w:val="00CE5039"/>
    <w:rsid w:val="00CF12F5"/>
    <w:rsid w:val="00CF41B9"/>
    <w:rsid w:val="00CF7782"/>
    <w:rsid w:val="00D00E2D"/>
    <w:rsid w:val="00D042B2"/>
    <w:rsid w:val="00D05C4D"/>
    <w:rsid w:val="00D136B3"/>
    <w:rsid w:val="00D13A53"/>
    <w:rsid w:val="00D25CB4"/>
    <w:rsid w:val="00D52986"/>
    <w:rsid w:val="00D77548"/>
    <w:rsid w:val="00D77BB6"/>
    <w:rsid w:val="00D83605"/>
    <w:rsid w:val="00D84EC7"/>
    <w:rsid w:val="00D86A67"/>
    <w:rsid w:val="00DA47ED"/>
    <w:rsid w:val="00DB08DA"/>
    <w:rsid w:val="00DB60F2"/>
    <w:rsid w:val="00DD0AC4"/>
    <w:rsid w:val="00DD5CD5"/>
    <w:rsid w:val="00DE48CD"/>
    <w:rsid w:val="00DF47D6"/>
    <w:rsid w:val="00E04E06"/>
    <w:rsid w:val="00E120D4"/>
    <w:rsid w:val="00E14350"/>
    <w:rsid w:val="00E23F9D"/>
    <w:rsid w:val="00E24603"/>
    <w:rsid w:val="00E2738C"/>
    <w:rsid w:val="00E42BBC"/>
    <w:rsid w:val="00E47E0E"/>
    <w:rsid w:val="00E62378"/>
    <w:rsid w:val="00E741A2"/>
    <w:rsid w:val="00E771FF"/>
    <w:rsid w:val="00E90B09"/>
    <w:rsid w:val="00E911F5"/>
    <w:rsid w:val="00EA1ACA"/>
    <w:rsid w:val="00EA4142"/>
    <w:rsid w:val="00EB16A2"/>
    <w:rsid w:val="00ED5274"/>
    <w:rsid w:val="00ED6F2D"/>
    <w:rsid w:val="00EE1A1C"/>
    <w:rsid w:val="00EE4F97"/>
    <w:rsid w:val="00EE7C83"/>
    <w:rsid w:val="00EF78C5"/>
    <w:rsid w:val="00F02171"/>
    <w:rsid w:val="00F0323D"/>
    <w:rsid w:val="00F03257"/>
    <w:rsid w:val="00F14F63"/>
    <w:rsid w:val="00F202D2"/>
    <w:rsid w:val="00F258B3"/>
    <w:rsid w:val="00F34C87"/>
    <w:rsid w:val="00F678B7"/>
    <w:rsid w:val="00F767B6"/>
    <w:rsid w:val="00F82B8C"/>
    <w:rsid w:val="00F9664C"/>
    <w:rsid w:val="00FA2F5B"/>
    <w:rsid w:val="00FC5EAE"/>
    <w:rsid w:val="00FD505F"/>
    <w:rsid w:val="00FE293C"/>
    <w:rsid w:val="00FE5CBD"/>
    <w:rsid w:val="00FF25CB"/>
    <w:rsid w:val="00FF6B0C"/>
    <w:rsid w:val="00FF6E40"/>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3A2C87"/>
    <w:pPr>
      <w:spacing w:after="200" w:line="276" w:lineRule="auto"/>
    </w:pPr>
    <w:rPr>
      <w:lang w:eastAsia="en-US"/>
    </w:rPr>
  </w:style>
  <w:style w:type="paragraph" w:styleId="Heading1">
    <w:name w:val="heading 1"/>
    <w:basedOn w:val="Normal"/>
    <w:next w:val="Normal"/>
    <w:link w:val="Heading1Char"/>
    <w:uiPriority w:val="99"/>
    <w:qFormat/>
    <w:rsid w:val="00D13A53"/>
    <w:pPr>
      <w:keepNext/>
      <w:keepLines/>
      <w:numPr>
        <w:numId w:val="12"/>
      </w:numPr>
      <w:spacing w:before="480" w:after="0"/>
      <w:outlineLvl w:val="0"/>
    </w:pPr>
    <w:rPr>
      <w:rFonts w:ascii="Times New Roman" w:eastAsia="Times New Roman" w:hAnsi="Times New Roman"/>
      <w:b/>
      <w:bCs/>
      <w:sz w:val="24"/>
      <w:szCs w:val="28"/>
    </w:rPr>
  </w:style>
  <w:style w:type="paragraph" w:styleId="Heading2">
    <w:name w:val="heading 2"/>
    <w:basedOn w:val="Normal"/>
    <w:next w:val="Normal"/>
    <w:link w:val="Heading2Char"/>
    <w:uiPriority w:val="99"/>
    <w:qFormat/>
    <w:rsid w:val="00C87D2B"/>
    <w:pPr>
      <w:keepNext/>
      <w:keepLines/>
      <w:numPr>
        <w:ilvl w:val="1"/>
        <w:numId w:val="12"/>
      </w:numPr>
      <w:spacing w:before="200" w:after="0"/>
      <w:outlineLvl w:val="1"/>
    </w:pPr>
    <w:rPr>
      <w:rFonts w:ascii="Times New Roman" w:eastAsia="Times New Roman" w:hAnsi="Times New Roman"/>
      <w:b/>
      <w:bCs/>
      <w:sz w:val="24"/>
      <w:szCs w:val="26"/>
    </w:rPr>
  </w:style>
  <w:style w:type="paragraph" w:styleId="Heading3">
    <w:name w:val="heading 3"/>
    <w:basedOn w:val="Normal"/>
    <w:next w:val="Normal"/>
    <w:link w:val="Heading3Char"/>
    <w:uiPriority w:val="99"/>
    <w:qFormat/>
    <w:rsid w:val="00D13A53"/>
    <w:pPr>
      <w:keepNext/>
      <w:keepLines/>
      <w:numPr>
        <w:ilvl w:val="2"/>
        <w:numId w:val="12"/>
      </w:numPr>
      <w:spacing w:before="200" w:after="0"/>
      <w:outlineLvl w:val="2"/>
    </w:pPr>
    <w:rPr>
      <w:rFonts w:ascii="Times New Roman" w:eastAsia="Times New Roman" w:hAnsi="Times New Roman"/>
      <w:b/>
      <w:bCs/>
      <w:sz w:val="24"/>
    </w:rPr>
  </w:style>
  <w:style w:type="paragraph" w:styleId="Heading4">
    <w:name w:val="heading 4"/>
    <w:basedOn w:val="Normal"/>
    <w:next w:val="Normal"/>
    <w:link w:val="Heading4Char"/>
    <w:uiPriority w:val="99"/>
    <w:qFormat/>
    <w:rsid w:val="00D13A53"/>
    <w:pPr>
      <w:keepNext/>
      <w:keepLines/>
      <w:numPr>
        <w:ilvl w:val="3"/>
        <w:numId w:val="12"/>
      </w:numPr>
      <w:spacing w:before="200" w:after="0"/>
      <w:outlineLvl w:val="3"/>
    </w:pPr>
    <w:rPr>
      <w:rFonts w:ascii="Cambria" w:eastAsia="Times New Roman" w:hAnsi="Cambria"/>
      <w:b/>
      <w:bCs/>
      <w:i/>
      <w:iCs/>
      <w:color w:val="4F81BD"/>
    </w:rPr>
  </w:style>
  <w:style w:type="paragraph" w:styleId="Heading5">
    <w:name w:val="heading 5"/>
    <w:basedOn w:val="Normal"/>
    <w:next w:val="Normal"/>
    <w:link w:val="Heading5Char"/>
    <w:uiPriority w:val="99"/>
    <w:qFormat/>
    <w:rsid w:val="00D13A53"/>
    <w:pPr>
      <w:keepNext/>
      <w:keepLines/>
      <w:numPr>
        <w:ilvl w:val="4"/>
        <w:numId w:val="12"/>
      </w:numPr>
      <w:spacing w:before="200" w:after="0"/>
      <w:outlineLvl w:val="4"/>
    </w:pPr>
    <w:rPr>
      <w:rFonts w:ascii="Cambria" w:eastAsia="Times New Roman" w:hAnsi="Cambria"/>
      <w:color w:val="243F60"/>
    </w:rPr>
  </w:style>
  <w:style w:type="paragraph" w:styleId="Heading6">
    <w:name w:val="heading 6"/>
    <w:basedOn w:val="Normal"/>
    <w:next w:val="Normal"/>
    <w:link w:val="Heading6Char"/>
    <w:uiPriority w:val="99"/>
    <w:qFormat/>
    <w:rsid w:val="00D13A53"/>
    <w:pPr>
      <w:keepNext/>
      <w:keepLines/>
      <w:numPr>
        <w:ilvl w:val="5"/>
        <w:numId w:val="12"/>
      </w:numPr>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9"/>
    <w:qFormat/>
    <w:rsid w:val="00D13A53"/>
    <w:pPr>
      <w:keepNext/>
      <w:keepLines/>
      <w:numPr>
        <w:ilvl w:val="6"/>
        <w:numId w:val="12"/>
      </w:numPr>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9"/>
    <w:qFormat/>
    <w:rsid w:val="00D13A53"/>
    <w:pPr>
      <w:keepNext/>
      <w:keepLines/>
      <w:numPr>
        <w:ilvl w:val="7"/>
        <w:numId w:val="12"/>
      </w:numPr>
      <w:spacing w:before="200" w:after="0"/>
      <w:outlineLvl w:val="7"/>
    </w:pPr>
    <w:rPr>
      <w:rFonts w:ascii="Cambria" w:eastAsia="Times New Roman" w:hAnsi="Cambria"/>
      <w:color w:val="404040"/>
      <w:sz w:val="20"/>
      <w:szCs w:val="20"/>
    </w:rPr>
  </w:style>
  <w:style w:type="paragraph" w:styleId="Heading9">
    <w:name w:val="heading 9"/>
    <w:basedOn w:val="Normal"/>
    <w:next w:val="Normal"/>
    <w:link w:val="Heading9Char"/>
    <w:uiPriority w:val="99"/>
    <w:qFormat/>
    <w:rsid w:val="00D13A53"/>
    <w:pPr>
      <w:keepNext/>
      <w:keepLines/>
      <w:numPr>
        <w:ilvl w:val="8"/>
        <w:numId w:val="12"/>
      </w:numPr>
      <w:spacing w:before="200" w:after="0"/>
      <w:outlineLvl w:val="8"/>
    </w:pPr>
    <w:rPr>
      <w:rFonts w:ascii="Cambria" w:eastAsia="Times New Roman" w:hAnsi="Cambria"/>
      <w:i/>
      <w:iCs/>
      <w:color w:val="404040"/>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13A53"/>
    <w:rPr>
      <w:rFonts w:ascii="Times New Roman" w:hAnsi="Times New Roman" w:cs="Times New Roman"/>
      <w:b/>
      <w:bCs/>
      <w:sz w:val="28"/>
      <w:szCs w:val="28"/>
    </w:rPr>
  </w:style>
  <w:style w:type="character" w:customStyle="1" w:styleId="Heading2Char">
    <w:name w:val="Heading 2 Char"/>
    <w:basedOn w:val="DefaultParagraphFont"/>
    <w:link w:val="Heading2"/>
    <w:uiPriority w:val="99"/>
    <w:locked/>
    <w:rsid w:val="00C87D2B"/>
    <w:rPr>
      <w:rFonts w:ascii="Times New Roman" w:hAnsi="Times New Roman" w:cs="Times New Roman"/>
      <w:b/>
      <w:bCs/>
      <w:sz w:val="26"/>
      <w:szCs w:val="26"/>
    </w:rPr>
  </w:style>
  <w:style w:type="character" w:customStyle="1" w:styleId="Heading3Char">
    <w:name w:val="Heading 3 Char"/>
    <w:basedOn w:val="DefaultParagraphFont"/>
    <w:link w:val="Heading3"/>
    <w:uiPriority w:val="99"/>
    <w:locked/>
    <w:rsid w:val="00D13A53"/>
    <w:rPr>
      <w:rFonts w:ascii="Times New Roman" w:hAnsi="Times New Roman" w:cs="Times New Roman"/>
      <w:b/>
      <w:bCs/>
      <w:sz w:val="24"/>
    </w:rPr>
  </w:style>
  <w:style w:type="character" w:customStyle="1" w:styleId="Heading4Char">
    <w:name w:val="Heading 4 Char"/>
    <w:basedOn w:val="DefaultParagraphFont"/>
    <w:link w:val="Heading4"/>
    <w:uiPriority w:val="99"/>
    <w:semiHidden/>
    <w:locked/>
    <w:rsid w:val="00D13A53"/>
    <w:rPr>
      <w:rFonts w:ascii="Cambria" w:hAnsi="Cambria" w:cs="Times New Roman"/>
      <w:b/>
      <w:bCs/>
      <w:i/>
      <w:iCs/>
      <w:color w:val="4F81BD"/>
    </w:rPr>
  </w:style>
  <w:style w:type="character" w:customStyle="1" w:styleId="Heading5Char">
    <w:name w:val="Heading 5 Char"/>
    <w:basedOn w:val="DefaultParagraphFont"/>
    <w:link w:val="Heading5"/>
    <w:uiPriority w:val="99"/>
    <w:semiHidden/>
    <w:locked/>
    <w:rsid w:val="00D13A53"/>
    <w:rPr>
      <w:rFonts w:ascii="Cambria" w:hAnsi="Cambria" w:cs="Times New Roman"/>
      <w:color w:val="243F60"/>
    </w:rPr>
  </w:style>
  <w:style w:type="character" w:customStyle="1" w:styleId="Heading6Char">
    <w:name w:val="Heading 6 Char"/>
    <w:basedOn w:val="DefaultParagraphFont"/>
    <w:link w:val="Heading6"/>
    <w:uiPriority w:val="99"/>
    <w:semiHidden/>
    <w:locked/>
    <w:rsid w:val="00D13A53"/>
    <w:rPr>
      <w:rFonts w:ascii="Cambria" w:hAnsi="Cambria" w:cs="Times New Roman"/>
      <w:i/>
      <w:iCs/>
      <w:color w:val="243F60"/>
    </w:rPr>
  </w:style>
  <w:style w:type="character" w:customStyle="1" w:styleId="Heading7Char">
    <w:name w:val="Heading 7 Char"/>
    <w:basedOn w:val="DefaultParagraphFont"/>
    <w:link w:val="Heading7"/>
    <w:uiPriority w:val="99"/>
    <w:semiHidden/>
    <w:locked/>
    <w:rsid w:val="00D13A53"/>
    <w:rPr>
      <w:rFonts w:ascii="Cambria" w:hAnsi="Cambria" w:cs="Times New Roman"/>
      <w:i/>
      <w:iCs/>
      <w:color w:val="404040"/>
    </w:rPr>
  </w:style>
  <w:style w:type="character" w:customStyle="1" w:styleId="Heading8Char">
    <w:name w:val="Heading 8 Char"/>
    <w:basedOn w:val="DefaultParagraphFont"/>
    <w:link w:val="Heading8"/>
    <w:uiPriority w:val="99"/>
    <w:semiHidden/>
    <w:locked/>
    <w:rsid w:val="00D13A53"/>
    <w:rPr>
      <w:rFonts w:ascii="Cambria" w:hAnsi="Cambria" w:cs="Times New Roman"/>
      <w:color w:val="404040"/>
      <w:sz w:val="20"/>
      <w:szCs w:val="20"/>
    </w:rPr>
  </w:style>
  <w:style w:type="character" w:customStyle="1" w:styleId="Heading9Char">
    <w:name w:val="Heading 9 Char"/>
    <w:basedOn w:val="DefaultParagraphFont"/>
    <w:link w:val="Heading9"/>
    <w:uiPriority w:val="99"/>
    <w:semiHidden/>
    <w:locked/>
    <w:rsid w:val="00D13A53"/>
    <w:rPr>
      <w:rFonts w:ascii="Cambria" w:hAnsi="Cambria" w:cs="Times New Roman"/>
      <w:i/>
      <w:iCs/>
      <w:color w:val="404040"/>
      <w:sz w:val="20"/>
      <w:szCs w:val="20"/>
    </w:rPr>
  </w:style>
  <w:style w:type="paragraph" w:styleId="ListParagraph">
    <w:name w:val="List Paragraph"/>
    <w:basedOn w:val="Normal"/>
    <w:uiPriority w:val="99"/>
    <w:qFormat/>
    <w:rsid w:val="00C74259"/>
    <w:pPr>
      <w:ind w:left="720"/>
      <w:contextualSpacing/>
    </w:pPr>
  </w:style>
  <w:style w:type="paragraph" w:styleId="BalloonText">
    <w:name w:val="Balloon Text"/>
    <w:basedOn w:val="Normal"/>
    <w:link w:val="BalloonTextChar"/>
    <w:uiPriority w:val="99"/>
    <w:semiHidden/>
    <w:rsid w:val="001F46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F46E7"/>
    <w:rPr>
      <w:rFonts w:ascii="Tahoma" w:hAnsi="Tahoma" w:cs="Tahoma"/>
      <w:sz w:val="16"/>
      <w:szCs w:val="16"/>
    </w:rPr>
  </w:style>
  <w:style w:type="character" w:customStyle="1" w:styleId="hps">
    <w:name w:val="hps"/>
    <w:basedOn w:val="DefaultParagraphFont"/>
    <w:uiPriority w:val="99"/>
    <w:rsid w:val="00805099"/>
    <w:rPr>
      <w:rFonts w:cs="Times New Roman"/>
    </w:rPr>
  </w:style>
  <w:style w:type="paragraph" w:styleId="Header">
    <w:name w:val="header"/>
    <w:basedOn w:val="Normal"/>
    <w:link w:val="HeaderChar"/>
    <w:uiPriority w:val="99"/>
    <w:semiHidden/>
    <w:rsid w:val="00E14350"/>
    <w:pPr>
      <w:tabs>
        <w:tab w:val="center" w:pos="4536"/>
        <w:tab w:val="right" w:pos="9072"/>
      </w:tabs>
      <w:spacing w:after="0" w:line="240" w:lineRule="auto"/>
    </w:pPr>
  </w:style>
  <w:style w:type="character" w:customStyle="1" w:styleId="HeaderChar">
    <w:name w:val="Header Char"/>
    <w:basedOn w:val="DefaultParagraphFont"/>
    <w:link w:val="Header"/>
    <w:uiPriority w:val="99"/>
    <w:semiHidden/>
    <w:locked/>
    <w:rsid w:val="00E14350"/>
    <w:rPr>
      <w:rFonts w:cs="Times New Roman"/>
    </w:rPr>
  </w:style>
  <w:style w:type="paragraph" w:styleId="Footer">
    <w:name w:val="footer"/>
    <w:basedOn w:val="Normal"/>
    <w:link w:val="FooterChar"/>
    <w:uiPriority w:val="99"/>
    <w:rsid w:val="00E14350"/>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E14350"/>
    <w:rPr>
      <w:rFonts w:cs="Times New Roman"/>
    </w:rPr>
  </w:style>
  <w:style w:type="paragraph" w:styleId="TOC1">
    <w:name w:val="toc 1"/>
    <w:basedOn w:val="Normal"/>
    <w:next w:val="Normal"/>
    <w:autoRedefine/>
    <w:uiPriority w:val="99"/>
    <w:rsid w:val="002534A4"/>
    <w:pPr>
      <w:spacing w:after="100"/>
    </w:pPr>
  </w:style>
  <w:style w:type="paragraph" w:styleId="TOC2">
    <w:name w:val="toc 2"/>
    <w:basedOn w:val="Normal"/>
    <w:next w:val="Normal"/>
    <w:autoRedefine/>
    <w:uiPriority w:val="99"/>
    <w:rsid w:val="002534A4"/>
    <w:pPr>
      <w:spacing w:after="100"/>
      <w:ind w:left="220"/>
    </w:pPr>
  </w:style>
  <w:style w:type="paragraph" w:styleId="TOC3">
    <w:name w:val="toc 3"/>
    <w:basedOn w:val="Normal"/>
    <w:next w:val="Normal"/>
    <w:autoRedefine/>
    <w:uiPriority w:val="99"/>
    <w:rsid w:val="002534A4"/>
    <w:pPr>
      <w:spacing w:after="100"/>
      <w:ind w:left="440"/>
    </w:pPr>
  </w:style>
  <w:style w:type="character" w:styleId="Hyperlink">
    <w:name w:val="Hyperlink"/>
    <w:basedOn w:val="DefaultParagraphFont"/>
    <w:uiPriority w:val="99"/>
    <w:rsid w:val="002534A4"/>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519347661">
      <w:marLeft w:val="0"/>
      <w:marRight w:val="0"/>
      <w:marTop w:val="0"/>
      <w:marBottom w:val="0"/>
      <w:divBdr>
        <w:top w:val="none" w:sz="0" w:space="0" w:color="auto"/>
        <w:left w:val="none" w:sz="0" w:space="0" w:color="auto"/>
        <w:bottom w:val="none" w:sz="0" w:space="0" w:color="auto"/>
        <w:right w:val="none" w:sz="0" w:space="0" w:color="auto"/>
      </w:divBdr>
      <w:divsChild>
        <w:div w:id="1519347667">
          <w:marLeft w:val="0"/>
          <w:marRight w:val="0"/>
          <w:marTop w:val="0"/>
          <w:marBottom w:val="0"/>
          <w:divBdr>
            <w:top w:val="none" w:sz="0" w:space="0" w:color="auto"/>
            <w:left w:val="none" w:sz="0" w:space="0" w:color="auto"/>
            <w:bottom w:val="none" w:sz="0" w:space="0" w:color="auto"/>
            <w:right w:val="none" w:sz="0" w:space="0" w:color="auto"/>
          </w:divBdr>
          <w:divsChild>
            <w:div w:id="1519347660">
              <w:marLeft w:val="0"/>
              <w:marRight w:val="0"/>
              <w:marTop w:val="0"/>
              <w:marBottom w:val="0"/>
              <w:divBdr>
                <w:top w:val="none" w:sz="0" w:space="0" w:color="auto"/>
                <w:left w:val="none" w:sz="0" w:space="0" w:color="auto"/>
                <w:bottom w:val="none" w:sz="0" w:space="0" w:color="auto"/>
                <w:right w:val="none" w:sz="0" w:space="0" w:color="auto"/>
              </w:divBdr>
              <w:divsChild>
                <w:div w:id="1519347669">
                  <w:marLeft w:val="0"/>
                  <w:marRight w:val="0"/>
                  <w:marTop w:val="0"/>
                  <w:marBottom w:val="0"/>
                  <w:divBdr>
                    <w:top w:val="none" w:sz="0" w:space="0" w:color="auto"/>
                    <w:left w:val="none" w:sz="0" w:space="0" w:color="auto"/>
                    <w:bottom w:val="none" w:sz="0" w:space="0" w:color="auto"/>
                    <w:right w:val="none" w:sz="0" w:space="0" w:color="auto"/>
                  </w:divBdr>
                  <w:divsChild>
                    <w:div w:id="151934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347674">
          <w:marLeft w:val="0"/>
          <w:marRight w:val="0"/>
          <w:marTop w:val="0"/>
          <w:marBottom w:val="0"/>
          <w:divBdr>
            <w:top w:val="none" w:sz="0" w:space="0" w:color="auto"/>
            <w:left w:val="none" w:sz="0" w:space="0" w:color="auto"/>
            <w:bottom w:val="none" w:sz="0" w:space="0" w:color="auto"/>
            <w:right w:val="none" w:sz="0" w:space="0" w:color="auto"/>
          </w:divBdr>
          <w:divsChild>
            <w:div w:id="1519347682">
              <w:marLeft w:val="0"/>
              <w:marRight w:val="0"/>
              <w:marTop w:val="0"/>
              <w:marBottom w:val="0"/>
              <w:divBdr>
                <w:top w:val="none" w:sz="0" w:space="0" w:color="auto"/>
                <w:left w:val="none" w:sz="0" w:space="0" w:color="auto"/>
                <w:bottom w:val="none" w:sz="0" w:space="0" w:color="auto"/>
                <w:right w:val="none" w:sz="0" w:space="0" w:color="auto"/>
              </w:divBdr>
              <w:divsChild>
                <w:div w:id="1519347665">
                  <w:marLeft w:val="0"/>
                  <w:marRight w:val="0"/>
                  <w:marTop w:val="0"/>
                  <w:marBottom w:val="0"/>
                  <w:divBdr>
                    <w:top w:val="none" w:sz="0" w:space="0" w:color="auto"/>
                    <w:left w:val="none" w:sz="0" w:space="0" w:color="auto"/>
                    <w:bottom w:val="none" w:sz="0" w:space="0" w:color="auto"/>
                    <w:right w:val="none" w:sz="0" w:space="0" w:color="auto"/>
                  </w:divBdr>
                  <w:divsChild>
                    <w:div w:id="1519347680">
                      <w:marLeft w:val="0"/>
                      <w:marRight w:val="0"/>
                      <w:marTop w:val="0"/>
                      <w:marBottom w:val="0"/>
                      <w:divBdr>
                        <w:top w:val="none" w:sz="0" w:space="0" w:color="auto"/>
                        <w:left w:val="none" w:sz="0" w:space="0" w:color="auto"/>
                        <w:bottom w:val="none" w:sz="0" w:space="0" w:color="auto"/>
                        <w:right w:val="none" w:sz="0" w:space="0" w:color="auto"/>
                      </w:divBdr>
                      <w:divsChild>
                        <w:div w:id="1519347671">
                          <w:marLeft w:val="0"/>
                          <w:marRight w:val="0"/>
                          <w:marTop w:val="0"/>
                          <w:marBottom w:val="0"/>
                          <w:divBdr>
                            <w:top w:val="none" w:sz="0" w:space="0" w:color="auto"/>
                            <w:left w:val="none" w:sz="0" w:space="0" w:color="auto"/>
                            <w:bottom w:val="none" w:sz="0" w:space="0" w:color="auto"/>
                            <w:right w:val="none" w:sz="0" w:space="0" w:color="auto"/>
                          </w:divBdr>
                          <w:divsChild>
                            <w:div w:id="1519347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9347662">
      <w:marLeft w:val="0"/>
      <w:marRight w:val="0"/>
      <w:marTop w:val="0"/>
      <w:marBottom w:val="0"/>
      <w:divBdr>
        <w:top w:val="none" w:sz="0" w:space="0" w:color="auto"/>
        <w:left w:val="none" w:sz="0" w:space="0" w:color="auto"/>
        <w:bottom w:val="none" w:sz="0" w:space="0" w:color="auto"/>
        <w:right w:val="none" w:sz="0" w:space="0" w:color="auto"/>
      </w:divBdr>
    </w:div>
    <w:div w:id="1519347663">
      <w:marLeft w:val="0"/>
      <w:marRight w:val="0"/>
      <w:marTop w:val="0"/>
      <w:marBottom w:val="0"/>
      <w:divBdr>
        <w:top w:val="none" w:sz="0" w:space="0" w:color="auto"/>
        <w:left w:val="none" w:sz="0" w:space="0" w:color="auto"/>
        <w:bottom w:val="none" w:sz="0" w:space="0" w:color="auto"/>
        <w:right w:val="none" w:sz="0" w:space="0" w:color="auto"/>
      </w:divBdr>
    </w:div>
    <w:div w:id="1519347664">
      <w:marLeft w:val="0"/>
      <w:marRight w:val="0"/>
      <w:marTop w:val="0"/>
      <w:marBottom w:val="0"/>
      <w:divBdr>
        <w:top w:val="none" w:sz="0" w:space="0" w:color="auto"/>
        <w:left w:val="none" w:sz="0" w:space="0" w:color="auto"/>
        <w:bottom w:val="none" w:sz="0" w:space="0" w:color="auto"/>
        <w:right w:val="none" w:sz="0" w:space="0" w:color="auto"/>
      </w:divBdr>
    </w:div>
    <w:div w:id="1519347666">
      <w:marLeft w:val="0"/>
      <w:marRight w:val="0"/>
      <w:marTop w:val="0"/>
      <w:marBottom w:val="0"/>
      <w:divBdr>
        <w:top w:val="none" w:sz="0" w:space="0" w:color="auto"/>
        <w:left w:val="none" w:sz="0" w:space="0" w:color="auto"/>
        <w:bottom w:val="none" w:sz="0" w:space="0" w:color="auto"/>
        <w:right w:val="none" w:sz="0" w:space="0" w:color="auto"/>
      </w:divBdr>
    </w:div>
    <w:div w:id="1519347668">
      <w:marLeft w:val="0"/>
      <w:marRight w:val="0"/>
      <w:marTop w:val="0"/>
      <w:marBottom w:val="0"/>
      <w:divBdr>
        <w:top w:val="none" w:sz="0" w:space="0" w:color="auto"/>
        <w:left w:val="none" w:sz="0" w:space="0" w:color="auto"/>
        <w:bottom w:val="none" w:sz="0" w:space="0" w:color="auto"/>
        <w:right w:val="none" w:sz="0" w:space="0" w:color="auto"/>
      </w:divBdr>
    </w:div>
    <w:div w:id="1519347670">
      <w:marLeft w:val="0"/>
      <w:marRight w:val="0"/>
      <w:marTop w:val="0"/>
      <w:marBottom w:val="0"/>
      <w:divBdr>
        <w:top w:val="none" w:sz="0" w:space="0" w:color="auto"/>
        <w:left w:val="none" w:sz="0" w:space="0" w:color="auto"/>
        <w:bottom w:val="none" w:sz="0" w:space="0" w:color="auto"/>
        <w:right w:val="none" w:sz="0" w:space="0" w:color="auto"/>
      </w:divBdr>
    </w:div>
    <w:div w:id="1519347672">
      <w:marLeft w:val="0"/>
      <w:marRight w:val="0"/>
      <w:marTop w:val="0"/>
      <w:marBottom w:val="0"/>
      <w:divBdr>
        <w:top w:val="none" w:sz="0" w:space="0" w:color="auto"/>
        <w:left w:val="none" w:sz="0" w:space="0" w:color="auto"/>
        <w:bottom w:val="none" w:sz="0" w:space="0" w:color="auto"/>
        <w:right w:val="none" w:sz="0" w:space="0" w:color="auto"/>
      </w:divBdr>
    </w:div>
    <w:div w:id="1519347673">
      <w:marLeft w:val="0"/>
      <w:marRight w:val="0"/>
      <w:marTop w:val="0"/>
      <w:marBottom w:val="0"/>
      <w:divBdr>
        <w:top w:val="none" w:sz="0" w:space="0" w:color="auto"/>
        <w:left w:val="none" w:sz="0" w:space="0" w:color="auto"/>
        <w:bottom w:val="none" w:sz="0" w:space="0" w:color="auto"/>
        <w:right w:val="none" w:sz="0" w:space="0" w:color="auto"/>
      </w:divBdr>
    </w:div>
    <w:div w:id="1519347675">
      <w:marLeft w:val="0"/>
      <w:marRight w:val="0"/>
      <w:marTop w:val="0"/>
      <w:marBottom w:val="0"/>
      <w:divBdr>
        <w:top w:val="none" w:sz="0" w:space="0" w:color="auto"/>
        <w:left w:val="none" w:sz="0" w:space="0" w:color="auto"/>
        <w:bottom w:val="none" w:sz="0" w:space="0" w:color="auto"/>
        <w:right w:val="none" w:sz="0" w:space="0" w:color="auto"/>
      </w:divBdr>
    </w:div>
    <w:div w:id="1519347676">
      <w:marLeft w:val="0"/>
      <w:marRight w:val="0"/>
      <w:marTop w:val="0"/>
      <w:marBottom w:val="0"/>
      <w:divBdr>
        <w:top w:val="none" w:sz="0" w:space="0" w:color="auto"/>
        <w:left w:val="none" w:sz="0" w:space="0" w:color="auto"/>
        <w:bottom w:val="none" w:sz="0" w:space="0" w:color="auto"/>
        <w:right w:val="none" w:sz="0" w:space="0" w:color="auto"/>
      </w:divBdr>
    </w:div>
    <w:div w:id="1519347677">
      <w:marLeft w:val="0"/>
      <w:marRight w:val="0"/>
      <w:marTop w:val="0"/>
      <w:marBottom w:val="0"/>
      <w:divBdr>
        <w:top w:val="none" w:sz="0" w:space="0" w:color="auto"/>
        <w:left w:val="none" w:sz="0" w:space="0" w:color="auto"/>
        <w:bottom w:val="none" w:sz="0" w:space="0" w:color="auto"/>
        <w:right w:val="none" w:sz="0" w:space="0" w:color="auto"/>
      </w:divBdr>
    </w:div>
    <w:div w:id="1519347678">
      <w:marLeft w:val="0"/>
      <w:marRight w:val="0"/>
      <w:marTop w:val="0"/>
      <w:marBottom w:val="0"/>
      <w:divBdr>
        <w:top w:val="none" w:sz="0" w:space="0" w:color="auto"/>
        <w:left w:val="none" w:sz="0" w:space="0" w:color="auto"/>
        <w:bottom w:val="none" w:sz="0" w:space="0" w:color="auto"/>
        <w:right w:val="none" w:sz="0" w:space="0" w:color="auto"/>
      </w:divBdr>
    </w:div>
    <w:div w:id="1519347681">
      <w:marLeft w:val="0"/>
      <w:marRight w:val="0"/>
      <w:marTop w:val="0"/>
      <w:marBottom w:val="0"/>
      <w:divBdr>
        <w:top w:val="none" w:sz="0" w:space="0" w:color="auto"/>
        <w:left w:val="none" w:sz="0" w:space="0" w:color="auto"/>
        <w:bottom w:val="none" w:sz="0" w:space="0" w:color="auto"/>
        <w:right w:val="none" w:sz="0" w:space="0" w:color="auto"/>
      </w:divBdr>
    </w:div>
    <w:div w:id="1519347684">
      <w:marLeft w:val="0"/>
      <w:marRight w:val="0"/>
      <w:marTop w:val="0"/>
      <w:marBottom w:val="0"/>
      <w:divBdr>
        <w:top w:val="none" w:sz="0" w:space="0" w:color="auto"/>
        <w:left w:val="none" w:sz="0" w:space="0" w:color="auto"/>
        <w:bottom w:val="none" w:sz="0" w:space="0" w:color="auto"/>
        <w:right w:val="none" w:sz="0" w:space="0" w:color="auto"/>
      </w:divBdr>
    </w:div>
    <w:div w:id="151934768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45</Pages>
  <Words>12784</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Univerzita Palackého v Olomouci</dc:title>
  <dc:subject/>
  <dc:creator>JH</dc:creator>
  <cp:keywords/>
  <dc:description/>
  <cp:lastModifiedBy>Svobod</cp:lastModifiedBy>
  <cp:revision>2</cp:revision>
  <cp:lastPrinted>2012-06-26T12:11:00Z</cp:lastPrinted>
  <dcterms:created xsi:type="dcterms:W3CDTF">2012-07-03T07:44:00Z</dcterms:created>
  <dcterms:modified xsi:type="dcterms:W3CDTF">2012-07-03T07:44:00Z</dcterms:modified>
</cp:coreProperties>
</file>