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129" w:rsidRDefault="002C0B3E">
      <w:pPr>
        <w:rPr>
          <w:sz w:val="28"/>
          <w:szCs w:val="28"/>
        </w:rPr>
      </w:pPr>
      <w:r>
        <w:t xml:space="preserve">                                        </w:t>
      </w:r>
      <w:r w:rsidRPr="002C0B3E">
        <w:rPr>
          <w:sz w:val="28"/>
          <w:szCs w:val="28"/>
        </w:rPr>
        <w:t>Posudek</w:t>
      </w:r>
      <w:r>
        <w:rPr>
          <w:sz w:val="28"/>
          <w:szCs w:val="28"/>
        </w:rPr>
        <w:t xml:space="preserve"> disertační práce</w:t>
      </w:r>
    </w:p>
    <w:p w:rsidR="002C0B3E" w:rsidRDefault="002C0B3E">
      <w:pPr>
        <w:rPr>
          <w:sz w:val="28"/>
          <w:szCs w:val="28"/>
        </w:rPr>
      </w:pPr>
      <w:r>
        <w:rPr>
          <w:sz w:val="28"/>
          <w:szCs w:val="28"/>
        </w:rPr>
        <w:t xml:space="preserve"> Mgr. Milan Dospěl – Gotické sochařství ve východních Čechách do roku 1550</w:t>
      </w:r>
    </w:p>
    <w:p w:rsidR="002C0B3E" w:rsidRDefault="002C0B3E">
      <w:pPr>
        <w:rPr>
          <w:sz w:val="28"/>
          <w:szCs w:val="28"/>
        </w:rPr>
      </w:pPr>
      <w:r>
        <w:rPr>
          <w:sz w:val="28"/>
          <w:szCs w:val="28"/>
        </w:rPr>
        <w:t>Vedoucí práce: prof. PhDr. Ivo Hlobil, CSc.</w:t>
      </w:r>
    </w:p>
    <w:p w:rsidR="0027309F" w:rsidRDefault="00F77EF5" w:rsidP="0027309F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7309F">
        <w:rPr>
          <w:sz w:val="24"/>
          <w:szCs w:val="24"/>
        </w:rPr>
        <w:t xml:space="preserve">     </w:t>
      </w:r>
    </w:p>
    <w:p w:rsidR="0051632E" w:rsidRDefault="00F77EF5" w:rsidP="00D8672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17381">
        <w:rPr>
          <w:sz w:val="24"/>
          <w:szCs w:val="24"/>
        </w:rPr>
        <w:t xml:space="preserve">   </w:t>
      </w:r>
      <w:r w:rsidR="00D665E9">
        <w:rPr>
          <w:sz w:val="24"/>
          <w:szCs w:val="24"/>
        </w:rPr>
        <w:t xml:space="preserve"> </w:t>
      </w:r>
      <w:r w:rsidR="00157610">
        <w:rPr>
          <w:sz w:val="24"/>
          <w:szCs w:val="24"/>
        </w:rPr>
        <w:t xml:space="preserve">V </w:t>
      </w:r>
      <w:r w:rsidR="00DA6F82">
        <w:rPr>
          <w:sz w:val="24"/>
          <w:szCs w:val="24"/>
        </w:rPr>
        <w:t>m</w:t>
      </w:r>
      <w:r w:rsidR="00157610">
        <w:rPr>
          <w:sz w:val="24"/>
          <w:szCs w:val="24"/>
        </w:rPr>
        <w:t>inulé</w:t>
      </w:r>
      <w:r w:rsidR="00DA6F82">
        <w:rPr>
          <w:sz w:val="24"/>
          <w:szCs w:val="24"/>
        </w:rPr>
        <w:t>m</w:t>
      </w:r>
      <w:r w:rsidR="00157610">
        <w:rPr>
          <w:sz w:val="24"/>
          <w:szCs w:val="24"/>
        </w:rPr>
        <w:t xml:space="preserve"> století přinesly soupisy památek </w:t>
      </w:r>
      <w:r w:rsidR="00660847">
        <w:rPr>
          <w:sz w:val="24"/>
          <w:szCs w:val="24"/>
        </w:rPr>
        <w:t>první</w:t>
      </w:r>
      <w:r w:rsidR="00157610">
        <w:rPr>
          <w:sz w:val="24"/>
          <w:szCs w:val="24"/>
        </w:rPr>
        <w:t xml:space="preserve"> informace o gotick</w:t>
      </w:r>
      <w:r w:rsidR="008041D9">
        <w:rPr>
          <w:sz w:val="24"/>
          <w:szCs w:val="24"/>
        </w:rPr>
        <w:t>ém umění</w:t>
      </w:r>
      <w:r w:rsidR="008A141D">
        <w:rPr>
          <w:sz w:val="24"/>
          <w:szCs w:val="24"/>
        </w:rPr>
        <w:t xml:space="preserve"> </w:t>
      </w:r>
      <w:r w:rsidR="00D6452C">
        <w:rPr>
          <w:sz w:val="24"/>
          <w:szCs w:val="24"/>
        </w:rPr>
        <w:t xml:space="preserve">na území východních Čech </w:t>
      </w:r>
      <w:r w:rsidR="008A141D">
        <w:rPr>
          <w:sz w:val="24"/>
          <w:szCs w:val="24"/>
        </w:rPr>
        <w:t xml:space="preserve">a </w:t>
      </w:r>
      <w:r w:rsidR="00B1167A" w:rsidRPr="00D8472D">
        <w:rPr>
          <w:sz w:val="24"/>
          <w:szCs w:val="24"/>
        </w:rPr>
        <w:t xml:space="preserve">zasloužily se </w:t>
      </w:r>
      <w:r w:rsidR="00B44828" w:rsidRPr="00D8472D">
        <w:rPr>
          <w:sz w:val="24"/>
          <w:szCs w:val="24"/>
        </w:rPr>
        <w:t xml:space="preserve">tak </w:t>
      </w:r>
      <w:r w:rsidR="00B1167A" w:rsidRPr="00D8472D">
        <w:rPr>
          <w:sz w:val="24"/>
          <w:szCs w:val="24"/>
        </w:rPr>
        <w:t>o</w:t>
      </w:r>
      <w:r w:rsidR="00660847" w:rsidRPr="00D8472D">
        <w:rPr>
          <w:sz w:val="24"/>
          <w:szCs w:val="24"/>
        </w:rPr>
        <w:t xml:space="preserve"> </w:t>
      </w:r>
      <w:r w:rsidR="00DA6F82" w:rsidRPr="00D8472D">
        <w:rPr>
          <w:sz w:val="24"/>
          <w:szCs w:val="24"/>
        </w:rPr>
        <w:t xml:space="preserve">jeho </w:t>
      </w:r>
      <w:r w:rsidR="00660847" w:rsidRPr="00D8472D">
        <w:rPr>
          <w:sz w:val="24"/>
          <w:szCs w:val="24"/>
        </w:rPr>
        <w:t>základní identifikaci</w:t>
      </w:r>
      <w:r w:rsidR="00D6452C" w:rsidRPr="00D8472D">
        <w:rPr>
          <w:sz w:val="24"/>
          <w:szCs w:val="24"/>
        </w:rPr>
        <w:t>.</w:t>
      </w:r>
      <w:r w:rsidR="00953311" w:rsidRPr="00D8472D">
        <w:rPr>
          <w:sz w:val="24"/>
          <w:szCs w:val="24"/>
        </w:rPr>
        <w:t xml:space="preserve"> Další p</w:t>
      </w:r>
      <w:r w:rsidR="00DA6F82" w:rsidRPr="00D8472D">
        <w:rPr>
          <w:sz w:val="24"/>
          <w:szCs w:val="24"/>
        </w:rPr>
        <w:t xml:space="preserve">oznání </w:t>
      </w:r>
      <w:r w:rsidR="008D6646" w:rsidRPr="00D8472D">
        <w:rPr>
          <w:sz w:val="24"/>
          <w:szCs w:val="24"/>
        </w:rPr>
        <w:t>výtvarné kult</w:t>
      </w:r>
      <w:r w:rsidR="008D6646" w:rsidRPr="00D8472D">
        <w:rPr>
          <w:sz w:val="24"/>
          <w:szCs w:val="24"/>
        </w:rPr>
        <w:t>u</w:t>
      </w:r>
      <w:r w:rsidR="008D6646" w:rsidRPr="00D8472D">
        <w:rPr>
          <w:sz w:val="24"/>
          <w:szCs w:val="24"/>
        </w:rPr>
        <w:t xml:space="preserve">ry této epochy </w:t>
      </w:r>
      <w:r w:rsidR="00D15810" w:rsidRPr="00D8472D">
        <w:rPr>
          <w:sz w:val="24"/>
          <w:szCs w:val="24"/>
        </w:rPr>
        <w:t>ve východočeském</w:t>
      </w:r>
      <w:r w:rsidR="00D15810">
        <w:rPr>
          <w:sz w:val="24"/>
          <w:szCs w:val="24"/>
        </w:rPr>
        <w:t xml:space="preserve"> regionu </w:t>
      </w:r>
      <w:r w:rsidR="00953311">
        <w:rPr>
          <w:sz w:val="24"/>
          <w:szCs w:val="24"/>
        </w:rPr>
        <w:t xml:space="preserve">se omezilo </w:t>
      </w:r>
      <w:r w:rsidR="008D6646">
        <w:rPr>
          <w:sz w:val="24"/>
          <w:szCs w:val="24"/>
        </w:rPr>
        <w:t>na vybraná díla</w:t>
      </w:r>
      <w:r w:rsidR="00237525">
        <w:rPr>
          <w:sz w:val="24"/>
          <w:szCs w:val="24"/>
        </w:rPr>
        <w:t xml:space="preserve"> architektu</w:t>
      </w:r>
      <w:r w:rsidR="00913921">
        <w:rPr>
          <w:sz w:val="24"/>
          <w:szCs w:val="24"/>
        </w:rPr>
        <w:t>ry</w:t>
      </w:r>
      <w:r w:rsidR="00237525">
        <w:rPr>
          <w:sz w:val="24"/>
          <w:szCs w:val="24"/>
        </w:rPr>
        <w:t>, socha</w:t>
      </w:r>
      <w:r w:rsidR="00237525">
        <w:rPr>
          <w:sz w:val="24"/>
          <w:szCs w:val="24"/>
        </w:rPr>
        <w:t>ř</w:t>
      </w:r>
      <w:r w:rsidR="00237525">
        <w:rPr>
          <w:sz w:val="24"/>
          <w:szCs w:val="24"/>
        </w:rPr>
        <w:t>ství a malířství</w:t>
      </w:r>
      <w:r w:rsidR="008D6646">
        <w:rPr>
          <w:sz w:val="24"/>
          <w:szCs w:val="24"/>
        </w:rPr>
        <w:t xml:space="preserve">, jež se stala předmětem </w:t>
      </w:r>
      <w:r w:rsidR="007B5056">
        <w:rPr>
          <w:sz w:val="24"/>
          <w:szCs w:val="24"/>
        </w:rPr>
        <w:t xml:space="preserve">dílčích </w:t>
      </w:r>
      <w:r w:rsidR="00237525">
        <w:rPr>
          <w:sz w:val="24"/>
          <w:szCs w:val="24"/>
        </w:rPr>
        <w:t>analýz a komparac</w:t>
      </w:r>
      <w:r w:rsidR="00D1264D">
        <w:rPr>
          <w:sz w:val="24"/>
          <w:szCs w:val="24"/>
        </w:rPr>
        <w:t>í</w:t>
      </w:r>
      <w:r w:rsidR="007B5056">
        <w:rPr>
          <w:sz w:val="24"/>
          <w:szCs w:val="24"/>
        </w:rPr>
        <w:t>,</w:t>
      </w:r>
      <w:r w:rsidR="00B44828">
        <w:rPr>
          <w:sz w:val="24"/>
          <w:szCs w:val="24"/>
        </w:rPr>
        <w:t xml:space="preserve"> v</w:t>
      </w:r>
      <w:r w:rsidR="00305343">
        <w:rPr>
          <w:sz w:val="24"/>
          <w:szCs w:val="24"/>
        </w:rPr>
        <w:t>ýjimku představ</w:t>
      </w:r>
      <w:r w:rsidR="00B44828">
        <w:rPr>
          <w:sz w:val="24"/>
          <w:szCs w:val="24"/>
        </w:rPr>
        <w:t>ovala</w:t>
      </w:r>
      <w:r w:rsidR="00305343">
        <w:rPr>
          <w:sz w:val="24"/>
          <w:szCs w:val="24"/>
        </w:rPr>
        <w:t xml:space="preserve"> diplomová práce věnovaná chrudimskému řezbářství pozdní gotiky (D. Vokolková), jež </w:t>
      </w:r>
      <w:r w:rsidR="000F479A">
        <w:rPr>
          <w:sz w:val="24"/>
          <w:szCs w:val="24"/>
        </w:rPr>
        <w:t>nem</w:t>
      </w:r>
      <w:r w:rsidR="000F479A">
        <w:rPr>
          <w:sz w:val="24"/>
          <w:szCs w:val="24"/>
        </w:rPr>
        <w:t>ě</w:t>
      </w:r>
      <w:r w:rsidR="000F479A">
        <w:rPr>
          <w:sz w:val="24"/>
          <w:szCs w:val="24"/>
        </w:rPr>
        <w:t xml:space="preserve">la </w:t>
      </w:r>
      <w:r w:rsidR="00D9708D">
        <w:rPr>
          <w:sz w:val="24"/>
          <w:szCs w:val="24"/>
        </w:rPr>
        <w:t>v</w:t>
      </w:r>
      <w:r w:rsidR="00305343">
        <w:rPr>
          <w:sz w:val="24"/>
          <w:szCs w:val="24"/>
        </w:rPr>
        <w:t xml:space="preserve"> další</w:t>
      </w:r>
      <w:r w:rsidR="00D9708D">
        <w:rPr>
          <w:sz w:val="24"/>
          <w:szCs w:val="24"/>
        </w:rPr>
        <w:t>ch</w:t>
      </w:r>
      <w:r w:rsidR="00305343">
        <w:rPr>
          <w:sz w:val="24"/>
          <w:szCs w:val="24"/>
        </w:rPr>
        <w:t xml:space="preserve"> desetiletí</w:t>
      </w:r>
      <w:r w:rsidR="00D9708D">
        <w:rPr>
          <w:sz w:val="24"/>
          <w:szCs w:val="24"/>
        </w:rPr>
        <w:t>ch</w:t>
      </w:r>
      <w:r w:rsidR="00305343">
        <w:rPr>
          <w:sz w:val="24"/>
          <w:szCs w:val="24"/>
        </w:rPr>
        <w:t xml:space="preserve"> </w:t>
      </w:r>
      <w:r w:rsidR="000F479A">
        <w:rPr>
          <w:sz w:val="24"/>
          <w:szCs w:val="24"/>
        </w:rPr>
        <w:t>následování.</w:t>
      </w:r>
      <w:r w:rsidR="00305343">
        <w:rPr>
          <w:sz w:val="24"/>
          <w:szCs w:val="24"/>
        </w:rPr>
        <w:t xml:space="preserve"> </w:t>
      </w:r>
      <w:r w:rsidR="00B7030A">
        <w:rPr>
          <w:sz w:val="24"/>
          <w:szCs w:val="24"/>
        </w:rPr>
        <w:t>Po roce 1990 probíhal v</w:t>
      </w:r>
      <w:r w:rsidR="00663B36">
        <w:rPr>
          <w:sz w:val="24"/>
          <w:szCs w:val="24"/>
        </w:rPr>
        <w:t xml:space="preserve">ýzkum </w:t>
      </w:r>
      <w:r w:rsidR="00595933">
        <w:rPr>
          <w:sz w:val="24"/>
          <w:szCs w:val="24"/>
        </w:rPr>
        <w:t>gotického umění</w:t>
      </w:r>
      <w:r w:rsidR="0059446F">
        <w:rPr>
          <w:sz w:val="24"/>
          <w:szCs w:val="24"/>
        </w:rPr>
        <w:t xml:space="preserve"> </w:t>
      </w:r>
      <w:r w:rsidR="00786434">
        <w:rPr>
          <w:sz w:val="24"/>
          <w:szCs w:val="24"/>
        </w:rPr>
        <w:t>v</w:t>
      </w:r>
      <w:r w:rsidR="0059446F">
        <w:rPr>
          <w:sz w:val="24"/>
          <w:szCs w:val="24"/>
        </w:rPr>
        <w:t xml:space="preserve"> jednotlivých krajích </w:t>
      </w:r>
      <w:r w:rsidR="00786434">
        <w:rPr>
          <w:sz w:val="24"/>
          <w:szCs w:val="24"/>
        </w:rPr>
        <w:t>České republiky</w:t>
      </w:r>
      <w:r w:rsidR="00F3415D">
        <w:rPr>
          <w:sz w:val="24"/>
          <w:szCs w:val="24"/>
        </w:rPr>
        <w:t xml:space="preserve"> </w:t>
      </w:r>
      <w:r w:rsidR="00BE06A6">
        <w:rPr>
          <w:sz w:val="24"/>
          <w:szCs w:val="24"/>
        </w:rPr>
        <w:t>(s výjimkou v</w:t>
      </w:r>
      <w:r w:rsidR="00F3415D">
        <w:rPr>
          <w:sz w:val="24"/>
          <w:szCs w:val="24"/>
        </w:rPr>
        <w:t>ýchodních Čech</w:t>
      </w:r>
      <w:r w:rsidR="00C236DE">
        <w:rPr>
          <w:sz w:val="24"/>
          <w:szCs w:val="24"/>
        </w:rPr>
        <w:t>)</w:t>
      </w:r>
      <w:r w:rsidR="00BE06A6">
        <w:rPr>
          <w:sz w:val="24"/>
          <w:szCs w:val="24"/>
        </w:rPr>
        <w:t>. Velkoryse koncipované projekty vycházely z původního záměru A. Kutala a z poučení výstavou jihočeské gotiky (1965) a v</w:t>
      </w:r>
      <w:r w:rsidR="008D49ED">
        <w:rPr>
          <w:sz w:val="24"/>
          <w:szCs w:val="24"/>
        </w:rPr>
        <w:t xml:space="preserve"> letech 1995 – 2014 </w:t>
      </w:r>
      <w:r w:rsidR="0039291E">
        <w:rPr>
          <w:sz w:val="24"/>
          <w:szCs w:val="24"/>
        </w:rPr>
        <w:t>prezentov</w:t>
      </w:r>
      <w:r w:rsidR="00B44828">
        <w:rPr>
          <w:sz w:val="24"/>
          <w:szCs w:val="24"/>
        </w:rPr>
        <w:t xml:space="preserve">aly </w:t>
      </w:r>
      <w:r w:rsidR="007B5056">
        <w:rPr>
          <w:sz w:val="24"/>
          <w:szCs w:val="24"/>
        </w:rPr>
        <w:t xml:space="preserve">své </w:t>
      </w:r>
      <w:r w:rsidR="00B44828">
        <w:rPr>
          <w:sz w:val="24"/>
          <w:szCs w:val="24"/>
        </w:rPr>
        <w:t xml:space="preserve">výsledky </w:t>
      </w:r>
      <w:r w:rsidR="00DC279E">
        <w:rPr>
          <w:sz w:val="24"/>
          <w:szCs w:val="24"/>
        </w:rPr>
        <w:t>výstav</w:t>
      </w:r>
      <w:r w:rsidR="00D9708D">
        <w:rPr>
          <w:sz w:val="24"/>
          <w:szCs w:val="24"/>
        </w:rPr>
        <w:t>ami</w:t>
      </w:r>
      <w:r w:rsidR="00E01047">
        <w:rPr>
          <w:sz w:val="24"/>
          <w:szCs w:val="24"/>
        </w:rPr>
        <w:t xml:space="preserve"> </w:t>
      </w:r>
      <w:r w:rsidR="00000C1E">
        <w:rPr>
          <w:sz w:val="24"/>
          <w:szCs w:val="24"/>
        </w:rPr>
        <w:t xml:space="preserve">s </w:t>
      </w:r>
      <w:r w:rsidR="00E730F7">
        <w:rPr>
          <w:sz w:val="24"/>
          <w:szCs w:val="24"/>
        </w:rPr>
        <w:t>vědeck</w:t>
      </w:r>
      <w:r w:rsidR="00E01047">
        <w:rPr>
          <w:sz w:val="24"/>
          <w:szCs w:val="24"/>
        </w:rPr>
        <w:t>ými</w:t>
      </w:r>
      <w:r w:rsidR="00E730F7">
        <w:rPr>
          <w:sz w:val="24"/>
          <w:szCs w:val="24"/>
        </w:rPr>
        <w:t xml:space="preserve"> katalogy (západní Čechy, Morava a Slezsko, jihozápadní a severní Čechy).</w:t>
      </w:r>
      <w:r w:rsidR="007B7366">
        <w:rPr>
          <w:sz w:val="24"/>
          <w:szCs w:val="24"/>
        </w:rPr>
        <w:t xml:space="preserve"> </w:t>
      </w:r>
      <w:r w:rsidR="008D49ED">
        <w:rPr>
          <w:sz w:val="24"/>
          <w:szCs w:val="24"/>
        </w:rPr>
        <w:t xml:space="preserve">Ve stejném období </w:t>
      </w:r>
      <w:r w:rsidR="00C62984">
        <w:rPr>
          <w:sz w:val="24"/>
          <w:szCs w:val="24"/>
        </w:rPr>
        <w:t>přispělo uměleckohistorické</w:t>
      </w:r>
      <w:r w:rsidR="0071383F">
        <w:rPr>
          <w:sz w:val="24"/>
          <w:szCs w:val="24"/>
        </w:rPr>
        <w:t xml:space="preserve"> a historické </w:t>
      </w:r>
      <w:r w:rsidR="00C62984">
        <w:rPr>
          <w:sz w:val="24"/>
          <w:szCs w:val="24"/>
        </w:rPr>
        <w:t xml:space="preserve">bádání k novým poznatkům o </w:t>
      </w:r>
      <w:r w:rsidR="00FC75BB">
        <w:rPr>
          <w:sz w:val="24"/>
          <w:szCs w:val="24"/>
        </w:rPr>
        <w:t>východočesk</w:t>
      </w:r>
      <w:r w:rsidR="00C62984">
        <w:rPr>
          <w:sz w:val="24"/>
          <w:szCs w:val="24"/>
        </w:rPr>
        <w:t>é</w:t>
      </w:r>
      <w:r w:rsidR="00FC75BB">
        <w:rPr>
          <w:sz w:val="24"/>
          <w:szCs w:val="24"/>
        </w:rPr>
        <w:t xml:space="preserve"> goti</w:t>
      </w:r>
      <w:r w:rsidR="00C62984">
        <w:rPr>
          <w:sz w:val="24"/>
          <w:szCs w:val="24"/>
        </w:rPr>
        <w:t xml:space="preserve">ce a rané renesanci, </w:t>
      </w:r>
      <w:r w:rsidR="008909AC">
        <w:rPr>
          <w:sz w:val="24"/>
          <w:szCs w:val="24"/>
        </w:rPr>
        <w:t>jak dokládá bibliografie</w:t>
      </w:r>
      <w:r w:rsidR="004F0C99">
        <w:rPr>
          <w:sz w:val="24"/>
          <w:szCs w:val="24"/>
        </w:rPr>
        <w:t xml:space="preserve">, k níž patří i </w:t>
      </w:r>
      <w:r w:rsidR="008909AC">
        <w:rPr>
          <w:sz w:val="24"/>
          <w:szCs w:val="24"/>
        </w:rPr>
        <w:t>četné diplomové práce</w:t>
      </w:r>
      <w:r w:rsidR="001A0E8D">
        <w:rPr>
          <w:sz w:val="24"/>
          <w:szCs w:val="24"/>
        </w:rPr>
        <w:t>. M</w:t>
      </w:r>
      <w:r w:rsidR="00DE233D">
        <w:rPr>
          <w:sz w:val="24"/>
          <w:szCs w:val="24"/>
        </w:rPr>
        <w:t>n</w:t>
      </w:r>
      <w:r w:rsidR="00BB40C5">
        <w:rPr>
          <w:sz w:val="24"/>
          <w:szCs w:val="24"/>
        </w:rPr>
        <w:t xml:space="preserve">ohé </w:t>
      </w:r>
      <w:r w:rsidR="00F363A5">
        <w:rPr>
          <w:sz w:val="24"/>
          <w:szCs w:val="24"/>
        </w:rPr>
        <w:t xml:space="preserve">z nich </w:t>
      </w:r>
      <w:r w:rsidR="00BB40C5">
        <w:rPr>
          <w:sz w:val="24"/>
          <w:szCs w:val="24"/>
        </w:rPr>
        <w:t xml:space="preserve">vznikly v </w:t>
      </w:r>
      <w:r w:rsidR="0071383F">
        <w:rPr>
          <w:sz w:val="24"/>
          <w:szCs w:val="24"/>
        </w:rPr>
        <w:t>diplomové</w:t>
      </w:r>
      <w:r w:rsidR="00BB40C5">
        <w:rPr>
          <w:sz w:val="24"/>
          <w:szCs w:val="24"/>
        </w:rPr>
        <w:t>m</w:t>
      </w:r>
      <w:r w:rsidR="0071383F">
        <w:rPr>
          <w:sz w:val="24"/>
          <w:szCs w:val="24"/>
        </w:rPr>
        <w:t xml:space="preserve"> seminář</w:t>
      </w:r>
      <w:r w:rsidR="00BB40C5">
        <w:rPr>
          <w:sz w:val="24"/>
          <w:szCs w:val="24"/>
        </w:rPr>
        <w:t>i</w:t>
      </w:r>
      <w:r w:rsidR="0071383F">
        <w:rPr>
          <w:sz w:val="24"/>
          <w:szCs w:val="24"/>
        </w:rPr>
        <w:t xml:space="preserve"> prof. Hlobila</w:t>
      </w:r>
      <w:r w:rsidR="002A2267">
        <w:rPr>
          <w:sz w:val="24"/>
          <w:szCs w:val="24"/>
        </w:rPr>
        <w:t xml:space="preserve">, pod jehož gescí se </w:t>
      </w:r>
      <w:r w:rsidR="00B1167A">
        <w:rPr>
          <w:sz w:val="24"/>
          <w:szCs w:val="24"/>
        </w:rPr>
        <w:t xml:space="preserve">také </w:t>
      </w:r>
      <w:r w:rsidR="008D3329">
        <w:rPr>
          <w:sz w:val="24"/>
          <w:szCs w:val="24"/>
        </w:rPr>
        <w:t xml:space="preserve">v průběhu druhého desetiletí realizuje </w:t>
      </w:r>
      <w:r w:rsidR="00110C70">
        <w:rPr>
          <w:sz w:val="24"/>
          <w:szCs w:val="24"/>
        </w:rPr>
        <w:t xml:space="preserve">výzkumný </w:t>
      </w:r>
      <w:r w:rsidR="008D3329">
        <w:rPr>
          <w:sz w:val="24"/>
          <w:szCs w:val="24"/>
        </w:rPr>
        <w:t xml:space="preserve">projekt </w:t>
      </w:r>
      <w:r w:rsidR="00197926">
        <w:rPr>
          <w:sz w:val="24"/>
          <w:szCs w:val="24"/>
        </w:rPr>
        <w:t xml:space="preserve">zaměřený na </w:t>
      </w:r>
      <w:r w:rsidR="008D3329">
        <w:rPr>
          <w:sz w:val="24"/>
          <w:szCs w:val="24"/>
        </w:rPr>
        <w:t>gotické</w:t>
      </w:r>
      <w:r w:rsidR="006C27E8">
        <w:rPr>
          <w:sz w:val="24"/>
          <w:szCs w:val="24"/>
        </w:rPr>
        <w:t xml:space="preserve"> a raně renesanční umění ve východních Č</w:t>
      </w:r>
      <w:r w:rsidR="006C27E8">
        <w:rPr>
          <w:sz w:val="24"/>
          <w:szCs w:val="24"/>
        </w:rPr>
        <w:t>e</w:t>
      </w:r>
      <w:r w:rsidR="006C27E8">
        <w:rPr>
          <w:sz w:val="24"/>
          <w:szCs w:val="24"/>
        </w:rPr>
        <w:t>chách</w:t>
      </w:r>
      <w:r w:rsidR="00110C70">
        <w:rPr>
          <w:sz w:val="24"/>
          <w:szCs w:val="24"/>
        </w:rPr>
        <w:t xml:space="preserve"> </w:t>
      </w:r>
      <w:r w:rsidR="00197926">
        <w:rPr>
          <w:sz w:val="24"/>
          <w:szCs w:val="24"/>
        </w:rPr>
        <w:t xml:space="preserve">a </w:t>
      </w:r>
      <w:r w:rsidR="00110C70">
        <w:rPr>
          <w:sz w:val="24"/>
          <w:szCs w:val="24"/>
        </w:rPr>
        <w:t>podpořený z </w:t>
      </w:r>
      <w:r w:rsidR="002A2267">
        <w:rPr>
          <w:sz w:val="24"/>
          <w:szCs w:val="24"/>
        </w:rPr>
        <w:t>NAK</w:t>
      </w:r>
      <w:r w:rsidR="00B1167A">
        <w:rPr>
          <w:sz w:val="24"/>
          <w:szCs w:val="24"/>
        </w:rPr>
        <w:t>I</w:t>
      </w:r>
      <w:r w:rsidR="00A34B7C">
        <w:rPr>
          <w:sz w:val="24"/>
          <w:szCs w:val="24"/>
        </w:rPr>
        <w:t xml:space="preserve">. </w:t>
      </w:r>
    </w:p>
    <w:p w:rsidR="003D7F83" w:rsidRDefault="00E73AD3" w:rsidP="007348A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Gotické sochařství zaujímá specifické místo v poznání památkového fondu na území zdejšího regionu</w:t>
      </w:r>
      <w:r w:rsidR="007348A0">
        <w:rPr>
          <w:sz w:val="24"/>
          <w:szCs w:val="24"/>
        </w:rPr>
        <w:t>. J</w:t>
      </w:r>
      <w:r w:rsidR="00007A88">
        <w:rPr>
          <w:sz w:val="24"/>
          <w:szCs w:val="24"/>
        </w:rPr>
        <w:t>iž v předchozím desetiletí</w:t>
      </w:r>
      <w:r w:rsidR="00754C99" w:rsidRPr="00754C99">
        <w:rPr>
          <w:sz w:val="24"/>
          <w:szCs w:val="24"/>
        </w:rPr>
        <w:t xml:space="preserve"> </w:t>
      </w:r>
      <w:proofErr w:type="gramStart"/>
      <w:r w:rsidR="00754C99">
        <w:rPr>
          <w:sz w:val="24"/>
          <w:szCs w:val="24"/>
        </w:rPr>
        <w:t>zahájil</w:t>
      </w:r>
      <w:proofErr w:type="gramEnd"/>
      <w:r w:rsidR="00754C99">
        <w:rPr>
          <w:sz w:val="24"/>
          <w:szCs w:val="24"/>
        </w:rPr>
        <w:t xml:space="preserve"> Milan </w:t>
      </w:r>
      <w:proofErr w:type="gramStart"/>
      <w:r w:rsidR="00754C99">
        <w:rPr>
          <w:sz w:val="24"/>
          <w:szCs w:val="24"/>
        </w:rPr>
        <w:t>Dospěl</w:t>
      </w:r>
      <w:proofErr w:type="gramEnd"/>
      <w:r w:rsidR="00754C99">
        <w:rPr>
          <w:sz w:val="24"/>
          <w:szCs w:val="24"/>
        </w:rPr>
        <w:t xml:space="preserve"> první etapu </w:t>
      </w:r>
      <w:r w:rsidR="007348A0">
        <w:rPr>
          <w:sz w:val="24"/>
          <w:szCs w:val="24"/>
        </w:rPr>
        <w:t>výzkumu</w:t>
      </w:r>
      <w:r w:rsidR="002845C6">
        <w:rPr>
          <w:sz w:val="24"/>
          <w:szCs w:val="24"/>
        </w:rPr>
        <w:t>, j</w:t>
      </w:r>
      <w:r w:rsidR="00ED451E">
        <w:rPr>
          <w:sz w:val="24"/>
          <w:szCs w:val="24"/>
        </w:rPr>
        <w:t>eho</w:t>
      </w:r>
      <w:r w:rsidR="00754C99">
        <w:rPr>
          <w:sz w:val="24"/>
          <w:szCs w:val="24"/>
        </w:rPr>
        <w:t xml:space="preserve"> </w:t>
      </w:r>
      <w:r w:rsidR="007B5056">
        <w:rPr>
          <w:sz w:val="24"/>
          <w:szCs w:val="24"/>
        </w:rPr>
        <w:t>závěry</w:t>
      </w:r>
      <w:r w:rsidR="00754C99">
        <w:rPr>
          <w:sz w:val="24"/>
          <w:szCs w:val="24"/>
        </w:rPr>
        <w:t xml:space="preserve"> reflektovaly texty bakalářské a zejména diplomové práce obhájené v roce 2007</w:t>
      </w:r>
      <w:r w:rsidR="00DE233D">
        <w:rPr>
          <w:sz w:val="24"/>
          <w:szCs w:val="24"/>
        </w:rPr>
        <w:t xml:space="preserve"> </w:t>
      </w:r>
      <w:r w:rsidR="00754C99">
        <w:rPr>
          <w:sz w:val="24"/>
          <w:szCs w:val="24"/>
        </w:rPr>
        <w:t>resp.</w:t>
      </w:r>
      <w:r w:rsidR="002845C6">
        <w:rPr>
          <w:sz w:val="24"/>
          <w:szCs w:val="24"/>
        </w:rPr>
        <w:t xml:space="preserve"> </w:t>
      </w:r>
      <w:r w:rsidR="00754C99">
        <w:rPr>
          <w:sz w:val="24"/>
          <w:szCs w:val="24"/>
        </w:rPr>
        <w:t>2010.</w:t>
      </w:r>
      <w:r w:rsidR="007348A0" w:rsidRPr="007348A0">
        <w:rPr>
          <w:sz w:val="24"/>
          <w:szCs w:val="24"/>
        </w:rPr>
        <w:t xml:space="preserve"> </w:t>
      </w:r>
      <w:r w:rsidR="007348A0">
        <w:rPr>
          <w:sz w:val="24"/>
          <w:szCs w:val="24"/>
        </w:rPr>
        <w:t>Věnoval se tématu s plnou intenzitou i v dalších letech</w:t>
      </w:r>
      <w:r w:rsidR="00BC693B">
        <w:rPr>
          <w:sz w:val="24"/>
          <w:szCs w:val="24"/>
        </w:rPr>
        <w:t>.</w:t>
      </w:r>
      <w:r w:rsidR="00ED451E">
        <w:rPr>
          <w:sz w:val="24"/>
          <w:szCs w:val="24"/>
        </w:rPr>
        <w:t xml:space="preserve"> P</w:t>
      </w:r>
      <w:r w:rsidR="007348A0">
        <w:rPr>
          <w:sz w:val="24"/>
          <w:szCs w:val="24"/>
        </w:rPr>
        <w:t>oslední badatelský výstup</w:t>
      </w:r>
      <w:r w:rsidR="00ED451E">
        <w:rPr>
          <w:sz w:val="24"/>
          <w:szCs w:val="24"/>
        </w:rPr>
        <w:t xml:space="preserve"> předst</w:t>
      </w:r>
      <w:r w:rsidR="00ED451E">
        <w:rPr>
          <w:sz w:val="24"/>
          <w:szCs w:val="24"/>
        </w:rPr>
        <w:t>a</w:t>
      </w:r>
      <w:r w:rsidR="00ED451E">
        <w:rPr>
          <w:sz w:val="24"/>
          <w:szCs w:val="24"/>
        </w:rPr>
        <w:t>vuje</w:t>
      </w:r>
      <w:r w:rsidR="007348A0">
        <w:rPr>
          <w:sz w:val="24"/>
          <w:szCs w:val="24"/>
        </w:rPr>
        <w:t xml:space="preserve"> předložená disertační práce s </w:t>
      </w:r>
      <w:r w:rsidR="000F479A">
        <w:rPr>
          <w:sz w:val="24"/>
          <w:szCs w:val="24"/>
        </w:rPr>
        <w:t xml:space="preserve">prvním soupisem gotické plastiky a jejím zhodnocením. Komplexně provedené uměleckohistorické průzkumy doplňují </w:t>
      </w:r>
      <w:r w:rsidR="00620C98">
        <w:rPr>
          <w:sz w:val="24"/>
          <w:szCs w:val="24"/>
        </w:rPr>
        <w:t>u mnohých děl restaurátorsk</w:t>
      </w:r>
      <w:r w:rsidR="00B42D17">
        <w:rPr>
          <w:sz w:val="24"/>
          <w:szCs w:val="24"/>
        </w:rPr>
        <w:t>é</w:t>
      </w:r>
      <w:r w:rsidR="007348A0">
        <w:rPr>
          <w:sz w:val="24"/>
          <w:szCs w:val="24"/>
        </w:rPr>
        <w:t xml:space="preserve"> </w:t>
      </w:r>
      <w:r w:rsidR="00B42D17">
        <w:rPr>
          <w:sz w:val="24"/>
          <w:szCs w:val="24"/>
        </w:rPr>
        <w:t>zp</w:t>
      </w:r>
      <w:r w:rsidR="00D201E2">
        <w:rPr>
          <w:sz w:val="24"/>
          <w:szCs w:val="24"/>
        </w:rPr>
        <w:t>rávy</w:t>
      </w:r>
      <w:r w:rsidR="00E335B6">
        <w:rPr>
          <w:sz w:val="24"/>
          <w:szCs w:val="24"/>
        </w:rPr>
        <w:t>.</w:t>
      </w:r>
      <w:r w:rsidR="00ED451E">
        <w:rPr>
          <w:sz w:val="24"/>
          <w:szCs w:val="24"/>
        </w:rPr>
        <w:t xml:space="preserve"> Monografie nazvaná „ Gotické sochařství ve východních Čechách do roku 1550“</w:t>
      </w:r>
      <w:r w:rsidR="00C704E4">
        <w:rPr>
          <w:sz w:val="24"/>
          <w:szCs w:val="24"/>
        </w:rPr>
        <w:t xml:space="preserve"> má </w:t>
      </w:r>
      <w:r w:rsidR="00F6511E">
        <w:rPr>
          <w:sz w:val="24"/>
          <w:szCs w:val="24"/>
        </w:rPr>
        <w:t xml:space="preserve">poměrně </w:t>
      </w:r>
      <w:r w:rsidR="009D3BD1">
        <w:rPr>
          <w:sz w:val="24"/>
          <w:szCs w:val="24"/>
        </w:rPr>
        <w:t xml:space="preserve">značný </w:t>
      </w:r>
      <w:r w:rsidR="00C704E4">
        <w:rPr>
          <w:sz w:val="24"/>
          <w:szCs w:val="24"/>
        </w:rPr>
        <w:t xml:space="preserve">rozsah </w:t>
      </w:r>
      <w:r w:rsidR="00E3539F">
        <w:rPr>
          <w:sz w:val="24"/>
          <w:szCs w:val="24"/>
        </w:rPr>
        <w:t>(</w:t>
      </w:r>
      <w:r w:rsidR="00C704E4">
        <w:rPr>
          <w:sz w:val="24"/>
          <w:szCs w:val="24"/>
        </w:rPr>
        <w:t>467 stran textu</w:t>
      </w:r>
      <w:r w:rsidR="00554455">
        <w:rPr>
          <w:sz w:val="24"/>
          <w:szCs w:val="24"/>
        </w:rPr>
        <w:t xml:space="preserve"> a </w:t>
      </w:r>
      <w:r w:rsidR="00C704E4">
        <w:rPr>
          <w:sz w:val="24"/>
          <w:szCs w:val="24"/>
        </w:rPr>
        <w:t>příloh</w:t>
      </w:r>
      <w:r w:rsidR="00554455">
        <w:rPr>
          <w:sz w:val="24"/>
          <w:szCs w:val="24"/>
        </w:rPr>
        <w:t xml:space="preserve">a </w:t>
      </w:r>
      <w:r w:rsidR="00C704E4">
        <w:rPr>
          <w:sz w:val="24"/>
          <w:szCs w:val="24"/>
        </w:rPr>
        <w:t xml:space="preserve">381 </w:t>
      </w:r>
      <w:proofErr w:type="spellStart"/>
      <w:r w:rsidR="006D53DD">
        <w:rPr>
          <w:sz w:val="24"/>
          <w:szCs w:val="24"/>
        </w:rPr>
        <w:t>vyobr</w:t>
      </w:r>
      <w:proofErr w:type="spellEnd"/>
      <w:r w:rsidR="006D53DD">
        <w:rPr>
          <w:sz w:val="24"/>
          <w:szCs w:val="24"/>
        </w:rPr>
        <w:t>.</w:t>
      </w:r>
      <w:r w:rsidR="00E3539F">
        <w:rPr>
          <w:sz w:val="24"/>
          <w:szCs w:val="24"/>
        </w:rPr>
        <w:t>)</w:t>
      </w:r>
      <w:r w:rsidR="00E335B6">
        <w:rPr>
          <w:sz w:val="24"/>
          <w:szCs w:val="24"/>
        </w:rPr>
        <w:t xml:space="preserve"> </w:t>
      </w:r>
      <w:r w:rsidR="00000C1E">
        <w:rPr>
          <w:sz w:val="24"/>
          <w:szCs w:val="24"/>
        </w:rPr>
        <w:t>a</w:t>
      </w:r>
      <w:r w:rsidR="00E3539F">
        <w:rPr>
          <w:sz w:val="24"/>
          <w:szCs w:val="24"/>
        </w:rPr>
        <w:t xml:space="preserve"> </w:t>
      </w:r>
      <w:r w:rsidR="00A8343F">
        <w:rPr>
          <w:sz w:val="24"/>
          <w:szCs w:val="24"/>
        </w:rPr>
        <w:t>j</w:t>
      </w:r>
      <w:r w:rsidR="000048CC">
        <w:rPr>
          <w:sz w:val="24"/>
          <w:szCs w:val="24"/>
        </w:rPr>
        <w:t>e</w:t>
      </w:r>
      <w:r w:rsidR="00A8343F">
        <w:rPr>
          <w:sz w:val="24"/>
          <w:szCs w:val="24"/>
        </w:rPr>
        <w:t>j</w:t>
      </w:r>
      <w:r w:rsidR="000048CC">
        <w:rPr>
          <w:sz w:val="24"/>
          <w:szCs w:val="24"/>
        </w:rPr>
        <w:t>í výsledky se paralelně promítají v</w:t>
      </w:r>
      <w:r w:rsidR="00A8343F">
        <w:rPr>
          <w:sz w:val="24"/>
          <w:szCs w:val="24"/>
        </w:rPr>
        <w:t> připravovaném katalogu</w:t>
      </w:r>
      <w:r w:rsidR="003C4C7E">
        <w:rPr>
          <w:sz w:val="24"/>
          <w:szCs w:val="24"/>
        </w:rPr>
        <w:t xml:space="preserve"> a budou ná</w:t>
      </w:r>
      <w:r w:rsidR="00E50C26">
        <w:rPr>
          <w:sz w:val="24"/>
          <w:szCs w:val="24"/>
        </w:rPr>
        <w:t xml:space="preserve">sledně </w:t>
      </w:r>
      <w:r w:rsidR="00412FF5">
        <w:rPr>
          <w:sz w:val="24"/>
          <w:szCs w:val="24"/>
        </w:rPr>
        <w:t xml:space="preserve">prezentovány </w:t>
      </w:r>
      <w:r w:rsidR="00E50C26">
        <w:rPr>
          <w:sz w:val="24"/>
          <w:szCs w:val="24"/>
        </w:rPr>
        <w:t>i na</w:t>
      </w:r>
      <w:r w:rsidR="005E5B57">
        <w:rPr>
          <w:sz w:val="24"/>
          <w:szCs w:val="24"/>
        </w:rPr>
        <w:t xml:space="preserve"> </w:t>
      </w:r>
      <w:r w:rsidR="00A8343F">
        <w:rPr>
          <w:sz w:val="24"/>
          <w:szCs w:val="24"/>
        </w:rPr>
        <w:t>výstavě východ</w:t>
      </w:r>
      <w:r w:rsidR="00A8343F">
        <w:rPr>
          <w:sz w:val="24"/>
          <w:szCs w:val="24"/>
        </w:rPr>
        <w:t>o</w:t>
      </w:r>
      <w:r w:rsidR="00A8343F">
        <w:rPr>
          <w:sz w:val="24"/>
          <w:szCs w:val="24"/>
        </w:rPr>
        <w:t>české gotiky a rané renesance.</w:t>
      </w:r>
    </w:p>
    <w:p w:rsidR="005E1FE9" w:rsidRDefault="00D638A0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</w:t>
      </w:r>
      <w:r w:rsidR="003D7F83">
        <w:rPr>
          <w:sz w:val="24"/>
          <w:szCs w:val="24"/>
        </w:rPr>
        <w:t xml:space="preserve">Disertační práce se vyznačuje přehledným racionálním členěním textu do </w:t>
      </w:r>
      <w:r w:rsidR="00E57530">
        <w:rPr>
          <w:sz w:val="24"/>
          <w:szCs w:val="24"/>
        </w:rPr>
        <w:t xml:space="preserve">jednotlivých </w:t>
      </w:r>
      <w:r w:rsidR="003D7F83">
        <w:rPr>
          <w:sz w:val="24"/>
          <w:szCs w:val="24"/>
        </w:rPr>
        <w:t>kapitol</w:t>
      </w:r>
      <w:r w:rsidR="006C525E">
        <w:rPr>
          <w:sz w:val="24"/>
          <w:szCs w:val="24"/>
        </w:rPr>
        <w:t xml:space="preserve">. V první části se </w:t>
      </w:r>
      <w:r w:rsidR="00950797">
        <w:rPr>
          <w:sz w:val="24"/>
          <w:szCs w:val="24"/>
        </w:rPr>
        <w:t xml:space="preserve">autor </w:t>
      </w:r>
      <w:r w:rsidR="003D7F83">
        <w:rPr>
          <w:sz w:val="24"/>
          <w:szCs w:val="24"/>
        </w:rPr>
        <w:t>zabýv</w:t>
      </w:r>
      <w:r w:rsidR="00103D6A">
        <w:rPr>
          <w:sz w:val="24"/>
          <w:szCs w:val="24"/>
        </w:rPr>
        <w:t>al</w:t>
      </w:r>
      <w:r w:rsidR="003D7F83">
        <w:rPr>
          <w:sz w:val="24"/>
          <w:szCs w:val="24"/>
        </w:rPr>
        <w:t xml:space="preserve"> </w:t>
      </w:r>
      <w:r w:rsidR="009C03A8">
        <w:rPr>
          <w:sz w:val="24"/>
          <w:szCs w:val="24"/>
        </w:rPr>
        <w:t xml:space="preserve">geografickým vymezením teritoria východních Čech a přehledem uměleckohistorického </w:t>
      </w:r>
      <w:r w:rsidR="0082475D">
        <w:rPr>
          <w:sz w:val="24"/>
          <w:szCs w:val="24"/>
        </w:rPr>
        <w:t>studia</w:t>
      </w:r>
      <w:r w:rsidR="005128CB">
        <w:rPr>
          <w:sz w:val="24"/>
          <w:szCs w:val="24"/>
        </w:rPr>
        <w:t xml:space="preserve">. </w:t>
      </w:r>
      <w:r w:rsidR="00103D6A">
        <w:rPr>
          <w:sz w:val="24"/>
          <w:szCs w:val="24"/>
        </w:rPr>
        <w:t>Opíral se</w:t>
      </w:r>
      <w:r w:rsidR="006C525E">
        <w:rPr>
          <w:sz w:val="24"/>
          <w:szCs w:val="24"/>
        </w:rPr>
        <w:t xml:space="preserve"> o </w:t>
      </w:r>
      <w:r w:rsidR="005128CB">
        <w:rPr>
          <w:sz w:val="24"/>
          <w:szCs w:val="24"/>
        </w:rPr>
        <w:t>analýzu územního vývoje</w:t>
      </w:r>
      <w:r w:rsidR="006C525E">
        <w:rPr>
          <w:sz w:val="24"/>
          <w:szCs w:val="24"/>
        </w:rPr>
        <w:t xml:space="preserve"> publikovan</w:t>
      </w:r>
      <w:r w:rsidR="005128CB">
        <w:rPr>
          <w:sz w:val="24"/>
          <w:szCs w:val="24"/>
        </w:rPr>
        <w:t>ou</w:t>
      </w:r>
      <w:r w:rsidR="006C525E">
        <w:rPr>
          <w:sz w:val="24"/>
          <w:szCs w:val="24"/>
        </w:rPr>
        <w:t xml:space="preserve"> v </w:t>
      </w:r>
      <w:r w:rsidR="00F670E6">
        <w:rPr>
          <w:sz w:val="24"/>
          <w:szCs w:val="24"/>
        </w:rPr>
        <w:t>D</w:t>
      </w:r>
      <w:r w:rsidR="006C525E">
        <w:rPr>
          <w:sz w:val="24"/>
          <w:szCs w:val="24"/>
        </w:rPr>
        <w:t>ějinách východních Čech</w:t>
      </w:r>
      <w:r w:rsidR="005128CB">
        <w:rPr>
          <w:sz w:val="24"/>
          <w:szCs w:val="24"/>
        </w:rPr>
        <w:t>, jež by</w:t>
      </w:r>
      <w:r w:rsidR="008B65BE">
        <w:rPr>
          <w:sz w:val="24"/>
          <w:szCs w:val="24"/>
        </w:rPr>
        <w:t xml:space="preserve">la </w:t>
      </w:r>
      <w:r w:rsidR="005128CB">
        <w:rPr>
          <w:sz w:val="24"/>
          <w:szCs w:val="24"/>
        </w:rPr>
        <w:t xml:space="preserve">také aplikována v uměleckohistorických kapitolách této </w:t>
      </w:r>
      <w:r>
        <w:rPr>
          <w:sz w:val="24"/>
          <w:szCs w:val="24"/>
        </w:rPr>
        <w:t>knihy</w:t>
      </w:r>
      <w:r w:rsidR="00BA23B7">
        <w:rPr>
          <w:sz w:val="24"/>
          <w:szCs w:val="24"/>
        </w:rPr>
        <w:t xml:space="preserve">. </w:t>
      </w:r>
      <w:r w:rsidR="009A591B">
        <w:rPr>
          <w:sz w:val="24"/>
          <w:szCs w:val="24"/>
        </w:rPr>
        <w:t xml:space="preserve"> </w:t>
      </w:r>
      <w:r w:rsidR="00BA23B7">
        <w:rPr>
          <w:sz w:val="24"/>
          <w:szCs w:val="24"/>
        </w:rPr>
        <w:t xml:space="preserve">Historické území regionu </w:t>
      </w:r>
      <w:r w:rsidR="008B65BE">
        <w:rPr>
          <w:sz w:val="24"/>
          <w:szCs w:val="24"/>
        </w:rPr>
        <w:t xml:space="preserve">odpovídá </w:t>
      </w:r>
      <w:r w:rsidR="00BA23B7">
        <w:rPr>
          <w:sz w:val="24"/>
          <w:szCs w:val="24"/>
        </w:rPr>
        <w:t xml:space="preserve">třem </w:t>
      </w:r>
      <w:r w:rsidR="002B6CC8">
        <w:rPr>
          <w:sz w:val="24"/>
          <w:szCs w:val="24"/>
        </w:rPr>
        <w:t>správn</w:t>
      </w:r>
      <w:r w:rsidR="007661D1">
        <w:rPr>
          <w:sz w:val="24"/>
          <w:szCs w:val="24"/>
        </w:rPr>
        <w:t>í</w:t>
      </w:r>
      <w:r w:rsidR="008B65BE">
        <w:rPr>
          <w:sz w:val="24"/>
          <w:szCs w:val="24"/>
        </w:rPr>
        <w:t>m</w:t>
      </w:r>
      <w:r w:rsidR="002B6CC8">
        <w:rPr>
          <w:sz w:val="24"/>
          <w:szCs w:val="24"/>
        </w:rPr>
        <w:t xml:space="preserve"> kraj</w:t>
      </w:r>
      <w:r w:rsidR="008B65BE">
        <w:rPr>
          <w:sz w:val="24"/>
          <w:szCs w:val="24"/>
        </w:rPr>
        <w:t>ům</w:t>
      </w:r>
      <w:r w:rsidR="00F670E6">
        <w:rPr>
          <w:sz w:val="24"/>
          <w:szCs w:val="24"/>
        </w:rPr>
        <w:t xml:space="preserve"> </w:t>
      </w:r>
      <w:r w:rsidR="002B6CC8">
        <w:rPr>
          <w:sz w:val="24"/>
          <w:szCs w:val="24"/>
        </w:rPr>
        <w:t>- čáslavsk</w:t>
      </w:r>
      <w:r w:rsidR="008B65BE">
        <w:rPr>
          <w:sz w:val="24"/>
          <w:szCs w:val="24"/>
        </w:rPr>
        <w:t>ému</w:t>
      </w:r>
      <w:r w:rsidR="002B6CC8">
        <w:rPr>
          <w:sz w:val="24"/>
          <w:szCs w:val="24"/>
        </w:rPr>
        <w:t>, chrudi</w:t>
      </w:r>
      <w:r w:rsidR="002B6CC8">
        <w:rPr>
          <w:sz w:val="24"/>
          <w:szCs w:val="24"/>
        </w:rPr>
        <w:t>m</w:t>
      </w:r>
      <w:r w:rsidR="002B6CC8">
        <w:rPr>
          <w:sz w:val="24"/>
          <w:szCs w:val="24"/>
        </w:rPr>
        <w:t>sk</w:t>
      </w:r>
      <w:r w:rsidR="008B65BE">
        <w:rPr>
          <w:sz w:val="24"/>
          <w:szCs w:val="24"/>
        </w:rPr>
        <w:t>ému</w:t>
      </w:r>
      <w:r w:rsidR="002B6CC8">
        <w:rPr>
          <w:sz w:val="24"/>
          <w:szCs w:val="24"/>
        </w:rPr>
        <w:t xml:space="preserve"> a královéhradeck</w:t>
      </w:r>
      <w:r w:rsidR="008B65BE">
        <w:rPr>
          <w:sz w:val="24"/>
          <w:szCs w:val="24"/>
        </w:rPr>
        <w:t>ému</w:t>
      </w:r>
      <w:r w:rsidR="007661D1">
        <w:rPr>
          <w:sz w:val="24"/>
          <w:szCs w:val="24"/>
        </w:rPr>
        <w:t>.</w:t>
      </w:r>
      <w:r w:rsidR="007D00F2">
        <w:rPr>
          <w:sz w:val="24"/>
          <w:szCs w:val="24"/>
        </w:rPr>
        <w:t xml:space="preserve"> </w:t>
      </w:r>
      <w:r w:rsidR="00103D6A">
        <w:rPr>
          <w:sz w:val="24"/>
          <w:szCs w:val="24"/>
        </w:rPr>
        <w:t xml:space="preserve">Mgr. </w:t>
      </w:r>
      <w:proofErr w:type="gramStart"/>
      <w:r w:rsidR="00103D6A">
        <w:rPr>
          <w:sz w:val="24"/>
          <w:szCs w:val="24"/>
        </w:rPr>
        <w:t>Dospěl p</w:t>
      </w:r>
      <w:r w:rsidR="002B6CC8">
        <w:rPr>
          <w:sz w:val="24"/>
          <w:szCs w:val="24"/>
        </w:rPr>
        <w:t>řipojil</w:t>
      </w:r>
      <w:proofErr w:type="gramEnd"/>
      <w:r w:rsidR="002B6CC8">
        <w:rPr>
          <w:sz w:val="24"/>
          <w:szCs w:val="24"/>
        </w:rPr>
        <w:t xml:space="preserve"> k</w:t>
      </w:r>
      <w:r w:rsidR="00BA23B7">
        <w:rPr>
          <w:sz w:val="24"/>
          <w:szCs w:val="24"/>
        </w:rPr>
        <w:t xml:space="preserve"> </w:t>
      </w:r>
      <w:r w:rsidR="002B6CC8">
        <w:rPr>
          <w:sz w:val="24"/>
          <w:szCs w:val="24"/>
        </w:rPr>
        <w:t>východní</w:t>
      </w:r>
      <w:r w:rsidR="00BA23B7">
        <w:rPr>
          <w:sz w:val="24"/>
          <w:szCs w:val="24"/>
        </w:rPr>
        <w:t>m</w:t>
      </w:r>
      <w:r w:rsidR="002B6CC8">
        <w:rPr>
          <w:sz w:val="24"/>
          <w:szCs w:val="24"/>
        </w:rPr>
        <w:t xml:space="preserve"> Čech</w:t>
      </w:r>
      <w:r w:rsidR="00BA23B7">
        <w:rPr>
          <w:sz w:val="24"/>
          <w:szCs w:val="24"/>
        </w:rPr>
        <w:t>ám</w:t>
      </w:r>
      <w:r w:rsidR="002B6CC8">
        <w:rPr>
          <w:sz w:val="24"/>
          <w:szCs w:val="24"/>
        </w:rPr>
        <w:t xml:space="preserve"> Moravskotřebovsko</w:t>
      </w:r>
      <w:r w:rsidR="00EF66C9">
        <w:rPr>
          <w:sz w:val="24"/>
          <w:szCs w:val="24"/>
        </w:rPr>
        <w:t xml:space="preserve"> </w:t>
      </w:r>
      <w:r w:rsidR="002B6CC8">
        <w:rPr>
          <w:sz w:val="24"/>
          <w:szCs w:val="24"/>
        </w:rPr>
        <w:t>a Svitavsko</w:t>
      </w:r>
      <w:r w:rsidR="00693D5C">
        <w:rPr>
          <w:sz w:val="24"/>
          <w:szCs w:val="24"/>
        </w:rPr>
        <w:t xml:space="preserve">, </w:t>
      </w:r>
      <w:r w:rsidR="00EF66C9">
        <w:rPr>
          <w:sz w:val="24"/>
          <w:szCs w:val="24"/>
        </w:rPr>
        <w:t xml:space="preserve">které </w:t>
      </w:r>
      <w:r w:rsidR="00103D6A">
        <w:rPr>
          <w:sz w:val="24"/>
          <w:szCs w:val="24"/>
        </w:rPr>
        <w:t>se nacházejí</w:t>
      </w:r>
      <w:r w:rsidR="00C6314E">
        <w:rPr>
          <w:sz w:val="24"/>
          <w:szCs w:val="24"/>
        </w:rPr>
        <w:t xml:space="preserve"> za zemskou hranicí</w:t>
      </w:r>
      <w:r w:rsidR="00103D6A">
        <w:rPr>
          <w:sz w:val="24"/>
          <w:szCs w:val="24"/>
        </w:rPr>
        <w:t>,</w:t>
      </w:r>
      <w:r w:rsidR="005128CB">
        <w:rPr>
          <w:sz w:val="24"/>
          <w:szCs w:val="24"/>
        </w:rPr>
        <w:t xml:space="preserve"> a </w:t>
      </w:r>
      <w:r w:rsidR="00103D6A">
        <w:rPr>
          <w:sz w:val="24"/>
          <w:szCs w:val="24"/>
        </w:rPr>
        <w:t xml:space="preserve">ve výtvarném umění je </w:t>
      </w:r>
      <w:r w:rsidR="000048CC">
        <w:rPr>
          <w:sz w:val="24"/>
          <w:szCs w:val="24"/>
        </w:rPr>
        <w:t xml:space="preserve">charakterizuje </w:t>
      </w:r>
      <w:r w:rsidR="00103D6A">
        <w:rPr>
          <w:sz w:val="24"/>
          <w:szCs w:val="24"/>
        </w:rPr>
        <w:t xml:space="preserve">dominantní orientace </w:t>
      </w:r>
      <w:r w:rsidR="000048CC">
        <w:rPr>
          <w:sz w:val="24"/>
          <w:szCs w:val="24"/>
        </w:rPr>
        <w:t>na moravské prostředí</w:t>
      </w:r>
      <w:r w:rsidR="007661D1">
        <w:rPr>
          <w:sz w:val="24"/>
          <w:szCs w:val="24"/>
        </w:rPr>
        <w:t>. Z</w:t>
      </w:r>
      <w:r w:rsidR="007D00F2">
        <w:rPr>
          <w:sz w:val="24"/>
          <w:szCs w:val="24"/>
        </w:rPr>
        <w:t>volené řešení koresponduje s</w:t>
      </w:r>
      <w:r w:rsidR="00FE22FE">
        <w:rPr>
          <w:sz w:val="24"/>
          <w:szCs w:val="24"/>
        </w:rPr>
        <w:t xml:space="preserve"> výzkumným </w:t>
      </w:r>
      <w:r w:rsidR="007D00F2">
        <w:rPr>
          <w:sz w:val="24"/>
          <w:szCs w:val="24"/>
        </w:rPr>
        <w:t>projektem východočeská gotika a raná renesance, reaguje na současnou rozlohu pardubi</w:t>
      </w:r>
      <w:r w:rsidR="007D00F2">
        <w:rPr>
          <w:sz w:val="24"/>
          <w:szCs w:val="24"/>
        </w:rPr>
        <w:t>c</w:t>
      </w:r>
      <w:r w:rsidR="007D00F2">
        <w:rPr>
          <w:sz w:val="24"/>
          <w:szCs w:val="24"/>
        </w:rPr>
        <w:t>kého kraje a v neposlední řadě navazuje na výzkum gotiky a rané renesance na Moravě a ve Slezsku z roku 1999.  Kladsko, které patřilo ve středověku k východním Čechám, zůstalo m</w:t>
      </w:r>
      <w:r w:rsidR="007D00F2">
        <w:rPr>
          <w:sz w:val="24"/>
          <w:szCs w:val="24"/>
        </w:rPr>
        <w:t>i</w:t>
      </w:r>
      <w:r w:rsidR="007D00F2">
        <w:rPr>
          <w:sz w:val="24"/>
          <w:szCs w:val="24"/>
        </w:rPr>
        <w:t>mo rámec studia disertační práce</w:t>
      </w:r>
      <w:r w:rsidR="000F6835">
        <w:rPr>
          <w:sz w:val="24"/>
          <w:szCs w:val="24"/>
        </w:rPr>
        <w:t>,</w:t>
      </w:r>
      <w:r w:rsidR="005E1FE9">
        <w:rPr>
          <w:sz w:val="24"/>
          <w:szCs w:val="24"/>
        </w:rPr>
        <w:t xml:space="preserve"> </w:t>
      </w:r>
      <w:r w:rsidR="008B65BE">
        <w:rPr>
          <w:sz w:val="24"/>
          <w:szCs w:val="24"/>
        </w:rPr>
        <w:t>důvody lze akceptovat</w:t>
      </w:r>
      <w:r>
        <w:rPr>
          <w:sz w:val="24"/>
          <w:szCs w:val="24"/>
        </w:rPr>
        <w:t>.</w:t>
      </w:r>
      <w:r w:rsidR="007D00F2">
        <w:rPr>
          <w:sz w:val="24"/>
          <w:szCs w:val="24"/>
        </w:rPr>
        <w:t xml:space="preserve"> Území kladského kraje má če</w:t>
      </w:r>
      <w:r w:rsidR="007D00F2">
        <w:rPr>
          <w:sz w:val="24"/>
          <w:szCs w:val="24"/>
        </w:rPr>
        <w:t>t</w:t>
      </w:r>
      <w:r w:rsidR="003F0FDA">
        <w:rPr>
          <w:sz w:val="24"/>
          <w:szCs w:val="24"/>
        </w:rPr>
        <w:t>ná specifika, jež vyplý</w:t>
      </w:r>
      <w:r w:rsidR="00C11AED">
        <w:rPr>
          <w:sz w:val="24"/>
          <w:szCs w:val="24"/>
        </w:rPr>
        <w:t xml:space="preserve">vají z </w:t>
      </w:r>
      <w:r w:rsidR="007D00F2">
        <w:rPr>
          <w:sz w:val="24"/>
          <w:szCs w:val="24"/>
        </w:rPr>
        <w:t>jeho polohy mezi českým královstvím</w:t>
      </w:r>
      <w:r w:rsidR="002F3C67">
        <w:rPr>
          <w:sz w:val="24"/>
          <w:szCs w:val="24"/>
        </w:rPr>
        <w:t xml:space="preserve"> a Slezskem</w:t>
      </w:r>
      <w:r w:rsidR="007D00F2">
        <w:rPr>
          <w:sz w:val="24"/>
          <w:szCs w:val="24"/>
        </w:rPr>
        <w:t>,</w:t>
      </w:r>
      <w:r w:rsidR="002F3C67">
        <w:rPr>
          <w:sz w:val="24"/>
          <w:szCs w:val="24"/>
        </w:rPr>
        <w:t xml:space="preserve"> z něhož </w:t>
      </w:r>
      <w:r>
        <w:rPr>
          <w:sz w:val="24"/>
          <w:szCs w:val="24"/>
        </w:rPr>
        <w:t>těžila zde</w:t>
      </w:r>
      <w:r>
        <w:rPr>
          <w:sz w:val="24"/>
          <w:szCs w:val="24"/>
        </w:rPr>
        <w:t>j</w:t>
      </w:r>
      <w:r>
        <w:rPr>
          <w:sz w:val="24"/>
          <w:szCs w:val="24"/>
        </w:rPr>
        <w:t xml:space="preserve">ší </w:t>
      </w:r>
      <w:r w:rsidR="002F3C67">
        <w:rPr>
          <w:sz w:val="24"/>
          <w:szCs w:val="24"/>
        </w:rPr>
        <w:t>výtvarná kultura</w:t>
      </w:r>
      <w:r>
        <w:rPr>
          <w:sz w:val="24"/>
          <w:szCs w:val="24"/>
        </w:rPr>
        <w:t>.</w:t>
      </w:r>
      <w:r w:rsidR="002F3C67">
        <w:rPr>
          <w:sz w:val="24"/>
          <w:szCs w:val="24"/>
        </w:rPr>
        <w:t xml:space="preserve"> Sv</w:t>
      </w:r>
      <w:r w:rsidR="007D00F2">
        <w:rPr>
          <w:sz w:val="24"/>
          <w:szCs w:val="24"/>
        </w:rPr>
        <w:t>oji roli hrál i přímý vztah k pražskému uměleckému centru (</w:t>
      </w:r>
      <w:r w:rsidR="005128CB">
        <w:rPr>
          <w:sz w:val="24"/>
          <w:szCs w:val="24"/>
        </w:rPr>
        <w:t xml:space="preserve">viz např. </w:t>
      </w:r>
      <w:r w:rsidR="00BB3775">
        <w:rPr>
          <w:sz w:val="24"/>
          <w:szCs w:val="24"/>
        </w:rPr>
        <w:t xml:space="preserve">mecenát </w:t>
      </w:r>
      <w:r w:rsidR="007D00F2">
        <w:rPr>
          <w:sz w:val="24"/>
          <w:szCs w:val="24"/>
        </w:rPr>
        <w:t>Arnošt</w:t>
      </w:r>
      <w:r w:rsidR="00BB3775">
        <w:rPr>
          <w:sz w:val="24"/>
          <w:szCs w:val="24"/>
        </w:rPr>
        <w:t>a</w:t>
      </w:r>
      <w:r w:rsidR="007D00F2">
        <w:rPr>
          <w:sz w:val="24"/>
          <w:szCs w:val="24"/>
        </w:rPr>
        <w:t xml:space="preserve"> z Pardubic)</w:t>
      </w:r>
      <w:r w:rsidR="00D201E2">
        <w:rPr>
          <w:sz w:val="24"/>
          <w:szCs w:val="24"/>
        </w:rPr>
        <w:t>, ale také i k východním Čechám</w:t>
      </w:r>
      <w:r w:rsidR="003C5FD7">
        <w:rPr>
          <w:sz w:val="24"/>
          <w:szCs w:val="24"/>
        </w:rPr>
        <w:t>, o němž víme</w:t>
      </w:r>
      <w:r w:rsidR="005E1FE9">
        <w:rPr>
          <w:sz w:val="24"/>
          <w:szCs w:val="24"/>
        </w:rPr>
        <w:t xml:space="preserve"> zatím velice m</w:t>
      </w:r>
      <w:r w:rsidR="005E1FE9">
        <w:rPr>
          <w:sz w:val="24"/>
          <w:szCs w:val="24"/>
        </w:rPr>
        <w:t>á</w:t>
      </w:r>
      <w:r w:rsidR="005E1FE9">
        <w:rPr>
          <w:sz w:val="24"/>
          <w:szCs w:val="24"/>
        </w:rPr>
        <w:t>lo</w:t>
      </w:r>
      <w:r w:rsidR="00E57530">
        <w:rPr>
          <w:sz w:val="24"/>
          <w:szCs w:val="24"/>
        </w:rPr>
        <w:t>.</w:t>
      </w:r>
      <w:r w:rsidR="00D201E2">
        <w:rPr>
          <w:sz w:val="24"/>
          <w:szCs w:val="24"/>
        </w:rPr>
        <w:t xml:space="preserve"> </w:t>
      </w:r>
    </w:p>
    <w:p w:rsidR="00E57C0C" w:rsidRDefault="00693D5C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Kapitola o vývoji uměleckohistorického studia</w:t>
      </w:r>
      <w:r w:rsidR="00834756">
        <w:rPr>
          <w:sz w:val="24"/>
          <w:szCs w:val="24"/>
        </w:rPr>
        <w:t xml:space="preserve"> přinesla vyčerpávající přehled literatury a její hodnocení, což se projevilo </w:t>
      </w:r>
      <w:r w:rsidR="00D02604">
        <w:rPr>
          <w:sz w:val="24"/>
          <w:szCs w:val="24"/>
        </w:rPr>
        <w:t xml:space="preserve">v citacích </w:t>
      </w:r>
      <w:r w:rsidR="00834756">
        <w:rPr>
          <w:sz w:val="24"/>
          <w:szCs w:val="24"/>
        </w:rPr>
        <w:t>i</w:t>
      </w:r>
      <w:r w:rsidR="00B42926">
        <w:rPr>
          <w:sz w:val="24"/>
          <w:szCs w:val="24"/>
        </w:rPr>
        <w:t xml:space="preserve"> v</w:t>
      </w:r>
      <w:r w:rsidR="00C11AED">
        <w:rPr>
          <w:sz w:val="24"/>
          <w:szCs w:val="24"/>
        </w:rPr>
        <w:t xml:space="preserve"> odkazech v </w:t>
      </w:r>
      <w:r w:rsidR="00834756">
        <w:rPr>
          <w:sz w:val="24"/>
          <w:szCs w:val="24"/>
        </w:rPr>
        <w:t xml:space="preserve">další části </w:t>
      </w:r>
      <w:r w:rsidR="007E1A47">
        <w:rPr>
          <w:sz w:val="24"/>
          <w:szCs w:val="24"/>
        </w:rPr>
        <w:t>disertační práce</w:t>
      </w:r>
      <w:r w:rsidR="00BF189E">
        <w:rPr>
          <w:sz w:val="24"/>
          <w:szCs w:val="24"/>
        </w:rPr>
        <w:t xml:space="preserve"> nazvané </w:t>
      </w:r>
      <w:r w:rsidR="00834756">
        <w:rPr>
          <w:sz w:val="24"/>
          <w:szCs w:val="24"/>
        </w:rPr>
        <w:t>so</w:t>
      </w:r>
      <w:r w:rsidR="00834756">
        <w:rPr>
          <w:sz w:val="24"/>
          <w:szCs w:val="24"/>
        </w:rPr>
        <w:t>u</w:t>
      </w:r>
      <w:r w:rsidR="00834756">
        <w:rPr>
          <w:sz w:val="24"/>
          <w:szCs w:val="24"/>
        </w:rPr>
        <w:t>hrnn</w:t>
      </w:r>
      <w:r w:rsidR="00BF189E">
        <w:rPr>
          <w:sz w:val="24"/>
          <w:szCs w:val="24"/>
        </w:rPr>
        <w:t>ý</w:t>
      </w:r>
      <w:r w:rsidR="00834756">
        <w:rPr>
          <w:sz w:val="24"/>
          <w:szCs w:val="24"/>
        </w:rPr>
        <w:t xml:space="preserve"> přehled a katalog</w:t>
      </w:r>
      <w:r w:rsidR="00DE233D">
        <w:rPr>
          <w:sz w:val="24"/>
          <w:szCs w:val="24"/>
        </w:rPr>
        <w:t>. U sochařských památek, které mají středoevropský význam, přípa</w:t>
      </w:r>
      <w:r w:rsidR="00DE233D">
        <w:rPr>
          <w:sz w:val="24"/>
          <w:szCs w:val="24"/>
        </w:rPr>
        <w:t>d</w:t>
      </w:r>
      <w:r w:rsidR="00DE233D">
        <w:rPr>
          <w:sz w:val="24"/>
          <w:szCs w:val="24"/>
        </w:rPr>
        <w:t xml:space="preserve">ně </w:t>
      </w:r>
      <w:r w:rsidR="00C335CF">
        <w:rPr>
          <w:sz w:val="24"/>
          <w:szCs w:val="24"/>
        </w:rPr>
        <w:t>zaujímají důležité postavení v</w:t>
      </w:r>
      <w:r w:rsidR="00950797">
        <w:rPr>
          <w:sz w:val="24"/>
          <w:szCs w:val="24"/>
        </w:rPr>
        <w:t> </w:t>
      </w:r>
      <w:r w:rsidR="00C335CF">
        <w:rPr>
          <w:sz w:val="24"/>
          <w:szCs w:val="24"/>
        </w:rPr>
        <w:t>česko</w:t>
      </w:r>
      <w:r w:rsidR="00950797">
        <w:rPr>
          <w:sz w:val="24"/>
          <w:szCs w:val="24"/>
        </w:rPr>
        <w:t>-</w:t>
      </w:r>
      <w:r w:rsidR="00264D39">
        <w:rPr>
          <w:sz w:val="24"/>
          <w:szCs w:val="24"/>
        </w:rPr>
        <w:t xml:space="preserve">slezských vztazích, autor </w:t>
      </w:r>
      <w:r w:rsidR="00C335CF">
        <w:rPr>
          <w:sz w:val="24"/>
          <w:szCs w:val="24"/>
        </w:rPr>
        <w:t>reflekt</w:t>
      </w:r>
      <w:r w:rsidR="00C6314E">
        <w:rPr>
          <w:sz w:val="24"/>
          <w:szCs w:val="24"/>
        </w:rPr>
        <w:t>oval</w:t>
      </w:r>
      <w:r w:rsidR="00C335CF">
        <w:rPr>
          <w:sz w:val="24"/>
          <w:szCs w:val="24"/>
        </w:rPr>
        <w:t xml:space="preserve"> zahraniční liter</w:t>
      </w:r>
      <w:r w:rsidR="00C335CF">
        <w:rPr>
          <w:sz w:val="24"/>
          <w:szCs w:val="24"/>
        </w:rPr>
        <w:t>a</w:t>
      </w:r>
      <w:r w:rsidR="00C335CF">
        <w:rPr>
          <w:sz w:val="24"/>
          <w:szCs w:val="24"/>
        </w:rPr>
        <w:t>turu</w:t>
      </w:r>
      <w:r w:rsidR="008E45B5">
        <w:rPr>
          <w:sz w:val="24"/>
          <w:szCs w:val="24"/>
        </w:rPr>
        <w:t>,</w:t>
      </w:r>
      <w:r w:rsidR="00D257DC">
        <w:rPr>
          <w:sz w:val="24"/>
          <w:szCs w:val="24"/>
        </w:rPr>
        <w:t xml:space="preserve"> </w:t>
      </w:r>
      <w:r w:rsidR="00950797">
        <w:rPr>
          <w:sz w:val="24"/>
          <w:szCs w:val="24"/>
        </w:rPr>
        <w:t>zejména polskou</w:t>
      </w:r>
      <w:r w:rsidR="00D257DC">
        <w:rPr>
          <w:sz w:val="24"/>
          <w:szCs w:val="24"/>
        </w:rPr>
        <w:t>, jejíž význam vzrůstá akcentovaným vztahem ke Slezsku,</w:t>
      </w:r>
      <w:r w:rsidR="005128CB">
        <w:rPr>
          <w:sz w:val="24"/>
          <w:szCs w:val="24"/>
        </w:rPr>
        <w:t xml:space="preserve"> </w:t>
      </w:r>
      <w:r w:rsidR="00A4252B">
        <w:rPr>
          <w:sz w:val="24"/>
          <w:szCs w:val="24"/>
        </w:rPr>
        <w:t>který se pr</w:t>
      </w:r>
      <w:r w:rsidR="00A4252B">
        <w:rPr>
          <w:sz w:val="24"/>
          <w:szCs w:val="24"/>
        </w:rPr>
        <w:t>o</w:t>
      </w:r>
      <w:r w:rsidR="00A4252B">
        <w:rPr>
          <w:sz w:val="24"/>
          <w:szCs w:val="24"/>
        </w:rPr>
        <w:t>jevil</w:t>
      </w:r>
      <w:r w:rsidR="00D257DC">
        <w:rPr>
          <w:sz w:val="24"/>
          <w:szCs w:val="24"/>
        </w:rPr>
        <w:t xml:space="preserve"> importy </w:t>
      </w:r>
      <w:r w:rsidR="00456739">
        <w:rPr>
          <w:sz w:val="24"/>
          <w:szCs w:val="24"/>
        </w:rPr>
        <w:t>uměleckých děl i</w:t>
      </w:r>
      <w:r w:rsidR="00D257DC">
        <w:rPr>
          <w:sz w:val="24"/>
          <w:szCs w:val="24"/>
        </w:rPr>
        <w:t xml:space="preserve"> přímými vlivy ve východočeském prostředí</w:t>
      </w:r>
      <w:r w:rsidR="00950797">
        <w:rPr>
          <w:sz w:val="24"/>
          <w:szCs w:val="24"/>
        </w:rPr>
        <w:t>.</w:t>
      </w:r>
      <w:r w:rsidR="00A458BA">
        <w:rPr>
          <w:sz w:val="24"/>
          <w:szCs w:val="24"/>
        </w:rPr>
        <w:t xml:space="preserve"> </w:t>
      </w:r>
      <w:r w:rsidR="00456739">
        <w:rPr>
          <w:sz w:val="24"/>
          <w:szCs w:val="24"/>
        </w:rPr>
        <w:t>V posledních des</w:t>
      </w:r>
      <w:r w:rsidR="00456739">
        <w:rPr>
          <w:sz w:val="24"/>
          <w:szCs w:val="24"/>
        </w:rPr>
        <w:t>e</w:t>
      </w:r>
      <w:r w:rsidR="00456739">
        <w:rPr>
          <w:sz w:val="24"/>
          <w:szCs w:val="24"/>
        </w:rPr>
        <w:t>tiletích nelze pominout relativně četnou českou bibliografii</w:t>
      </w:r>
      <w:r w:rsidR="009413D2">
        <w:rPr>
          <w:sz w:val="24"/>
          <w:szCs w:val="24"/>
        </w:rPr>
        <w:t>, jež se pojí</w:t>
      </w:r>
      <w:r w:rsidR="00456739">
        <w:rPr>
          <w:sz w:val="24"/>
          <w:szCs w:val="24"/>
        </w:rPr>
        <w:t xml:space="preserve"> k této problematice.  </w:t>
      </w:r>
      <w:proofErr w:type="gramStart"/>
      <w:r w:rsidR="007E1A47">
        <w:rPr>
          <w:sz w:val="24"/>
          <w:szCs w:val="24"/>
        </w:rPr>
        <w:t>Dospěl</w:t>
      </w:r>
      <w:r w:rsidR="00375DED">
        <w:rPr>
          <w:sz w:val="24"/>
          <w:szCs w:val="24"/>
        </w:rPr>
        <w:t xml:space="preserve"> </w:t>
      </w:r>
      <w:r w:rsidR="007E1A47">
        <w:rPr>
          <w:sz w:val="24"/>
          <w:szCs w:val="24"/>
        </w:rPr>
        <w:t>připomenul</w:t>
      </w:r>
      <w:proofErr w:type="gramEnd"/>
      <w:r w:rsidR="007E1A47">
        <w:rPr>
          <w:sz w:val="24"/>
          <w:szCs w:val="24"/>
        </w:rPr>
        <w:t xml:space="preserve"> úlohu</w:t>
      </w:r>
      <w:r w:rsidR="00264D39">
        <w:rPr>
          <w:sz w:val="24"/>
          <w:szCs w:val="24"/>
        </w:rPr>
        <w:t xml:space="preserve"> </w:t>
      </w:r>
      <w:r w:rsidR="007E1A47">
        <w:rPr>
          <w:sz w:val="24"/>
          <w:szCs w:val="24"/>
        </w:rPr>
        <w:t xml:space="preserve">některých </w:t>
      </w:r>
      <w:r w:rsidR="00264D39">
        <w:rPr>
          <w:sz w:val="24"/>
          <w:szCs w:val="24"/>
        </w:rPr>
        <w:t>výstav</w:t>
      </w:r>
      <w:r w:rsidR="007E1A47">
        <w:rPr>
          <w:sz w:val="24"/>
          <w:szCs w:val="24"/>
        </w:rPr>
        <w:t>,</w:t>
      </w:r>
      <w:r w:rsidR="00264D39">
        <w:rPr>
          <w:sz w:val="24"/>
          <w:szCs w:val="24"/>
        </w:rPr>
        <w:t xml:space="preserve"> které zařadily a interpretovaly významná socha</w:t>
      </w:r>
      <w:r w:rsidR="00264D39">
        <w:rPr>
          <w:sz w:val="24"/>
          <w:szCs w:val="24"/>
        </w:rPr>
        <w:t>ř</w:t>
      </w:r>
      <w:r w:rsidR="00264D39">
        <w:rPr>
          <w:sz w:val="24"/>
          <w:szCs w:val="24"/>
        </w:rPr>
        <w:t>ská díla region</w:t>
      </w:r>
      <w:r w:rsidR="00BF189E">
        <w:rPr>
          <w:sz w:val="24"/>
          <w:szCs w:val="24"/>
        </w:rPr>
        <w:t>u</w:t>
      </w:r>
      <w:r w:rsidR="008E45B5">
        <w:rPr>
          <w:sz w:val="24"/>
          <w:szCs w:val="24"/>
        </w:rPr>
        <w:t>, p</w:t>
      </w:r>
      <w:r w:rsidR="007E1A47">
        <w:rPr>
          <w:sz w:val="24"/>
          <w:szCs w:val="24"/>
        </w:rPr>
        <w:t xml:space="preserve">oukázal na zvýšenou publikační aktivitu, vzrůstající zájem o </w:t>
      </w:r>
      <w:r w:rsidR="000B755A">
        <w:rPr>
          <w:sz w:val="24"/>
          <w:szCs w:val="24"/>
        </w:rPr>
        <w:t>východočeské gotické sochařství</w:t>
      </w:r>
      <w:r w:rsidR="007E1A47">
        <w:rPr>
          <w:sz w:val="24"/>
          <w:szCs w:val="24"/>
        </w:rPr>
        <w:t xml:space="preserve">, </w:t>
      </w:r>
      <w:r w:rsidR="008E45B5">
        <w:rPr>
          <w:sz w:val="24"/>
          <w:szCs w:val="24"/>
        </w:rPr>
        <w:t>jež</w:t>
      </w:r>
      <w:r w:rsidR="007E1A47">
        <w:rPr>
          <w:sz w:val="24"/>
          <w:szCs w:val="24"/>
        </w:rPr>
        <w:t xml:space="preserve"> </w:t>
      </w:r>
      <w:r w:rsidR="000B755A">
        <w:rPr>
          <w:sz w:val="24"/>
          <w:szCs w:val="24"/>
        </w:rPr>
        <w:t xml:space="preserve">se projevil v průběhu </w:t>
      </w:r>
      <w:r w:rsidR="00D02604">
        <w:rPr>
          <w:sz w:val="24"/>
          <w:szCs w:val="24"/>
        </w:rPr>
        <w:t>uplynulých dvaceti let</w:t>
      </w:r>
      <w:r w:rsidR="000B755A">
        <w:rPr>
          <w:sz w:val="24"/>
          <w:szCs w:val="24"/>
        </w:rPr>
        <w:t xml:space="preserve"> a </w:t>
      </w:r>
      <w:r w:rsidR="007E1A47">
        <w:rPr>
          <w:sz w:val="24"/>
          <w:szCs w:val="24"/>
        </w:rPr>
        <w:t xml:space="preserve">znamenal </w:t>
      </w:r>
      <w:r w:rsidR="00BC693B">
        <w:rPr>
          <w:sz w:val="24"/>
          <w:szCs w:val="24"/>
        </w:rPr>
        <w:t xml:space="preserve">také </w:t>
      </w:r>
      <w:r w:rsidR="000B755A">
        <w:rPr>
          <w:sz w:val="24"/>
          <w:szCs w:val="24"/>
        </w:rPr>
        <w:t xml:space="preserve">důležitý posun v bádání. </w:t>
      </w:r>
    </w:p>
    <w:p w:rsidR="00B3243E" w:rsidRDefault="00E57C0C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Těžiště disertační práce spočívá v kapitole nazvané </w:t>
      </w:r>
      <w:r w:rsidR="00BF189E">
        <w:rPr>
          <w:sz w:val="24"/>
          <w:szCs w:val="24"/>
        </w:rPr>
        <w:t xml:space="preserve">„ </w:t>
      </w:r>
      <w:r>
        <w:rPr>
          <w:sz w:val="24"/>
          <w:szCs w:val="24"/>
        </w:rPr>
        <w:t xml:space="preserve">Souhrnný přehled </w:t>
      </w:r>
      <w:r w:rsidR="00BF189E">
        <w:rPr>
          <w:sz w:val="24"/>
          <w:szCs w:val="24"/>
        </w:rPr>
        <w:t>gotického sochařství ve východních Čechách“ a na ni navazuj</w:t>
      </w:r>
      <w:r w:rsidR="00F47DE1">
        <w:rPr>
          <w:sz w:val="24"/>
          <w:szCs w:val="24"/>
        </w:rPr>
        <w:t>e</w:t>
      </w:r>
      <w:r w:rsidR="00BF189E">
        <w:rPr>
          <w:sz w:val="24"/>
          <w:szCs w:val="24"/>
        </w:rPr>
        <w:t xml:space="preserve"> „Katalog“</w:t>
      </w:r>
      <w:r w:rsidR="00F47DE1">
        <w:rPr>
          <w:sz w:val="24"/>
          <w:szCs w:val="24"/>
        </w:rPr>
        <w:t>, obě části spolu úzce souvisí</w:t>
      </w:r>
      <w:r w:rsidR="0062064E">
        <w:rPr>
          <w:sz w:val="24"/>
          <w:szCs w:val="24"/>
        </w:rPr>
        <w:t>.</w:t>
      </w:r>
      <w:r w:rsidR="00BF189E">
        <w:rPr>
          <w:sz w:val="24"/>
          <w:szCs w:val="24"/>
        </w:rPr>
        <w:t xml:space="preserve"> První z nich </w:t>
      </w:r>
      <w:r w:rsidR="009A0A44">
        <w:rPr>
          <w:sz w:val="24"/>
          <w:szCs w:val="24"/>
        </w:rPr>
        <w:t xml:space="preserve">představuje de facto </w:t>
      </w:r>
      <w:r w:rsidR="00B96A08">
        <w:rPr>
          <w:sz w:val="24"/>
          <w:szCs w:val="24"/>
        </w:rPr>
        <w:t xml:space="preserve">nástin dějin </w:t>
      </w:r>
      <w:r w:rsidR="00294213">
        <w:rPr>
          <w:sz w:val="24"/>
          <w:szCs w:val="24"/>
        </w:rPr>
        <w:t>gotického so</w:t>
      </w:r>
      <w:r w:rsidR="00B96A08">
        <w:rPr>
          <w:sz w:val="24"/>
          <w:szCs w:val="24"/>
        </w:rPr>
        <w:t>chařství ve východních Čechách</w:t>
      </w:r>
      <w:r w:rsidR="009A0A44">
        <w:rPr>
          <w:sz w:val="24"/>
          <w:szCs w:val="24"/>
        </w:rPr>
        <w:t>, díla jsou zař</w:t>
      </w:r>
      <w:r w:rsidR="009A0A44">
        <w:rPr>
          <w:sz w:val="24"/>
          <w:szCs w:val="24"/>
        </w:rPr>
        <w:t>a</w:t>
      </w:r>
      <w:r w:rsidR="009A0A44">
        <w:rPr>
          <w:sz w:val="24"/>
          <w:szCs w:val="24"/>
        </w:rPr>
        <w:lastRenderedPageBreak/>
        <w:t>zena do určit</w:t>
      </w:r>
      <w:r w:rsidR="00EE78FA">
        <w:rPr>
          <w:sz w:val="24"/>
          <w:szCs w:val="24"/>
        </w:rPr>
        <w:t>ých</w:t>
      </w:r>
      <w:r w:rsidR="009A0A44">
        <w:rPr>
          <w:sz w:val="24"/>
          <w:szCs w:val="24"/>
        </w:rPr>
        <w:t xml:space="preserve"> historick</w:t>
      </w:r>
      <w:r w:rsidR="000A42F1">
        <w:rPr>
          <w:sz w:val="24"/>
          <w:szCs w:val="24"/>
        </w:rPr>
        <w:t xml:space="preserve">ých </w:t>
      </w:r>
      <w:r w:rsidR="009D0732">
        <w:rPr>
          <w:sz w:val="24"/>
          <w:szCs w:val="24"/>
        </w:rPr>
        <w:t>vztahů</w:t>
      </w:r>
      <w:r w:rsidR="009A0A44">
        <w:rPr>
          <w:sz w:val="24"/>
          <w:szCs w:val="24"/>
        </w:rPr>
        <w:t xml:space="preserve"> k prostředí, místu, době</w:t>
      </w:r>
      <w:r w:rsidR="00594B2D">
        <w:rPr>
          <w:sz w:val="24"/>
          <w:szCs w:val="24"/>
        </w:rPr>
        <w:t xml:space="preserve"> a</w:t>
      </w:r>
      <w:r w:rsidR="009A0A44">
        <w:rPr>
          <w:sz w:val="24"/>
          <w:szCs w:val="24"/>
        </w:rPr>
        <w:t xml:space="preserve"> případným </w:t>
      </w:r>
      <w:r w:rsidR="000A42F1">
        <w:rPr>
          <w:sz w:val="24"/>
          <w:szCs w:val="24"/>
        </w:rPr>
        <w:t>objednavatelům</w:t>
      </w:r>
      <w:r w:rsidR="00B96A08">
        <w:rPr>
          <w:sz w:val="24"/>
          <w:szCs w:val="24"/>
        </w:rPr>
        <w:t xml:space="preserve">. </w:t>
      </w:r>
      <w:r w:rsidR="00E02311">
        <w:rPr>
          <w:sz w:val="24"/>
          <w:szCs w:val="24"/>
        </w:rPr>
        <w:t xml:space="preserve">Text je vzájemně propojen </w:t>
      </w:r>
      <w:r w:rsidR="000257E0">
        <w:rPr>
          <w:sz w:val="24"/>
          <w:szCs w:val="24"/>
        </w:rPr>
        <w:t>s katalogem a v jednotlivých</w:t>
      </w:r>
      <w:r w:rsidR="00E02311">
        <w:rPr>
          <w:sz w:val="24"/>
          <w:szCs w:val="24"/>
        </w:rPr>
        <w:t xml:space="preserve"> heslech podrobněji rozveden.</w:t>
      </w:r>
      <w:r w:rsidR="000D44EC">
        <w:rPr>
          <w:sz w:val="24"/>
          <w:szCs w:val="24"/>
        </w:rPr>
        <w:t xml:space="preserve"> </w:t>
      </w:r>
    </w:p>
    <w:p w:rsidR="00CE081C" w:rsidRDefault="00B7451F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 úvodní části shrnul autor přehled </w:t>
      </w:r>
      <w:r w:rsidR="009810D8">
        <w:rPr>
          <w:sz w:val="24"/>
          <w:szCs w:val="24"/>
        </w:rPr>
        <w:t>ikonografie</w:t>
      </w:r>
      <w:r w:rsidR="009D0732">
        <w:rPr>
          <w:sz w:val="24"/>
          <w:szCs w:val="24"/>
        </w:rPr>
        <w:t xml:space="preserve">, který </w:t>
      </w:r>
      <w:r w:rsidR="0014611E">
        <w:rPr>
          <w:sz w:val="24"/>
          <w:szCs w:val="24"/>
        </w:rPr>
        <w:t>n</w:t>
      </w:r>
      <w:r>
        <w:rPr>
          <w:sz w:val="24"/>
          <w:szCs w:val="24"/>
        </w:rPr>
        <w:t>eposkytuj</w:t>
      </w:r>
      <w:r w:rsidR="009D0732">
        <w:rPr>
          <w:sz w:val="24"/>
          <w:szCs w:val="24"/>
        </w:rPr>
        <w:t>e</w:t>
      </w:r>
      <w:r w:rsidR="00DF201B">
        <w:rPr>
          <w:sz w:val="24"/>
          <w:szCs w:val="24"/>
        </w:rPr>
        <w:t>,</w:t>
      </w:r>
      <w:r w:rsidR="009D0732">
        <w:rPr>
          <w:sz w:val="24"/>
          <w:szCs w:val="24"/>
        </w:rPr>
        <w:t xml:space="preserve"> vzhledem k počtu socha</w:t>
      </w:r>
      <w:r w:rsidR="009D0732">
        <w:rPr>
          <w:sz w:val="24"/>
          <w:szCs w:val="24"/>
        </w:rPr>
        <w:t>ř</w:t>
      </w:r>
      <w:r w:rsidR="009D0732">
        <w:rPr>
          <w:sz w:val="24"/>
          <w:szCs w:val="24"/>
        </w:rPr>
        <w:t>ských památek</w:t>
      </w:r>
      <w:r w:rsidR="00594B2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hlubší výpověď </w:t>
      </w:r>
      <w:r w:rsidR="009810D8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9D0732">
        <w:rPr>
          <w:sz w:val="24"/>
          <w:szCs w:val="24"/>
        </w:rPr>
        <w:t>dobové zbožnosti</w:t>
      </w:r>
      <w:r w:rsidR="009810D8">
        <w:rPr>
          <w:sz w:val="24"/>
          <w:szCs w:val="24"/>
        </w:rPr>
        <w:t xml:space="preserve"> ve východních Čechách</w:t>
      </w:r>
      <w:r w:rsidR="00E50C26">
        <w:rPr>
          <w:sz w:val="24"/>
          <w:szCs w:val="24"/>
        </w:rPr>
        <w:t>, snad s výjimkou mariánského kultu</w:t>
      </w:r>
      <w:r w:rsidR="00B42926">
        <w:rPr>
          <w:sz w:val="24"/>
          <w:szCs w:val="24"/>
        </w:rPr>
        <w:t>.</w:t>
      </w:r>
      <w:r w:rsidR="009D0732">
        <w:rPr>
          <w:sz w:val="24"/>
          <w:szCs w:val="24"/>
        </w:rPr>
        <w:t xml:space="preserve"> </w:t>
      </w:r>
      <w:r w:rsidR="00594B2D" w:rsidRPr="00456739">
        <w:rPr>
          <w:color w:val="000000" w:themeColor="text1"/>
          <w:sz w:val="24"/>
          <w:szCs w:val="24"/>
        </w:rPr>
        <w:t xml:space="preserve">Větší </w:t>
      </w:r>
      <w:r w:rsidR="00594B2D">
        <w:rPr>
          <w:sz w:val="24"/>
          <w:szCs w:val="24"/>
        </w:rPr>
        <w:t xml:space="preserve">interpretační možnosti nabízí </w:t>
      </w:r>
      <w:r w:rsidR="00CE081C">
        <w:rPr>
          <w:sz w:val="24"/>
          <w:szCs w:val="24"/>
        </w:rPr>
        <w:t xml:space="preserve">spojení malířství a sochařství, které již přináší </w:t>
      </w:r>
      <w:r w:rsidR="001550F9">
        <w:rPr>
          <w:sz w:val="24"/>
          <w:szCs w:val="24"/>
        </w:rPr>
        <w:t xml:space="preserve">jistý fundament pro </w:t>
      </w:r>
      <w:r w:rsidR="00103D6A">
        <w:rPr>
          <w:sz w:val="24"/>
          <w:szCs w:val="24"/>
        </w:rPr>
        <w:t>výklad</w:t>
      </w:r>
      <w:r w:rsidR="001550F9">
        <w:rPr>
          <w:sz w:val="24"/>
          <w:szCs w:val="24"/>
        </w:rPr>
        <w:t xml:space="preserve"> námětů ve výtvarném umění</w:t>
      </w:r>
      <w:r w:rsidR="001F1472">
        <w:rPr>
          <w:sz w:val="24"/>
          <w:szCs w:val="24"/>
        </w:rPr>
        <w:t xml:space="preserve"> na území východních Čech</w:t>
      </w:r>
      <w:r w:rsidR="000257E0">
        <w:rPr>
          <w:sz w:val="24"/>
          <w:szCs w:val="24"/>
        </w:rPr>
        <w:t>. D</w:t>
      </w:r>
      <w:r w:rsidR="001F1472">
        <w:rPr>
          <w:sz w:val="24"/>
          <w:szCs w:val="24"/>
        </w:rPr>
        <w:t>oplňují je údaje o vybavení kostelů</w:t>
      </w:r>
      <w:r w:rsidR="00962B44">
        <w:rPr>
          <w:sz w:val="24"/>
          <w:szCs w:val="24"/>
        </w:rPr>
        <w:t>, o nichž</w:t>
      </w:r>
      <w:r w:rsidR="002864F1">
        <w:rPr>
          <w:sz w:val="24"/>
          <w:szCs w:val="24"/>
        </w:rPr>
        <w:t xml:space="preserve"> nás zpravují</w:t>
      </w:r>
      <w:r w:rsidR="00962B44">
        <w:rPr>
          <w:sz w:val="24"/>
          <w:szCs w:val="24"/>
        </w:rPr>
        <w:t xml:space="preserve"> </w:t>
      </w:r>
      <w:r w:rsidR="001F1472">
        <w:rPr>
          <w:sz w:val="24"/>
          <w:szCs w:val="24"/>
        </w:rPr>
        <w:t>vzácně dochovan</w:t>
      </w:r>
      <w:r w:rsidR="00962B44">
        <w:rPr>
          <w:sz w:val="24"/>
          <w:szCs w:val="24"/>
        </w:rPr>
        <w:t>é</w:t>
      </w:r>
      <w:r w:rsidR="001F1472">
        <w:rPr>
          <w:sz w:val="24"/>
          <w:szCs w:val="24"/>
        </w:rPr>
        <w:t xml:space="preserve"> písemn</w:t>
      </w:r>
      <w:r w:rsidR="00962B44">
        <w:rPr>
          <w:sz w:val="24"/>
          <w:szCs w:val="24"/>
        </w:rPr>
        <w:t>é</w:t>
      </w:r>
      <w:r w:rsidR="001F1472">
        <w:rPr>
          <w:sz w:val="24"/>
          <w:szCs w:val="24"/>
        </w:rPr>
        <w:t xml:space="preserve"> pr</w:t>
      </w:r>
      <w:r w:rsidR="001F1472">
        <w:rPr>
          <w:sz w:val="24"/>
          <w:szCs w:val="24"/>
        </w:rPr>
        <w:t>a</w:t>
      </w:r>
      <w:r w:rsidR="001F1472">
        <w:rPr>
          <w:sz w:val="24"/>
          <w:szCs w:val="24"/>
        </w:rPr>
        <w:t>men</w:t>
      </w:r>
      <w:r w:rsidR="00962B44">
        <w:rPr>
          <w:sz w:val="24"/>
          <w:szCs w:val="24"/>
        </w:rPr>
        <w:t xml:space="preserve">y. </w:t>
      </w:r>
      <w:r w:rsidR="007D5AFF">
        <w:rPr>
          <w:sz w:val="24"/>
          <w:szCs w:val="24"/>
        </w:rPr>
        <w:t>Do jisté míry jsme lépe informováni o „druhém životě“ gotických madon</w:t>
      </w:r>
      <w:r w:rsidR="00B44828">
        <w:rPr>
          <w:sz w:val="24"/>
          <w:szCs w:val="24"/>
        </w:rPr>
        <w:t xml:space="preserve">, jejich kultu, </w:t>
      </w:r>
      <w:r w:rsidR="00825388">
        <w:rPr>
          <w:sz w:val="24"/>
          <w:szCs w:val="24"/>
        </w:rPr>
        <w:t>o</w:t>
      </w:r>
      <w:r w:rsidR="009D2ECB">
        <w:rPr>
          <w:sz w:val="24"/>
          <w:szCs w:val="24"/>
        </w:rPr>
        <w:t> dobové zbožnosti</w:t>
      </w:r>
      <w:r w:rsidR="00B316B4">
        <w:rPr>
          <w:sz w:val="24"/>
          <w:szCs w:val="24"/>
        </w:rPr>
        <w:t xml:space="preserve"> (</w:t>
      </w:r>
      <w:proofErr w:type="spellStart"/>
      <w:r w:rsidR="00B316B4">
        <w:rPr>
          <w:sz w:val="24"/>
          <w:szCs w:val="24"/>
        </w:rPr>
        <w:t>Royt</w:t>
      </w:r>
      <w:proofErr w:type="spellEnd"/>
      <w:r w:rsidR="00B316B4">
        <w:rPr>
          <w:sz w:val="24"/>
          <w:szCs w:val="24"/>
        </w:rPr>
        <w:t>)</w:t>
      </w:r>
      <w:r w:rsidR="00FB21F5">
        <w:rPr>
          <w:sz w:val="24"/>
          <w:szCs w:val="24"/>
        </w:rPr>
        <w:t xml:space="preserve">. Vypovídá o nich </w:t>
      </w:r>
      <w:r w:rsidR="00966F79">
        <w:rPr>
          <w:sz w:val="24"/>
          <w:szCs w:val="24"/>
        </w:rPr>
        <w:t> </w:t>
      </w:r>
      <w:r w:rsidR="00B42926">
        <w:rPr>
          <w:sz w:val="24"/>
          <w:szCs w:val="24"/>
        </w:rPr>
        <w:t>grafi</w:t>
      </w:r>
      <w:r w:rsidR="00FB21F5">
        <w:rPr>
          <w:sz w:val="24"/>
          <w:szCs w:val="24"/>
        </w:rPr>
        <w:t>ka</w:t>
      </w:r>
      <w:r w:rsidR="00966F79">
        <w:rPr>
          <w:sz w:val="24"/>
          <w:szCs w:val="24"/>
        </w:rPr>
        <w:t>, výjimečně i sochařsk</w:t>
      </w:r>
      <w:r w:rsidR="00FB21F5">
        <w:rPr>
          <w:sz w:val="24"/>
          <w:szCs w:val="24"/>
        </w:rPr>
        <w:t>á</w:t>
      </w:r>
      <w:r w:rsidR="00966F79">
        <w:rPr>
          <w:sz w:val="24"/>
          <w:szCs w:val="24"/>
        </w:rPr>
        <w:t xml:space="preserve"> tvorb</w:t>
      </w:r>
      <w:r w:rsidR="00FB21F5">
        <w:rPr>
          <w:sz w:val="24"/>
          <w:szCs w:val="24"/>
        </w:rPr>
        <w:t>a</w:t>
      </w:r>
      <w:r w:rsidR="00966F79">
        <w:rPr>
          <w:sz w:val="24"/>
          <w:szCs w:val="24"/>
        </w:rPr>
        <w:t xml:space="preserve"> </w:t>
      </w:r>
      <w:r w:rsidR="00A458BA">
        <w:rPr>
          <w:sz w:val="24"/>
          <w:szCs w:val="24"/>
        </w:rPr>
        <w:t>(</w:t>
      </w:r>
      <w:r w:rsidR="00966F79">
        <w:rPr>
          <w:sz w:val="24"/>
          <w:szCs w:val="24"/>
        </w:rPr>
        <w:t>Broumo</w:t>
      </w:r>
      <w:r w:rsidR="00966F79">
        <w:rPr>
          <w:sz w:val="24"/>
          <w:szCs w:val="24"/>
        </w:rPr>
        <w:t>v</w:t>
      </w:r>
      <w:r w:rsidR="00966F79">
        <w:rPr>
          <w:sz w:val="24"/>
          <w:szCs w:val="24"/>
        </w:rPr>
        <w:t>ská madona z klášterního kostela)</w:t>
      </w:r>
      <w:r w:rsidR="00B42926">
        <w:rPr>
          <w:sz w:val="24"/>
          <w:szCs w:val="24"/>
        </w:rPr>
        <w:t xml:space="preserve"> </w:t>
      </w:r>
      <w:r w:rsidR="00BC693B">
        <w:rPr>
          <w:sz w:val="24"/>
          <w:szCs w:val="24"/>
        </w:rPr>
        <w:t>a</w:t>
      </w:r>
      <w:r w:rsidR="00942B29">
        <w:rPr>
          <w:sz w:val="24"/>
          <w:szCs w:val="24"/>
        </w:rPr>
        <w:t xml:space="preserve"> </w:t>
      </w:r>
      <w:r w:rsidR="007D5AFF">
        <w:rPr>
          <w:sz w:val="24"/>
          <w:szCs w:val="24"/>
        </w:rPr>
        <w:t>projev</w:t>
      </w:r>
      <w:r w:rsidR="00FB21F5">
        <w:rPr>
          <w:sz w:val="24"/>
          <w:szCs w:val="24"/>
        </w:rPr>
        <w:t xml:space="preserve">uje </w:t>
      </w:r>
      <w:r w:rsidR="00DF201B">
        <w:rPr>
          <w:sz w:val="24"/>
          <w:szCs w:val="24"/>
        </w:rPr>
        <w:t>se v</w:t>
      </w:r>
      <w:r w:rsidR="000257E0">
        <w:rPr>
          <w:sz w:val="24"/>
          <w:szCs w:val="24"/>
        </w:rPr>
        <w:t>e</w:t>
      </w:r>
      <w:r w:rsidR="007D5AFF">
        <w:rPr>
          <w:sz w:val="24"/>
          <w:szCs w:val="24"/>
        </w:rPr>
        <w:t xml:space="preserve"> výzdob</w:t>
      </w:r>
      <w:r w:rsidR="00DF201B">
        <w:rPr>
          <w:sz w:val="24"/>
          <w:szCs w:val="24"/>
        </w:rPr>
        <w:t>ě</w:t>
      </w:r>
      <w:r w:rsidR="002657EF">
        <w:rPr>
          <w:sz w:val="24"/>
          <w:szCs w:val="24"/>
        </w:rPr>
        <w:t xml:space="preserve"> </w:t>
      </w:r>
      <w:r w:rsidR="00942B29">
        <w:rPr>
          <w:sz w:val="24"/>
          <w:szCs w:val="24"/>
        </w:rPr>
        <w:t xml:space="preserve">a </w:t>
      </w:r>
      <w:r w:rsidR="00A458BA">
        <w:rPr>
          <w:sz w:val="24"/>
          <w:szCs w:val="24"/>
        </w:rPr>
        <w:t xml:space="preserve">také v </w:t>
      </w:r>
      <w:r w:rsidR="00942B29">
        <w:rPr>
          <w:sz w:val="24"/>
          <w:szCs w:val="24"/>
        </w:rPr>
        <w:t>nov</w:t>
      </w:r>
      <w:r w:rsidR="00DF201B">
        <w:rPr>
          <w:sz w:val="24"/>
          <w:szCs w:val="24"/>
        </w:rPr>
        <w:t>é</w:t>
      </w:r>
      <w:r w:rsidR="00942B29">
        <w:rPr>
          <w:sz w:val="24"/>
          <w:szCs w:val="24"/>
        </w:rPr>
        <w:t xml:space="preserve"> polychromi</w:t>
      </w:r>
      <w:r w:rsidR="00DF201B">
        <w:rPr>
          <w:sz w:val="24"/>
          <w:szCs w:val="24"/>
        </w:rPr>
        <w:t>i</w:t>
      </w:r>
      <w:r w:rsidR="00962B44">
        <w:rPr>
          <w:sz w:val="24"/>
          <w:szCs w:val="24"/>
        </w:rPr>
        <w:t>, o ní</w:t>
      </w:r>
      <w:r w:rsidR="0062064E">
        <w:rPr>
          <w:sz w:val="24"/>
          <w:szCs w:val="24"/>
        </w:rPr>
        <w:t>ž</w:t>
      </w:r>
      <w:r w:rsidR="00962B44">
        <w:rPr>
          <w:sz w:val="24"/>
          <w:szCs w:val="24"/>
        </w:rPr>
        <w:t xml:space="preserve"> </w:t>
      </w:r>
      <w:r w:rsidR="007B5056">
        <w:rPr>
          <w:sz w:val="24"/>
          <w:szCs w:val="24"/>
        </w:rPr>
        <w:t>referují</w:t>
      </w:r>
      <w:r w:rsidR="00962B44">
        <w:rPr>
          <w:sz w:val="24"/>
          <w:szCs w:val="24"/>
        </w:rPr>
        <w:t xml:space="preserve"> restaurátorské zprávy</w:t>
      </w:r>
      <w:r w:rsidR="007D5AFF">
        <w:rPr>
          <w:sz w:val="24"/>
          <w:szCs w:val="24"/>
        </w:rPr>
        <w:t xml:space="preserve">. </w:t>
      </w:r>
    </w:p>
    <w:p w:rsidR="00BC51AA" w:rsidRDefault="00962B44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Milan </w:t>
      </w:r>
      <w:proofErr w:type="gramStart"/>
      <w:r>
        <w:rPr>
          <w:sz w:val="24"/>
          <w:szCs w:val="24"/>
        </w:rPr>
        <w:t>Dospěl</w:t>
      </w:r>
      <w:r w:rsidR="00022290">
        <w:rPr>
          <w:sz w:val="24"/>
          <w:szCs w:val="24"/>
        </w:rPr>
        <w:t xml:space="preserve"> </w:t>
      </w:r>
      <w:r w:rsidR="002519D2">
        <w:rPr>
          <w:sz w:val="24"/>
          <w:szCs w:val="24"/>
        </w:rPr>
        <w:t>vytvořil</w:t>
      </w:r>
      <w:proofErr w:type="gramEnd"/>
      <w:r w:rsidR="002519D2">
        <w:rPr>
          <w:sz w:val="24"/>
          <w:szCs w:val="24"/>
        </w:rPr>
        <w:t xml:space="preserve"> základní soupis </w:t>
      </w:r>
      <w:r w:rsidR="00A458BA">
        <w:rPr>
          <w:sz w:val="24"/>
          <w:szCs w:val="24"/>
        </w:rPr>
        <w:t xml:space="preserve">a zhodnocení </w:t>
      </w:r>
      <w:r w:rsidR="002519D2">
        <w:rPr>
          <w:sz w:val="24"/>
          <w:szCs w:val="24"/>
        </w:rPr>
        <w:t>gotického sochařství ve východních Č</w:t>
      </w:r>
      <w:r w:rsidR="002519D2">
        <w:rPr>
          <w:sz w:val="24"/>
          <w:szCs w:val="24"/>
        </w:rPr>
        <w:t>e</w:t>
      </w:r>
      <w:r w:rsidR="002519D2">
        <w:rPr>
          <w:sz w:val="24"/>
          <w:szCs w:val="24"/>
        </w:rPr>
        <w:t>chách</w:t>
      </w:r>
      <w:r w:rsidR="002C3D11">
        <w:rPr>
          <w:sz w:val="24"/>
          <w:szCs w:val="24"/>
        </w:rPr>
        <w:t xml:space="preserve">. V souhrnném přehledu a </w:t>
      </w:r>
      <w:r w:rsidR="00A458BA">
        <w:rPr>
          <w:sz w:val="24"/>
          <w:szCs w:val="24"/>
        </w:rPr>
        <w:t>v</w:t>
      </w:r>
      <w:r w:rsidR="002C3D11">
        <w:rPr>
          <w:sz w:val="24"/>
          <w:szCs w:val="24"/>
        </w:rPr>
        <w:t> rozšířené podobě v </w:t>
      </w:r>
      <w:r w:rsidR="00A458BA">
        <w:rPr>
          <w:sz w:val="24"/>
          <w:szCs w:val="24"/>
        </w:rPr>
        <w:t>katalogu</w:t>
      </w:r>
      <w:r w:rsidR="002C3D11">
        <w:rPr>
          <w:sz w:val="24"/>
          <w:szCs w:val="24"/>
        </w:rPr>
        <w:t xml:space="preserve"> prezentoval </w:t>
      </w:r>
      <w:r w:rsidR="006B54D4">
        <w:rPr>
          <w:sz w:val="24"/>
          <w:szCs w:val="24"/>
        </w:rPr>
        <w:t>osmdesát tři</w:t>
      </w:r>
      <w:r w:rsidR="005E3CE3">
        <w:rPr>
          <w:sz w:val="24"/>
          <w:szCs w:val="24"/>
        </w:rPr>
        <w:t xml:space="preserve"> soch</w:t>
      </w:r>
      <w:r w:rsidR="002361C4">
        <w:rPr>
          <w:sz w:val="24"/>
          <w:szCs w:val="24"/>
        </w:rPr>
        <w:t>,</w:t>
      </w:r>
      <w:r w:rsidR="004737AA">
        <w:rPr>
          <w:sz w:val="24"/>
          <w:szCs w:val="24"/>
        </w:rPr>
        <w:t xml:space="preserve"> sousoší</w:t>
      </w:r>
      <w:r w:rsidR="002361C4">
        <w:rPr>
          <w:sz w:val="24"/>
          <w:szCs w:val="24"/>
        </w:rPr>
        <w:t xml:space="preserve"> a reliéfů</w:t>
      </w:r>
      <w:r w:rsidR="00966D5A">
        <w:rPr>
          <w:sz w:val="24"/>
          <w:szCs w:val="24"/>
        </w:rPr>
        <w:t>, jež se nám dochovaly přes nepřízeň minulých staletí do dnešní doby</w:t>
      </w:r>
      <w:r w:rsidR="006F1DF3">
        <w:rPr>
          <w:sz w:val="24"/>
          <w:szCs w:val="24"/>
        </w:rPr>
        <w:t>.</w:t>
      </w:r>
      <w:r w:rsidR="00966D5A">
        <w:rPr>
          <w:sz w:val="24"/>
          <w:szCs w:val="24"/>
        </w:rPr>
        <w:t xml:space="preserve"> </w:t>
      </w:r>
      <w:r w:rsidR="006F1DF3">
        <w:rPr>
          <w:sz w:val="24"/>
          <w:szCs w:val="24"/>
        </w:rPr>
        <w:t>J</w:t>
      </w:r>
      <w:r w:rsidR="004737AA">
        <w:rPr>
          <w:sz w:val="24"/>
          <w:szCs w:val="24"/>
        </w:rPr>
        <w:t xml:space="preserve">ejich počet není </w:t>
      </w:r>
      <w:r w:rsidR="00011208">
        <w:rPr>
          <w:sz w:val="24"/>
          <w:szCs w:val="24"/>
        </w:rPr>
        <w:t xml:space="preserve">sice </w:t>
      </w:r>
      <w:r w:rsidR="004737AA">
        <w:rPr>
          <w:sz w:val="24"/>
          <w:szCs w:val="24"/>
        </w:rPr>
        <w:t xml:space="preserve">uzavřen, ale </w:t>
      </w:r>
      <w:r w:rsidR="002C3D11">
        <w:rPr>
          <w:sz w:val="24"/>
          <w:szCs w:val="24"/>
        </w:rPr>
        <w:t>nové objevy nelze ve větším rozsahu</w:t>
      </w:r>
      <w:r w:rsidR="004737AA">
        <w:rPr>
          <w:sz w:val="24"/>
          <w:szCs w:val="24"/>
        </w:rPr>
        <w:t xml:space="preserve"> očekávat. </w:t>
      </w:r>
      <w:r w:rsidR="00A458BA">
        <w:rPr>
          <w:sz w:val="24"/>
          <w:szCs w:val="24"/>
        </w:rPr>
        <w:t xml:space="preserve">Autor </w:t>
      </w:r>
      <w:r w:rsidR="002361C4">
        <w:rPr>
          <w:sz w:val="24"/>
          <w:szCs w:val="24"/>
        </w:rPr>
        <w:t>d</w:t>
      </w:r>
      <w:r w:rsidR="002361C4">
        <w:rPr>
          <w:sz w:val="24"/>
          <w:szCs w:val="24"/>
        </w:rPr>
        <w:t>o</w:t>
      </w:r>
      <w:r w:rsidR="002361C4">
        <w:rPr>
          <w:sz w:val="24"/>
          <w:szCs w:val="24"/>
        </w:rPr>
        <w:t>plnil p</w:t>
      </w:r>
      <w:r w:rsidR="004737AA">
        <w:rPr>
          <w:sz w:val="24"/>
          <w:szCs w:val="24"/>
        </w:rPr>
        <w:t>ůvodní</w:t>
      </w:r>
      <w:r w:rsidR="002361C4">
        <w:rPr>
          <w:sz w:val="24"/>
          <w:szCs w:val="24"/>
        </w:rPr>
        <w:t xml:space="preserve"> </w:t>
      </w:r>
      <w:r w:rsidR="004737AA">
        <w:rPr>
          <w:sz w:val="24"/>
          <w:szCs w:val="24"/>
        </w:rPr>
        <w:t>fond</w:t>
      </w:r>
      <w:r w:rsidR="002361C4">
        <w:rPr>
          <w:sz w:val="24"/>
          <w:szCs w:val="24"/>
        </w:rPr>
        <w:t xml:space="preserve"> gotických sochařských památek o n</w:t>
      </w:r>
      <w:r w:rsidR="005E3CE3">
        <w:rPr>
          <w:sz w:val="24"/>
          <w:szCs w:val="24"/>
        </w:rPr>
        <w:t>eznámá a</w:t>
      </w:r>
      <w:r w:rsidR="00E02311">
        <w:rPr>
          <w:sz w:val="24"/>
          <w:szCs w:val="24"/>
        </w:rPr>
        <w:t xml:space="preserve"> nepublikovaná díla</w:t>
      </w:r>
      <w:r w:rsidR="005E3CE3">
        <w:rPr>
          <w:sz w:val="24"/>
          <w:szCs w:val="24"/>
        </w:rPr>
        <w:t>, jež zař</w:t>
      </w:r>
      <w:r w:rsidR="005E3CE3">
        <w:rPr>
          <w:sz w:val="24"/>
          <w:szCs w:val="24"/>
        </w:rPr>
        <w:t>a</w:t>
      </w:r>
      <w:r w:rsidR="005E3CE3">
        <w:rPr>
          <w:sz w:val="24"/>
          <w:szCs w:val="24"/>
        </w:rPr>
        <w:t xml:space="preserve">dil </w:t>
      </w:r>
      <w:r w:rsidR="00E02311">
        <w:rPr>
          <w:sz w:val="24"/>
          <w:szCs w:val="24"/>
        </w:rPr>
        <w:t>do dobových souvislostí</w:t>
      </w:r>
      <w:r w:rsidR="005E3253">
        <w:rPr>
          <w:sz w:val="24"/>
          <w:szCs w:val="24"/>
        </w:rPr>
        <w:t>, k</w:t>
      </w:r>
      <w:r w:rsidR="005E3CE3">
        <w:rPr>
          <w:sz w:val="24"/>
          <w:szCs w:val="24"/>
        </w:rPr>
        <w:t>romě restaurátorských zpráv vy</w:t>
      </w:r>
      <w:r w:rsidR="00573DC6">
        <w:rPr>
          <w:sz w:val="24"/>
          <w:szCs w:val="24"/>
        </w:rPr>
        <w:t>u</w:t>
      </w:r>
      <w:r w:rsidR="005E3CE3">
        <w:rPr>
          <w:sz w:val="24"/>
          <w:szCs w:val="24"/>
        </w:rPr>
        <w:t>žil také</w:t>
      </w:r>
      <w:r w:rsidR="00EE1D40">
        <w:rPr>
          <w:sz w:val="24"/>
          <w:szCs w:val="24"/>
        </w:rPr>
        <w:t xml:space="preserve"> </w:t>
      </w:r>
      <w:r w:rsidR="005E3CE3">
        <w:rPr>
          <w:sz w:val="24"/>
          <w:szCs w:val="24"/>
        </w:rPr>
        <w:t>nových poznatků z CT</w:t>
      </w:r>
      <w:r w:rsidR="002361C4">
        <w:rPr>
          <w:sz w:val="24"/>
          <w:szCs w:val="24"/>
        </w:rPr>
        <w:t xml:space="preserve"> </w:t>
      </w:r>
      <w:r w:rsidR="005E3CE3">
        <w:rPr>
          <w:sz w:val="24"/>
          <w:szCs w:val="24"/>
        </w:rPr>
        <w:t>průzkumů.</w:t>
      </w:r>
      <w:r w:rsidR="00C74140">
        <w:rPr>
          <w:sz w:val="24"/>
          <w:szCs w:val="24"/>
        </w:rPr>
        <w:t xml:space="preserve"> </w:t>
      </w:r>
    </w:p>
    <w:p w:rsidR="00D450FF" w:rsidRDefault="007E7328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Katalog zaujímá nejobsáhlejší část </w:t>
      </w:r>
      <w:r w:rsidR="00FF6453">
        <w:rPr>
          <w:sz w:val="24"/>
          <w:szCs w:val="24"/>
        </w:rPr>
        <w:t xml:space="preserve">předloženého textu </w:t>
      </w:r>
      <w:r w:rsidR="00011208">
        <w:rPr>
          <w:sz w:val="24"/>
          <w:szCs w:val="24"/>
        </w:rPr>
        <w:t>(</w:t>
      </w:r>
      <w:r w:rsidR="006F1DF3">
        <w:rPr>
          <w:sz w:val="24"/>
          <w:szCs w:val="24"/>
        </w:rPr>
        <w:t xml:space="preserve">s. </w:t>
      </w:r>
      <w:r w:rsidR="00011208">
        <w:rPr>
          <w:sz w:val="24"/>
          <w:szCs w:val="24"/>
        </w:rPr>
        <w:t>69 – 416)</w:t>
      </w:r>
      <w:r>
        <w:rPr>
          <w:sz w:val="24"/>
          <w:szCs w:val="24"/>
        </w:rPr>
        <w:t>, je rozdělen do tří částí, z nichž první dvě odpovídají časové linii od nejstarších dochovaných památek</w:t>
      </w:r>
      <w:r w:rsidR="003B64FE">
        <w:rPr>
          <w:sz w:val="24"/>
          <w:szCs w:val="24"/>
        </w:rPr>
        <w:t xml:space="preserve"> až do roku 1440</w:t>
      </w:r>
      <w:r w:rsidR="00375DED">
        <w:rPr>
          <w:sz w:val="24"/>
          <w:szCs w:val="24"/>
        </w:rPr>
        <w:t xml:space="preserve"> a </w:t>
      </w:r>
      <w:r w:rsidR="00011208">
        <w:rPr>
          <w:sz w:val="24"/>
          <w:szCs w:val="24"/>
        </w:rPr>
        <w:t>do třicátých let 16. století.</w:t>
      </w:r>
      <w:r w:rsidR="000A42F1">
        <w:rPr>
          <w:sz w:val="24"/>
          <w:szCs w:val="24"/>
        </w:rPr>
        <w:t xml:space="preserve"> </w:t>
      </w:r>
      <w:r w:rsidR="006A4EE6">
        <w:rPr>
          <w:sz w:val="24"/>
          <w:szCs w:val="24"/>
        </w:rPr>
        <w:t xml:space="preserve">Třetí oddíl zahrnuje pouze </w:t>
      </w:r>
      <w:r w:rsidR="00EE1D40">
        <w:rPr>
          <w:sz w:val="24"/>
          <w:szCs w:val="24"/>
        </w:rPr>
        <w:t>artefakty nezvěstné nebo zciz</w:t>
      </w:r>
      <w:r w:rsidR="00EE1D40">
        <w:rPr>
          <w:sz w:val="24"/>
          <w:szCs w:val="24"/>
        </w:rPr>
        <w:t>e</w:t>
      </w:r>
      <w:r w:rsidR="00EE1D40">
        <w:rPr>
          <w:sz w:val="24"/>
          <w:szCs w:val="24"/>
        </w:rPr>
        <w:t>né</w:t>
      </w:r>
      <w:r w:rsidR="0043502A">
        <w:rPr>
          <w:sz w:val="24"/>
          <w:szCs w:val="24"/>
        </w:rPr>
        <w:t xml:space="preserve"> </w:t>
      </w:r>
      <w:r w:rsidR="00B44828">
        <w:rPr>
          <w:sz w:val="24"/>
          <w:szCs w:val="24"/>
        </w:rPr>
        <w:t xml:space="preserve">zařazené </w:t>
      </w:r>
      <w:r w:rsidR="0043502A">
        <w:rPr>
          <w:sz w:val="24"/>
          <w:szCs w:val="24"/>
        </w:rPr>
        <w:t>v</w:t>
      </w:r>
      <w:r w:rsidR="000D44EC">
        <w:rPr>
          <w:sz w:val="24"/>
          <w:szCs w:val="24"/>
        </w:rPr>
        <w:t> analogickém časovém vymezení</w:t>
      </w:r>
      <w:r w:rsidR="0043502A">
        <w:rPr>
          <w:sz w:val="24"/>
          <w:szCs w:val="24"/>
        </w:rPr>
        <w:t xml:space="preserve">. </w:t>
      </w:r>
      <w:r w:rsidR="008E283A">
        <w:rPr>
          <w:sz w:val="24"/>
          <w:szCs w:val="24"/>
        </w:rPr>
        <w:t>R</w:t>
      </w:r>
      <w:r w:rsidR="005E3CE3">
        <w:rPr>
          <w:sz w:val="24"/>
          <w:szCs w:val="24"/>
        </w:rPr>
        <w:t xml:space="preserve">ozdělení katalogu </w:t>
      </w:r>
      <w:r w:rsidR="008E283A">
        <w:rPr>
          <w:sz w:val="24"/>
          <w:szCs w:val="24"/>
        </w:rPr>
        <w:t>na základě dvou odlišných kritérií, z nichž jed</w:t>
      </w:r>
      <w:r w:rsidR="00C74140">
        <w:rPr>
          <w:sz w:val="24"/>
          <w:szCs w:val="24"/>
        </w:rPr>
        <w:t>no</w:t>
      </w:r>
      <w:r w:rsidR="008E283A">
        <w:rPr>
          <w:sz w:val="24"/>
          <w:szCs w:val="24"/>
        </w:rPr>
        <w:t xml:space="preserve"> vychází z tradiční uměleckohistorické koncepce</w:t>
      </w:r>
      <w:r w:rsidR="00BB1A56">
        <w:rPr>
          <w:sz w:val="24"/>
          <w:szCs w:val="24"/>
        </w:rPr>
        <w:t xml:space="preserve"> a</w:t>
      </w:r>
      <w:r w:rsidR="008E283A">
        <w:rPr>
          <w:sz w:val="24"/>
          <w:szCs w:val="24"/>
        </w:rPr>
        <w:t xml:space="preserve"> druh</w:t>
      </w:r>
      <w:r w:rsidR="00C74140">
        <w:rPr>
          <w:sz w:val="24"/>
          <w:szCs w:val="24"/>
        </w:rPr>
        <w:t>é</w:t>
      </w:r>
      <w:r w:rsidR="008E283A">
        <w:rPr>
          <w:sz w:val="24"/>
          <w:szCs w:val="24"/>
        </w:rPr>
        <w:t xml:space="preserve"> z památkářsk</w:t>
      </w:r>
      <w:r w:rsidR="008E283A">
        <w:rPr>
          <w:sz w:val="24"/>
          <w:szCs w:val="24"/>
        </w:rPr>
        <w:t>é</w:t>
      </w:r>
      <w:r w:rsidR="008E283A">
        <w:rPr>
          <w:sz w:val="24"/>
          <w:szCs w:val="24"/>
        </w:rPr>
        <w:t>ho pojetí</w:t>
      </w:r>
      <w:r w:rsidR="00BB1A56">
        <w:rPr>
          <w:sz w:val="24"/>
          <w:szCs w:val="24"/>
        </w:rPr>
        <w:t xml:space="preserve">, </w:t>
      </w:r>
      <w:r w:rsidR="000D44EC">
        <w:rPr>
          <w:sz w:val="24"/>
          <w:szCs w:val="24"/>
        </w:rPr>
        <w:t>se jeví jako problematické</w:t>
      </w:r>
      <w:r w:rsidR="00BB1A56">
        <w:rPr>
          <w:sz w:val="24"/>
          <w:szCs w:val="24"/>
        </w:rPr>
        <w:t xml:space="preserve">. </w:t>
      </w:r>
      <w:r w:rsidR="00375DED">
        <w:rPr>
          <w:sz w:val="24"/>
          <w:szCs w:val="24"/>
        </w:rPr>
        <w:t>O</w:t>
      </w:r>
      <w:r w:rsidR="006F1DF3">
        <w:rPr>
          <w:sz w:val="24"/>
          <w:szCs w:val="24"/>
        </w:rPr>
        <w:t>ptimálnější</w:t>
      </w:r>
      <w:r w:rsidR="00845409">
        <w:rPr>
          <w:sz w:val="24"/>
          <w:szCs w:val="24"/>
        </w:rPr>
        <w:t xml:space="preserve"> </w:t>
      </w:r>
      <w:r w:rsidR="00375DED">
        <w:rPr>
          <w:sz w:val="24"/>
          <w:szCs w:val="24"/>
        </w:rPr>
        <w:t xml:space="preserve">je </w:t>
      </w:r>
      <w:r w:rsidR="00184258">
        <w:rPr>
          <w:sz w:val="24"/>
          <w:szCs w:val="24"/>
        </w:rPr>
        <w:t>zařa</w:t>
      </w:r>
      <w:r w:rsidR="00375DED">
        <w:rPr>
          <w:sz w:val="24"/>
          <w:szCs w:val="24"/>
        </w:rPr>
        <w:t xml:space="preserve">zení </w:t>
      </w:r>
      <w:r w:rsidR="00184258">
        <w:rPr>
          <w:sz w:val="24"/>
          <w:szCs w:val="24"/>
        </w:rPr>
        <w:t>zmíněn</w:t>
      </w:r>
      <w:r w:rsidR="00375DED">
        <w:rPr>
          <w:sz w:val="24"/>
          <w:szCs w:val="24"/>
        </w:rPr>
        <w:t xml:space="preserve">ých </w:t>
      </w:r>
      <w:r w:rsidR="00294213">
        <w:rPr>
          <w:sz w:val="24"/>
          <w:szCs w:val="24"/>
        </w:rPr>
        <w:t>sochařsk</w:t>
      </w:r>
      <w:r w:rsidR="00375DED">
        <w:rPr>
          <w:sz w:val="24"/>
          <w:szCs w:val="24"/>
        </w:rPr>
        <w:t>ých</w:t>
      </w:r>
      <w:r w:rsidR="00294213">
        <w:rPr>
          <w:sz w:val="24"/>
          <w:szCs w:val="24"/>
        </w:rPr>
        <w:t xml:space="preserve"> d</w:t>
      </w:r>
      <w:r w:rsidR="00375DED">
        <w:rPr>
          <w:sz w:val="24"/>
          <w:szCs w:val="24"/>
        </w:rPr>
        <w:t>ěl</w:t>
      </w:r>
      <w:r w:rsidR="00294213">
        <w:rPr>
          <w:sz w:val="24"/>
          <w:szCs w:val="24"/>
        </w:rPr>
        <w:t xml:space="preserve"> </w:t>
      </w:r>
      <w:r w:rsidR="003B64FE">
        <w:rPr>
          <w:sz w:val="24"/>
          <w:szCs w:val="24"/>
        </w:rPr>
        <w:t xml:space="preserve">do </w:t>
      </w:r>
      <w:r w:rsidR="00BB1A56">
        <w:rPr>
          <w:sz w:val="24"/>
          <w:szCs w:val="24"/>
        </w:rPr>
        <w:t>jednoho souboru</w:t>
      </w:r>
      <w:r w:rsidR="00AE0594">
        <w:rPr>
          <w:sz w:val="24"/>
          <w:szCs w:val="24"/>
        </w:rPr>
        <w:t xml:space="preserve"> a </w:t>
      </w:r>
      <w:r w:rsidR="00B44828">
        <w:rPr>
          <w:sz w:val="24"/>
          <w:szCs w:val="24"/>
        </w:rPr>
        <w:t xml:space="preserve">s označením </w:t>
      </w:r>
      <w:r w:rsidR="00D450FF">
        <w:rPr>
          <w:sz w:val="24"/>
          <w:szCs w:val="24"/>
        </w:rPr>
        <w:t>jejich současn</w:t>
      </w:r>
      <w:r w:rsidR="00B75563">
        <w:rPr>
          <w:sz w:val="24"/>
          <w:szCs w:val="24"/>
        </w:rPr>
        <w:t>é</w:t>
      </w:r>
      <w:r w:rsidR="00D450FF">
        <w:rPr>
          <w:sz w:val="24"/>
          <w:szCs w:val="24"/>
        </w:rPr>
        <w:t xml:space="preserve"> situac</w:t>
      </w:r>
      <w:r w:rsidR="00B75563">
        <w:rPr>
          <w:sz w:val="24"/>
          <w:szCs w:val="24"/>
        </w:rPr>
        <w:t>e</w:t>
      </w:r>
      <w:r w:rsidR="00184258">
        <w:rPr>
          <w:sz w:val="24"/>
          <w:szCs w:val="24"/>
        </w:rPr>
        <w:t>.</w:t>
      </w:r>
      <w:r w:rsidR="00573DC6">
        <w:rPr>
          <w:sz w:val="24"/>
          <w:szCs w:val="24"/>
        </w:rPr>
        <w:t xml:space="preserve"> </w:t>
      </w:r>
      <w:r w:rsidR="00B44F29">
        <w:rPr>
          <w:sz w:val="24"/>
          <w:szCs w:val="24"/>
        </w:rPr>
        <w:t xml:space="preserve">Ostatně analogickou koncepci </w:t>
      </w:r>
      <w:proofErr w:type="gramStart"/>
      <w:r w:rsidR="00B44F29">
        <w:rPr>
          <w:sz w:val="24"/>
          <w:szCs w:val="24"/>
        </w:rPr>
        <w:t>zvolil Dospěl</w:t>
      </w:r>
      <w:proofErr w:type="gramEnd"/>
      <w:r w:rsidR="00B44F29">
        <w:rPr>
          <w:sz w:val="24"/>
          <w:szCs w:val="24"/>
        </w:rPr>
        <w:t xml:space="preserve"> již v S</w:t>
      </w:r>
      <w:r w:rsidR="00B44828">
        <w:rPr>
          <w:sz w:val="24"/>
          <w:szCs w:val="24"/>
        </w:rPr>
        <w:t xml:space="preserve">ouhrnném </w:t>
      </w:r>
      <w:r w:rsidR="00B44F29">
        <w:rPr>
          <w:sz w:val="24"/>
          <w:szCs w:val="24"/>
        </w:rPr>
        <w:t xml:space="preserve">přehledu. </w:t>
      </w:r>
    </w:p>
    <w:p w:rsidR="008D20CC" w:rsidRDefault="00FB03D6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Vycházíme-li z časové hranice stanovené Milanem </w:t>
      </w:r>
      <w:proofErr w:type="spellStart"/>
      <w:r>
        <w:rPr>
          <w:sz w:val="24"/>
          <w:szCs w:val="24"/>
        </w:rPr>
        <w:t>Dospělem</w:t>
      </w:r>
      <w:proofErr w:type="spellEnd"/>
      <w:r w:rsidR="00AE0594">
        <w:rPr>
          <w:sz w:val="24"/>
          <w:szCs w:val="24"/>
        </w:rPr>
        <w:t xml:space="preserve"> </w:t>
      </w:r>
      <w:r w:rsidR="00581EC2">
        <w:rPr>
          <w:sz w:val="24"/>
          <w:szCs w:val="24"/>
        </w:rPr>
        <w:t xml:space="preserve">k </w:t>
      </w:r>
      <w:r>
        <w:rPr>
          <w:sz w:val="24"/>
          <w:szCs w:val="24"/>
        </w:rPr>
        <w:t xml:space="preserve">roku 1440, pochází </w:t>
      </w:r>
      <w:r w:rsidR="003C5FD7">
        <w:rPr>
          <w:sz w:val="24"/>
          <w:szCs w:val="24"/>
        </w:rPr>
        <w:t xml:space="preserve">z lucemburského období celkem čtrnáct </w:t>
      </w:r>
      <w:r w:rsidR="00AE0594">
        <w:rPr>
          <w:sz w:val="24"/>
          <w:szCs w:val="24"/>
        </w:rPr>
        <w:t>sochařských památek</w:t>
      </w:r>
      <w:r w:rsidR="0043502A">
        <w:rPr>
          <w:sz w:val="24"/>
          <w:szCs w:val="24"/>
        </w:rPr>
        <w:t>. M</w:t>
      </w:r>
      <w:r w:rsidR="00C74140">
        <w:rPr>
          <w:sz w:val="24"/>
          <w:szCs w:val="24"/>
        </w:rPr>
        <w:t>ezi nimi</w:t>
      </w:r>
      <w:r w:rsidR="00590637">
        <w:rPr>
          <w:sz w:val="24"/>
          <w:szCs w:val="24"/>
        </w:rPr>
        <w:t xml:space="preserve"> se </w:t>
      </w:r>
      <w:r w:rsidR="0022431F">
        <w:rPr>
          <w:sz w:val="24"/>
          <w:szCs w:val="24"/>
        </w:rPr>
        <w:t>vyskytují</w:t>
      </w:r>
      <w:r w:rsidR="00C74140">
        <w:rPr>
          <w:sz w:val="24"/>
          <w:szCs w:val="24"/>
        </w:rPr>
        <w:t xml:space="preserve"> díla mimořádné kvality a umělecké úrovně</w:t>
      </w:r>
      <w:r w:rsidR="00180D94">
        <w:rPr>
          <w:sz w:val="24"/>
          <w:szCs w:val="24"/>
        </w:rPr>
        <w:t xml:space="preserve">, </w:t>
      </w:r>
      <w:r w:rsidR="00E874C5">
        <w:rPr>
          <w:sz w:val="24"/>
          <w:szCs w:val="24"/>
        </w:rPr>
        <w:t>jež dosahují středoevropsk</w:t>
      </w:r>
      <w:r w:rsidR="006672C9">
        <w:rPr>
          <w:sz w:val="24"/>
          <w:szCs w:val="24"/>
        </w:rPr>
        <w:t>é</w:t>
      </w:r>
      <w:r w:rsidR="00E874C5">
        <w:rPr>
          <w:sz w:val="24"/>
          <w:szCs w:val="24"/>
        </w:rPr>
        <w:t xml:space="preserve"> </w:t>
      </w:r>
      <w:r w:rsidR="006672C9">
        <w:rPr>
          <w:sz w:val="24"/>
          <w:szCs w:val="24"/>
        </w:rPr>
        <w:t>dimenze</w:t>
      </w:r>
      <w:r w:rsidR="00E874C5">
        <w:rPr>
          <w:sz w:val="24"/>
          <w:szCs w:val="24"/>
        </w:rPr>
        <w:t xml:space="preserve">. V </w:t>
      </w:r>
      <w:r w:rsidR="00180D94">
        <w:rPr>
          <w:sz w:val="24"/>
          <w:szCs w:val="24"/>
        </w:rPr>
        <w:t>prvé řadě</w:t>
      </w:r>
      <w:r w:rsidR="0043502A">
        <w:rPr>
          <w:sz w:val="24"/>
          <w:szCs w:val="24"/>
        </w:rPr>
        <w:t xml:space="preserve"> </w:t>
      </w:r>
      <w:r w:rsidR="00E874C5">
        <w:rPr>
          <w:sz w:val="24"/>
          <w:szCs w:val="24"/>
        </w:rPr>
        <w:t xml:space="preserve">k nim patří broumovská madona z klášterního kostela, </w:t>
      </w:r>
      <w:r w:rsidR="00375DED">
        <w:rPr>
          <w:sz w:val="24"/>
          <w:szCs w:val="24"/>
        </w:rPr>
        <w:t xml:space="preserve">dílo Mistra michelské madony, </w:t>
      </w:r>
      <w:r w:rsidR="006F11FE">
        <w:rPr>
          <w:sz w:val="24"/>
          <w:szCs w:val="24"/>
        </w:rPr>
        <w:t>které</w:t>
      </w:r>
      <w:r w:rsidR="008F02BD">
        <w:rPr>
          <w:sz w:val="24"/>
          <w:szCs w:val="24"/>
        </w:rPr>
        <w:t xml:space="preserve"> </w:t>
      </w:r>
      <w:r w:rsidR="004F610D">
        <w:rPr>
          <w:sz w:val="24"/>
          <w:szCs w:val="24"/>
        </w:rPr>
        <w:lastRenderedPageBreak/>
        <w:t>patří</w:t>
      </w:r>
      <w:r w:rsidR="00E874C5">
        <w:rPr>
          <w:sz w:val="24"/>
          <w:szCs w:val="24"/>
        </w:rPr>
        <w:t xml:space="preserve"> </w:t>
      </w:r>
      <w:r w:rsidR="00C74140">
        <w:rPr>
          <w:sz w:val="24"/>
          <w:szCs w:val="24"/>
        </w:rPr>
        <w:t xml:space="preserve">v celém souboru východočeské gotiky </w:t>
      </w:r>
      <w:r w:rsidR="0022431F">
        <w:rPr>
          <w:sz w:val="24"/>
          <w:szCs w:val="24"/>
        </w:rPr>
        <w:t xml:space="preserve">jedno z </w:t>
      </w:r>
      <w:r w:rsidR="0043502A">
        <w:rPr>
          <w:sz w:val="24"/>
          <w:szCs w:val="24"/>
        </w:rPr>
        <w:t>přední</w:t>
      </w:r>
      <w:r w:rsidR="0022431F">
        <w:rPr>
          <w:sz w:val="24"/>
          <w:szCs w:val="24"/>
        </w:rPr>
        <w:t>ch</w:t>
      </w:r>
      <w:r w:rsidR="0043502A">
        <w:rPr>
          <w:sz w:val="24"/>
          <w:szCs w:val="24"/>
        </w:rPr>
        <w:t xml:space="preserve"> míst</w:t>
      </w:r>
      <w:r w:rsidR="006F11FE">
        <w:rPr>
          <w:sz w:val="24"/>
          <w:szCs w:val="24"/>
        </w:rPr>
        <w:t xml:space="preserve"> a</w:t>
      </w:r>
      <w:r w:rsidR="0043502A">
        <w:rPr>
          <w:sz w:val="24"/>
          <w:szCs w:val="24"/>
        </w:rPr>
        <w:t xml:space="preserve"> </w:t>
      </w:r>
      <w:r w:rsidR="000D44EC">
        <w:rPr>
          <w:sz w:val="24"/>
          <w:szCs w:val="24"/>
        </w:rPr>
        <w:t xml:space="preserve">svým významem </w:t>
      </w:r>
      <w:r w:rsidR="0043502A">
        <w:rPr>
          <w:sz w:val="24"/>
          <w:szCs w:val="24"/>
        </w:rPr>
        <w:t>pře</w:t>
      </w:r>
      <w:r w:rsidR="0022431F">
        <w:rPr>
          <w:sz w:val="24"/>
          <w:szCs w:val="24"/>
        </w:rPr>
        <w:t>kr</w:t>
      </w:r>
      <w:r w:rsidR="0022431F">
        <w:rPr>
          <w:sz w:val="24"/>
          <w:szCs w:val="24"/>
        </w:rPr>
        <w:t>a</w:t>
      </w:r>
      <w:r w:rsidR="0022431F">
        <w:rPr>
          <w:sz w:val="24"/>
          <w:szCs w:val="24"/>
        </w:rPr>
        <w:t>čuj</w:t>
      </w:r>
      <w:r w:rsidR="00E874C5">
        <w:rPr>
          <w:sz w:val="24"/>
          <w:szCs w:val="24"/>
        </w:rPr>
        <w:t>e</w:t>
      </w:r>
      <w:r w:rsidR="0043502A">
        <w:rPr>
          <w:sz w:val="24"/>
          <w:szCs w:val="24"/>
        </w:rPr>
        <w:t xml:space="preserve"> hranice regionu</w:t>
      </w:r>
      <w:r w:rsidR="00202B43">
        <w:rPr>
          <w:sz w:val="24"/>
          <w:szCs w:val="24"/>
        </w:rPr>
        <w:t xml:space="preserve"> a českých zemí</w:t>
      </w:r>
      <w:r w:rsidR="00F96494">
        <w:rPr>
          <w:sz w:val="24"/>
          <w:szCs w:val="24"/>
        </w:rPr>
        <w:t xml:space="preserve">. </w:t>
      </w:r>
      <w:r w:rsidR="00BB451F">
        <w:rPr>
          <w:sz w:val="24"/>
          <w:szCs w:val="24"/>
        </w:rPr>
        <w:t>M</w:t>
      </w:r>
      <w:r w:rsidR="00E874C5">
        <w:rPr>
          <w:sz w:val="24"/>
          <w:szCs w:val="24"/>
        </w:rPr>
        <w:t>adona z farního kostela v</w:t>
      </w:r>
      <w:r w:rsidR="00BB451F">
        <w:rPr>
          <w:sz w:val="24"/>
          <w:szCs w:val="24"/>
        </w:rPr>
        <w:t> </w:t>
      </w:r>
      <w:r w:rsidR="00E874C5">
        <w:rPr>
          <w:sz w:val="24"/>
          <w:szCs w:val="24"/>
        </w:rPr>
        <w:t>Broumově</w:t>
      </w:r>
      <w:r w:rsidR="00BB451F">
        <w:rPr>
          <w:sz w:val="24"/>
          <w:szCs w:val="24"/>
        </w:rPr>
        <w:t xml:space="preserve"> </w:t>
      </w:r>
      <w:r w:rsidR="00F96494" w:rsidRPr="004F610D">
        <w:rPr>
          <w:sz w:val="24"/>
          <w:szCs w:val="24"/>
        </w:rPr>
        <w:t xml:space="preserve">zaujímá </w:t>
      </w:r>
      <w:r w:rsidR="00F96494">
        <w:rPr>
          <w:sz w:val="24"/>
          <w:szCs w:val="24"/>
        </w:rPr>
        <w:t xml:space="preserve">důležité postavení v umění po polovině </w:t>
      </w:r>
      <w:r w:rsidR="00CA5059">
        <w:rPr>
          <w:sz w:val="24"/>
          <w:szCs w:val="24"/>
        </w:rPr>
        <w:t>14. století.</w:t>
      </w:r>
      <w:r w:rsidR="001E0F4C">
        <w:rPr>
          <w:sz w:val="24"/>
          <w:szCs w:val="24"/>
        </w:rPr>
        <w:t xml:space="preserve"> </w:t>
      </w:r>
      <w:r w:rsidR="00180D94">
        <w:rPr>
          <w:sz w:val="24"/>
          <w:szCs w:val="24"/>
        </w:rPr>
        <w:t xml:space="preserve">Autor práce </w:t>
      </w:r>
      <w:r w:rsidR="00505670">
        <w:rPr>
          <w:sz w:val="24"/>
          <w:szCs w:val="24"/>
        </w:rPr>
        <w:t xml:space="preserve">se </w:t>
      </w:r>
      <w:r w:rsidR="003E0633">
        <w:rPr>
          <w:sz w:val="24"/>
          <w:szCs w:val="24"/>
        </w:rPr>
        <w:t>zabýval</w:t>
      </w:r>
      <w:r w:rsidR="00512F37">
        <w:rPr>
          <w:sz w:val="24"/>
          <w:szCs w:val="24"/>
        </w:rPr>
        <w:t xml:space="preserve"> </w:t>
      </w:r>
      <w:r w:rsidR="00505670">
        <w:rPr>
          <w:sz w:val="24"/>
          <w:szCs w:val="24"/>
        </w:rPr>
        <w:t>broumovským</w:t>
      </w:r>
      <w:r w:rsidR="003E0633">
        <w:rPr>
          <w:sz w:val="24"/>
          <w:szCs w:val="24"/>
        </w:rPr>
        <w:t>i</w:t>
      </w:r>
      <w:r w:rsidR="00505670">
        <w:rPr>
          <w:sz w:val="24"/>
          <w:szCs w:val="24"/>
        </w:rPr>
        <w:t xml:space="preserve"> madon</w:t>
      </w:r>
      <w:r w:rsidR="003E0633">
        <w:rPr>
          <w:sz w:val="24"/>
          <w:szCs w:val="24"/>
        </w:rPr>
        <w:t xml:space="preserve">ami </w:t>
      </w:r>
      <w:r w:rsidR="00180D94">
        <w:rPr>
          <w:sz w:val="24"/>
          <w:szCs w:val="24"/>
        </w:rPr>
        <w:t>velice podrobně</w:t>
      </w:r>
      <w:r w:rsidR="00512F37">
        <w:rPr>
          <w:sz w:val="24"/>
          <w:szCs w:val="24"/>
        </w:rPr>
        <w:t>,</w:t>
      </w:r>
      <w:r w:rsidR="00180D94">
        <w:rPr>
          <w:sz w:val="24"/>
          <w:szCs w:val="24"/>
        </w:rPr>
        <w:t xml:space="preserve"> pečlivě sledoval a zaznamenal </w:t>
      </w:r>
      <w:r w:rsidR="00971DFD">
        <w:rPr>
          <w:sz w:val="24"/>
          <w:szCs w:val="24"/>
        </w:rPr>
        <w:t>proměnu</w:t>
      </w:r>
      <w:r w:rsidR="008F02BD">
        <w:rPr>
          <w:sz w:val="24"/>
          <w:szCs w:val="24"/>
        </w:rPr>
        <w:t xml:space="preserve"> a šíři</w:t>
      </w:r>
      <w:r w:rsidR="00180D94">
        <w:rPr>
          <w:sz w:val="24"/>
          <w:szCs w:val="24"/>
        </w:rPr>
        <w:t xml:space="preserve"> názorů</w:t>
      </w:r>
      <w:r w:rsidR="00590637">
        <w:rPr>
          <w:sz w:val="24"/>
          <w:szCs w:val="24"/>
        </w:rPr>
        <w:t xml:space="preserve"> v naší i zahraniční lit</w:t>
      </w:r>
      <w:r w:rsidR="00590637">
        <w:rPr>
          <w:sz w:val="24"/>
          <w:szCs w:val="24"/>
        </w:rPr>
        <w:t>e</w:t>
      </w:r>
      <w:r w:rsidR="00590637">
        <w:rPr>
          <w:sz w:val="24"/>
          <w:szCs w:val="24"/>
        </w:rPr>
        <w:t>ratuře</w:t>
      </w:r>
      <w:r w:rsidR="00E50C26">
        <w:rPr>
          <w:sz w:val="24"/>
          <w:szCs w:val="24"/>
        </w:rPr>
        <w:t xml:space="preserve"> na úlohu vlivu </w:t>
      </w:r>
      <w:r w:rsidR="00EA668E">
        <w:rPr>
          <w:sz w:val="24"/>
          <w:szCs w:val="24"/>
        </w:rPr>
        <w:t>Mistra Michelské madony, vztah ke stylu madon na lvu a další souvi</w:t>
      </w:r>
      <w:r w:rsidR="00EA668E">
        <w:rPr>
          <w:sz w:val="24"/>
          <w:szCs w:val="24"/>
        </w:rPr>
        <w:t>s</w:t>
      </w:r>
      <w:r w:rsidR="00EA668E">
        <w:rPr>
          <w:sz w:val="24"/>
          <w:szCs w:val="24"/>
        </w:rPr>
        <w:t>losti.</w:t>
      </w:r>
      <w:r w:rsidR="00BB451F">
        <w:rPr>
          <w:sz w:val="24"/>
          <w:szCs w:val="24"/>
        </w:rPr>
        <w:t xml:space="preserve"> </w:t>
      </w:r>
      <w:r w:rsidR="00024E3B">
        <w:rPr>
          <w:sz w:val="24"/>
          <w:szCs w:val="24"/>
        </w:rPr>
        <w:t>Stav poznání se jeví</w:t>
      </w:r>
      <w:r w:rsidR="00EE660F">
        <w:rPr>
          <w:sz w:val="24"/>
          <w:szCs w:val="24"/>
        </w:rPr>
        <w:t xml:space="preserve"> de facto </w:t>
      </w:r>
      <w:r w:rsidR="00024E3B">
        <w:rPr>
          <w:sz w:val="24"/>
          <w:szCs w:val="24"/>
        </w:rPr>
        <w:t xml:space="preserve">za současné situace uzavřený. </w:t>
      </w:r>
      <w:r w:rsidR="004F610D">
        <w:rPr>
          <w:sz w:val="24"/>
          <w:szCs w:val="24"/>
        </w:rPr>
        <w:t xml:space="preserve">Per </w:t>
      </w:r>
      <w:proofErr w:type="spellStart"/>
      <w:r w:rsidR="004F610D">
        <w:rPr>
          <w:sz w:val="24"/>
          <w:szCs w:val="24"/>
        </w:rPr>
        <w:t>analogiam</w:t>
      </w:r>
      <w:proofErr w:type="spellEnd"/>
      <w:r w:rsidR="004F610D">
        <w:rPr>
          <w:sz w:val="24"/>
          <w:szCs w:val="24"/>
        </w:rPr>
        <w:t xml:space="preserve"> </w:t>
      </w:r>
      <w:r w:rsidR="003A69B8">
        <w:rPr>
          <w:sz w:val="24"/>
          <w:szCs w:val="24"/>
        </w:rPr>
        <w:t xml:space="preserve">postupoval </w:t>
      </w:r>
      <w:r w:rsidR="00024E3B">
        <w:rPr>
          <w:sz w:val="24"/>
          <w:szCs w:val="24"/>
        </w:rPr>
        <w:t xml:space="preserve">Dospěl </w:t>
      </w:r>
      <w:r w:rsidR="003A69B8">
        <w:rPr>
          <w:sz w:val="24"/>
          <w:szCs w:val="24"/>
        </w:rPr>
        <w:t>u dalších dvou katalogových hesel -</w:t>
      </w:r>
      <w:r w:rsidR="00D8472D">
        <w:rPr>
          <w:sz w:val="24"/>
          <w:szCs w:val="24"/>
        </w:rPr>
        <w:t xml:space="preserve"> </w:t>
      </w:r>
      <w:r w:rsidR="00131BD9">
        <w:rPr>
          <w:sz w:val="24"/>
          <w:szCs w:val="24"/>
        </w:rPr>
        <w:t>M</w:t>
      </w:r>
      <w:r w:rsidR="00D8472D">
        <w:rPr>
          <w:sz w:val="24"/>
          <w:szCs w:val="24"/>
        </w:rPr>
        <w:t>adon</w:t>
      </w:r>
      <w:r w:rsidR="00131BD9">
        <w:rPr>
          <w:sz w:val="24"/>
          <w:szCs w:val="24"/>
        </w:rPr>
        <w:t>y</w:t>
      </w:r>
      <w:r w:rsidR="00D8472D">
        <w:rPr>
          <w:sz w:val="24"/>
          <w:szCs w:val="24"/>
        </w:rPr>
        <w:t xml:space="preserve"> z </w:t>
      </w:r>
      <w:proofErr w:type="gramStart"/>
      <w:r w:rsidR="00D8472D">
        <w:rPr>
          <w:sz w:val="24"/>
          <w:szCs w:val="24"/>
        </w:rPr>
        <w:t>Králík</w:t>
      </w:r>
      <w:proofErr w:type="gramEnd"/>
      <w:r w:rsidR="00D8472D">
        <w:rPr>
          <w:sz w:val="24"/>
          <w:szCs w:val="24"/>
        </w:rPr>
        <w:t xml:space="preserve"> a</w:t>
      </w:r>
      <w:r w:rsidR="004A00B9">
        <w:rPr>
          <w:sz w:val="24"/>
          <w:szCs w:val="24"/>
        </w:rPr>
        <w:t xml:space="preserve"> </w:t>
      </w:r>
      <w:r w:rsidR="00131BD9">
        <w:rPr>
          <w:sz w:val="24"/>
          <w:szCs w:val="24"/>
        </w:rPr>
        <w:t xml:space="preserve">Madony z </w:t>
      </w:r>
      <w:r w:rsidR="00D8472D">
        <w:rPr>
          <w:sz w:val="24"/>
          <w:szCs w:val="24"/>
        </w:rPr>
        <w:t>Dolní Kalné, jež  v</w:t>
      </w:r>
      <w:r w:rsidR="00D8472D">
        <w:rPr>
          <w:sz w:val="24"/>
          <w:szCs w:val="24"/>
        </w:rPr>
        <w:t>y</w:t>
      </w:r>
      <w:r w:rsidR="00D8472D">
        <w:rPr>
          <w:sz w:val="24"/>
          <w:szCs w:val="24"/>
        </w:rPr>
        <w:t>cházely z</w:t>
      </w:r>
      <w:r w:rsidR="003A69B8">
        <w:rPr>
          <w:sz w:val="24"/>
          <w:szCs w:val="24"/>
        </w:rPr>
        <w:t>e stejného</w:t>
      </w:r>
      <w:r w:rsidR="00D8472D">
        <w:rPr>
          <w:sz w:val="24"/>
          <w:szCs w:val="24"/>
        </w:rPr>
        <w:t xml:space="preserve"> stylového proudu</w:t>
      </w:r>
      <w:r w:rsidR="00024E3B">
        <w:rPr>
          <w:sz w:val="24"/>
          <w:szCs w:val="24"/>
        </w:rPr>
        <w:t>, s ním</w:t>
      </w:r>
      <w:r w:rsidR="003A69B8">
        <w:rPr>
          <w:sz w:val="24"/>
          <w:szCs w:val="24"/>
        </w:rPr>
        <w:t>ž</w:t>
      </w:r>
      <w:r w:rsidR="00024E3B">
        <w:rPr>
          <w:sz w:val="24"/>
          <w:szCs w:val="24"/>
        </w:rPr>
        <w:t xml:space="preserve">  souvisela další soška </w:t>
      </w:r>
      <w:r w:rsidR="003A69B8">
        <w:rPr>
          <w:sz w:val="24"/>
          <w:szCs w:val="24"/>
        </w:rPr>
        <w:t xml:space="preserve">- </w:t>
      </w:r>
      <w:r w:rsidR="00024E3B">
        <w:rPr>
          <w:sz w:val="24"/>
          <w:szCs w:val="24"/>
        </w:rPr>
        <w:t>Madon</w:t>
      </w:r>
      <w:r w:rsidR="003A69B8">
        <w:rPr>
          <w:sz w:val="24"/>
          <w:szCs w:val="24"/>
        </w:rPr>
        <w:t>a</w:t>
      </w:r>
      <w:r w:rsidR="00024E3B">
        <w:rPr>
          <w:sz w:val="24"/>
          <w:szCs w:val="24"/>
        </w:rPr>
        <w:t xml:space="preserve">  z Vysokého nad Jize</w:t>
      </w:r>
      <w:r w:rsidR="00EA668E">
        <w:rPr>
          <w:sz w:val="24"/>
          <w:szCs w:val="24"/>
        </w:rPr>
        <w:t>rou.</w:t>
      </w:r>
      <w:r w:rsidR="00306003">
        <w:rPr>
          <w:sz w:val="24"/>
          <w:szCs w:val="24"/>
        </w:rPr>
        <w:t xml:space="preserve"> </w:t>
      </w:r>
      <w:r w:rsidR="00D8472D">
        <w:rPr>
          <w:sz w:val="24"/>
          <w:szCs w:val="24"/>
        </w:rPr>
        <w:t>P</w:t>
      </w:r>
      <w:r w:rsidR="004C089F">
        <w:rPr>
          <w:sz w:val="24"/>
          <w:szCs w:val="24"/>
        </w:rPr>
        <w:t>řipomínku mám k formulacím na s. 77 a 84, které se v</w:t>
      </w:r>
      <w:r w:rsidR="00973564">
        <w:rPr>
          <w:sz w:val="24"/>
          <w:szCs w:val="24"/>
        </w:rPr>
        <w:t> </w:t>
      </w:r>
      <w:r w:rsidR="00EA668E">
        <w:rPr>
          <w:sz w:val="24"/>
          <w:szCs w:val="24"/>
        </w:rPr>
        <w:t>k</w:t>
      </w:r>
      <w:r w:rsidR="004C089F">
        <w:rPr>
          <w:sz w:val="24"/>
          <w:szCs w:val="24"/>
        </w:rPr>
        <w:t>atalog</w:t>
      </w:r>
      <w:r w:rsidR="003A69B8">
        <w:rPr>
          <w:sz w:val="24"/>
          <w:szCs w:val="24"/>
        </w:rPr>
        <w:t>u</w:t>
      </w:r>
      <w:r w:rsidR="004C089F">
        <w:rPr>
          <w:sz w:val="24"/>
          <w:szCs w:val="24"/>
        </w:rPr>
        <w:t xml:space="preserve"> doslovně op</w:t>
      </w:r>
      <w:r w:rsidR="004C089F">
        <w:rPr>
          <w:sz w:val="24"/>
          <w:szCs w:val="24"/>
        </w:rPr>
        <w:t>a</w:t>
      </w:r>
      <w:r w:rsidR="004C089F">
        <w:rPr>
          <w:sz w:val="24"/>
          <w:szCs w:val="24"/>
        </w:rPr>
        <w:t xml:space="preserve">kují. </w:t>
      </w:r>
      <w:r w:rsidR="008F02BD">
        <w:rPr>
          <w:sz w:val="24"/>
          <w:szCs w:val="24"/>
        </w:rPr>
        <w:t xml:space="preserve">U </w:t>
      </w:r>
      <w:r w:rsidR="00973564">
        <w:rPr>
          <w:sz w:val="24"/>
          <w:szCs w:val="24"/>
        </w:rPr>
        <w:t xml:space="preserve">zmíněných </w:t>
      </w:r>
      <w:r w:rsidR="008F02BD">
        <w:rPr>
          <w:sz w:val="24"/>
          <w:szCs w:val="24"/>
        </w:rPr>
        <w:t>sochařských památek</w:t>
      </w:r>
      <w:r w:rsidR="00172BAC">
        <w:rPr>
          <w:sz w:val="24"/>
          <w:szCs w:val="24"/>
        </w:rPr>
        <w:t xml:space="preserve"> </w:t>
      </w:r>
      <w:r w:rsidR="00202B43">
        <w:rPr>
          <w:sz w:val="24"/>
          <w:szCs w:val="24"/>
        </w:rPr>
        <w:t>vystupuje</w:t>
      </w:r>
      <w:r w:rsidR="00B068EA">
        <w:rPr>
          <w:sz w:val="24"/>
          <w:szCs w:val="24"/>
        </w:rPr>
        <w:t xml:space="preserve"> </w:t>
      </w:r>
      <w:r w:rsidR="00202B43">
        <w:rPr>
          <w:sz w:val="24"/>
          <w:szCs w:val="24"/>
        </w:rPr>
        <w:t xml:space="preserve">na povrch </w:t>
      </w:r>
      <w:r w:rsidR="00B068EA">
        <w:rPr>
          <w:sz w:val="24"/>
          <w:szCs w:val="24"/>
        </w:rPr>
        <w:t xml:space="preserve">další </w:t>
      </w:r>
      <w:r w:rsidR="00202B43">
        <w:rPr>
          <w:sz w:val="24"/>
          <w:szCs w:val="24"/>
        </w:rPr>
        <w:t>důležit</w:t>
      </w:r>
      <w:r w:rsidR="008F02BD">
        <w:rPr>
          <w:sz w:val="24"/>
          <w:szCs w:val="24"/>
        </w:rPr>
        <w:t>ý problém</w:t>
      </w:r>
      <w:r w:rsidR="00B068EA">
        <w:rPr>
          <w:sz w:val="24"/>
          <w:szCs w:val="24"/>
        </w:rPr>
        <w:t xml:space="preserve"> </w:t>
      </w:r>
      <w:r w:rsidR="008F02BD">
        <w:rPr>
          <w:sz w:val="24"/>
          <w:szCs w:val="24"/>
        </w:rPr>
        <w:t xml:space="preserve">a tím je </w:t>
      </w:r>
      <w:r w:rsidR="00202B43">
        <w:rPr>
          <w:sz w:val="24"/>
          <w:szCs w:val="24"/>
        </w:rPr>
        <w:t>původní</w:t>
      </w:r>
      <w:r w:rsidR="00270B59">
        <w:rPr>
          <w:sz w:val="24"/>
          <w:szCs w:val="24"/>
        </w:rPr>
        <w:t xml:space="preserve"> lokace</w:t>
      </w:r>
      <w:r w:rsidR="00350B0F">
        <w:rPr>
          <w:sz w:val="24"/>
          <w:szCs w:val="24"/>
        </w:rPr>
        <w:t xml:space="preserve">. </w:t>
      </w:r>
      <w:proofErr w:type="spellStart"/>
      <w:r w:rsidR="00202B43">
        <w:rPr>
          <w:sz w:val="24"/>
          <w:szCs w:val="24"/>
        </w:rPr>
        <w:t>Dospělova</w:t>
      </w:r>
      <w:proofErr w:type="spellEnd"/>
      <w:r w:rsidR="00202B43">
        <w:rPr>
          <w:sz w:val="24"/>
          <w:szCs w:val="24"/>
        </w:rPr>
        <w:t xml:space="preserve"> hypotéza o </w:t>
      </w:r>
      <w:r w:rsidR="0088015F">
        <w:rPr>
          <w:sz w:val="24"/>
          <w:szCs w:val="24"/>
        </w:rPr>
        <w:t xml:space="preserve">genezi </w:t>
      </w:r>
      <w:r w:rsidR="00131BD9">
        <w:rPr>
          <w:sz w:val="24"/>
          <w:szCs w:val="24"/>
        </w:rPr>
        <w:t>M</w:t>
      </w:r>
      <w:r w:rsidR="00202B43">
        <w:rPr>
          <w:sz w:val="24"/>
          <w:szCs w:val="24"/>
        </w:rPr>
        <w:t>adon</w:t>
      </w:r>
      <w:r w:rsidR="0088015F">
        <w:rPr>
          <w:sz w:val="24"/>
          <w:szCs w:val="24"/>
        </w:rPr>
        <w:t>y</w:t>
      </w:r>
      <w:r w:rsidR="00202B43">
        <w:rPr>
          <w:sz w:val="24"/>
          <w:szCs w:val="24"/>
        </w:rPr>
        <w:t xml:space="preserve"> z </w:t>
      </w:r>
      <w:proofErr w:type="gramStart"/>
      <w:r w:rsidR="00202B43">
        <w:rPr>
          <w:sz w:val="24"/>
          <w:szCs w:val="24"/>
        </w:rPr>
        <w:t>Králík</w:t>
      </w:r>
      <w:proofErr w:type="gramEnd"/>
      <w:r w:rsidR="00202B43">
        <w:rPr>
          <w:sz w:val="24"/>
          <w:szCs w:val="24"/>
        </w:rPr>
        <w:t xml:space="preserve"> nabízí dvě </w:t>
      </w:r>
      <w:r w:rsidR="00270B59">
        <w:rPr>
          <w:sz w:val="24"/>
          <w:szCs w:val="24"/>
        </w:rPr>
        <w:t xml:space="preserve">pozoruhodné </w:t>
      </w:r>
      <w:r w:rsidR="00202B43">
        <w:rPr>
          <w:sz w:val="24"/>
          <w:szCs w:val="24"/>
        </w:rPr>
        <w:t>verze</w:t>
      </w:r>
      <w:r w:rsidR="00A765A1">
        <w:rPr>
          <w:sz w:val="24"/>
          <w:szCs w:val="24"/>
        </w:rPr>
        <w:t xml:space="preserve"> řešení</w:t>
      </w:r>
      <w:r w:rsidR="0088015F">
        <w:rPr>
          <w:sz w:val="24"/>
          <w:szCs w:val="24"/>
        </w:rPr>
        <w:t>, jež mají své historické odůvodnění</w:t>
      </w:r>
      <w:r w:rsidR="00270B59">
        <w:rPr>
          <w:sz w:val="24"/>
          <w:szCs w:val="24"/>
        </w:rPr>
        <w:t xml:space="preserve">, </w:t>
      </w:r>
      <w:r w:rsidR="00A765A1">
        <w:rPr>
          <w:sz w:val="24"/>
          <w:szCs w:val="24"/>
        </w:rPr>
        <w:t>ale absenc</w:t>
      </w:r>
      <w:r w:rsidR="00EE660F">
        <w:rPr>
          <w:sz w:val="24"/>
          <w:szCs w:val="24"/>
        </w:rPr>
        <w:t>í</w:t>
      </w:r>
      <w:r w:rsidR="00A765A1">
        <w:rPr>
          <w:sz w:val="24"/>
          <w:szCs w:val="24"/>
        </w:rPr>
        <w:t xml:space="preserve"> písemných pramenů</w:t>
      </w:r>
      <w:r w:rsidR="00270B59">
        <w:rPr>
          <w:sz w:val="24"/>
          <w:szCs w:val="24"/>
        </w:rPr>
        <w:t xml:space="preserve"> </w:t>
      </w:r>
      <w:r w:rsidR="00EE660F">
        <w:rPr>
          <w:sz w:val="24"/>
          <w:szCs w:val="24"/>
        </w:rPr>
        <w:t>jsme determin</w:t>
      </w:r>
      <w:r w:rsidR="00EE660F">
        <w:rPr>
          <w:sz w:val="24"/>
          <w:szCs w:val="24"/>
        </w:rPr>
        <w:t>o</w:t>
      </w:r>
      <w:r w:rsidR="00EE660F">
        <w:rPr>
          <w:sz w:val="24"/>
          <w:szCs w:val="24"/>
        </w:rPr>
        <w:t xml:space="preserve">váni analogicky </w:t>
      </w:r>
      <w:r w:rsidR="00270B59">
        <w:rPr>
          <w:sz w:val="24"/>
          <w:szCs w:val="24"/>
        </w:rPr>
        <w:t>jako u Madony z Dolní Kalné</w:t>
      </w:r>
      <w:r w:rsidR="00B068EA">
        <w:rPr>
          <w:sz w:val="24"/>
          <w:szCs w:val="24"/>
        </w:rPr>
        <w:t>.</w:t>
      </w:r>
      <w:r w:rsidR="0088015F">
        <w:rPr>
          <w:sz w:val="24"/>
          <w:szCs w:val="24"/>
        </w:rPr>
        <w:t xml:space="preserve"> </w:t>
      </w:r>
    </w:p>
    <w:p w:rsidR="0054164C" w:rsidRDefault="00D349F9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D20CC">
        <w:rPr>
          <w:sz w:val="24"/>
          <w:szCs w:val="24"/>
        </w:rPr>
        <w:t>V</w:t>
      </w:r>
      <w:r w:rsidR="004B44EC">
        <w:rPr>
          <w:sz w:val="24"/>
          <w:szCs w:val="24"/>
        </w:rPr>
        <w:t xml:space="preserve">ztah ke Slezsku </w:t>
      </w:r>
      <w:r w:rsidR="00345836">
        <w:rPr>
          <w:sz w:val="24"/>
          <w:szCs w:val="24"/>
        </w:rPr>
        <w:t>se projevil v celém souboru sochařských památek</w:t>
      </w:r>
      <w:r w:rsidR="00BB451F">
        <w:rPr>
          <w:sz w:val="24"/>
          <w:szCs w:val="24"/>
        </w:rPr>
        <w:t xml:space="preserve"> z doby lucemburské</w:t>
      </w:r>
      <w:r w:rsidR="0054164C">
        <w:rPr>
          <w:sz w:val="24"/>
          <w:szCs w:val="24"/>
        </w:rPr>
        <w:t>, jak doložil autor práce. E</w:t>
      </w:r>
      <w:r w:rsidR="00345836">
        <w:rPr>
          <w:sz w:val="24"/>
          <w:szCs w:val="24"/>
        </w:rPr>
        <w:t>xistují</w:t>
      </w:r>
      <w:r w:rsidR="0054164C">
        <w:rPr>
          <w:sz w:val="24"/>
          <w:szCs w:val="24"/>
        </w:rPr>
        <w:t xml:space="preserve"> i </w:t>
      </w:r>
      <w:r w:rsidR="00B44F29">
        <w:rPr>
          <w:sz w:val="24"/>
          <w:szCs w:val="24"/>
        </w:rPr>
        <w:t xml:space="preserve">výjimky, k nimž ve starším období patří na italské předlohy orientovaná Pieta z Dlouhé Vsi. Působivá Hlava Krista z Hradce Králové vznikla v dílně Mistra Týnské kalvárie v Praze, ale </w:t>
      </w:r>
      <w:r w:rsidR="007026D3">
        <w:rPr>
          <w:sz w:val="24"/>
          <w:szCs w:val="24"/>
        </w:rPr>
        <w:t xml:space="preserve">také vykazuje určité styčné rysy s Vratislaví, které </w:t>
      </w:r>
      <w:r w:rsidR="0086007D">
        <w:rPr>
          <w:sz w:val="24"/>
          <w:szCs w:val="24"/>
        </w:rPr>
        <w:t>můžeme</w:t>
      </w:r>
      <w:r w:rsidR="007026D3">
        <w:rPr>
          <w:sz w:val="24"/>
          <w:szCs w:val="24"/>
        </w:rPr>
        <w:t xml:space="preserve"> ch</w:t>
      </w:r>
      <w:r w:rsidR="007026D3">
        <w:rPr>
          <w:sz w:val="24"/>
          <w:szCs w:val="24"/>
        </w:rPr>
        <w:t>á</w:t>
      </w:r>
      <w:r w:rsidR="007026D3">
        <w:rPr>
          <w:sz w:val="24"/>
          <w:szCs w:val="24"/>
        </w:rPr>
        <w:t xml:space="preserve">pat jako součást jedné stylové roviny krásného slohu. </w:t>
      </w:r>
      <w:r w:rsidR="00694221">
        <w:rPr>
          <w:sz w:val="24"/>
          <w:szCs w:val="24"/>
        </w:rPr>
        <w:t>S</w:t>
      </w:r>
      <w:r w:rsidR="007026D3">
        <w:rPr>
          <w:sz w:val="24"/>
          <w:szCs w:val="24"/>
        </w:rPr>
        <w:t xml:space="preserve">pojení </w:t>
      </w:r>
      <w:r w:rsidR="00694221">
        <w:rPr>
          <w:sz w:val="24"/>
          <w:szCs w:val="24"/>
        </w:rPr>
        <w:t xml:space="preserve">donace </w:t>
      </w:r>
      <w:r w:rsidR="007026D3">
        <w:rPr>
          <w:sz w:val="24"/>
          <w:szCs w:val="24"/>
        </w:rPr>
        <w:t xml:space="preserve">s dvorem </w:t>
      </w:r>
      <w:r w:rsidR="00F52B35">
        <w:rPr>
          <w:sz w:val="24"/>
          <w:szCs w:val="24"/>
        </w:rPr>
        <w:t>královny Ž</w:t>
      </w:r>
      <w:r w:rsidR="00F52B35">
        <w:rPr>
          <w:sz w:val="24"/>
          <w:szCs w:val="24"/>
        </w:rPr>
        <w:t>o</w:t>
      </w:r>
      <w:r w:rsidR="00F52B35">
        <w:rPr>
          <w:sz w:val="24"/>
          <w:szCs w:val="24"/>
        </w:rPr>
        <w:t>fie</w:t>
      </w:r>
      <w:r w:rsidR="00694221">
        <w:rPr>
          <w:sz w:val="24"/>
          <w:szCs w:val="24"/>
        </w:rPr>
        <w:t xml:space="preserve"> se jeví jako pravděpodobné</w:t>
      </w:r>
      <w:r w:rsidR="004B44EC">
        <w:rPr>
          <w:sz w:val="24"/>
          <w:szCs w:val="24"/>
        </w:rPr>
        <w:t xml:space="preserve">. </w:t>
      </w:r>
    </w:p>
    <w:p w:rsidR="004D49D1" w:rsidRDefault="003A69B8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D4067D">
        <w:rPr>
          <w:sz w:val="24"/>
          <w:szCs w:val="24"/>
        </w:rPr>
        <w:t xml:space="preserve"> Vrcholnou a pozdní fázi krásného slohu zastupuje ve východočeském prostředí relativně početná skupina </w:t>
      </w:r>
      <w:r w:rsidR="001605AC">
        <w:rPr>
          <w:sz w:val="24"/>
          <w:szCs w:val="24"/>
        </w:rPr>
        <w:t>sochařských památek</w:t>
      </w:r>
      <w:r w:rsidR="004B44EC">
        <w:rPr>
          <w:sz w:val="24"/>
          <w:szCs w:val="24"/>
        </w:rPr>
        <w:t xml:space="preserve"> </w:t>
      </w:r>
      <w:r w:rsidR="001605AC">
        <w:rPr>
          <w:sz w:val="24"/>
          <w:szCs w:val="24"/>
        </w:rPr>
        <w:t xml:space="preserve">– madon, na něž působilo jak slezské řezbářství </w:t>
      </w:r>
      <w:r w:rsidR="00A22AB8">
        <w:rPr>
          <w:sz w:val="24"/>
          <w:szCs w:val="24"/>
        </w:rPr>
        <w:t>-</w:t>
      </w:r>
      <w:r w:rsidR="001605AC">
        <w:rPr>
          <w:sz w:val="24"/>
          <w:szCs w:val="24"/>
        </w:rPr>
        <w:t xml:space="preserve"> M</w:t>
      </w:r>
      <w:r w:rsidR="001605AC">
        <w:rPr>
          <w:sz w:val="24"/>
          <w:szCs w:val="24"/>
        </w:rPr>
        <w:t>a</w:t>
      </w:r>
      <w:r w:rsidR="001605AC">
        <w:rPr>
          <w:sz w:val="24"/>
          <w:szCs w:val="24"/>
        </w:rPr>
        <w:t xml:space="preserve">dona z Rychnova a Madona z Martínkovic, tak i místní tradice </w:t>
      </w:r>
      <w:r w:rsidR="00A22AB8">
        <w:rPr>
          <w:sz w:val="24"/>
          <w:szCs w:val="24"/>
        </w:rPr>
        <w:t>Madona z Horních Štěpanic, Madona z Ledče, autorem datovaná před rok 1400 a Madona z Čermné, jež patří k významným objevům, poprvé publikovaným v této disertační práci</w:t>
      </w:r>
      <w:r w:rsidR="009F3385">
        <w:rPr>
          <w:sz w:val="24"/>
          <w:szCs w:val="24"/>
        </w:rPr>
        <w:t>, ale r</w:t>
      </w:r>
      <w:r>
        <w:rPr>
          <w:sz w:val="24"/>
          <w:szCs w:val="24"/>
        </w:rPr>
        <w:t xml:space="preserve">eprezentuje nižší kvalitu sochařské produkce. </w:t>
      </w:r>
      <w:r w:rsidR="00115F0C">
        <w:rPr>
          <w:sz w:val="24"/>
          <w:szCs w:val="24"/>
        </w:rPr>
        <w:t>Torzálně dochovan</w:t>
      </w:r>
      <w:r w:rsidR="0086007D">
        <w:rPr>
          <w:sz w:val="24"/>
          <w:szCs w:val="24"/>
        </w:rPr>
        <w:t>é</w:t>
      </w:r>
      <w:r w:rsidR="00115F0C">
        <w:rPr>
          <w:sz w:val="24"/>
          <w:szCs w:val="24"/>
        </w:rPr>
        <w:t xml:space="preserve"> Oplakávání ze Sobotky </w:t>
      </w:r>
      <w:r w:rsidR="0086007D">
        <w:rPr>
          <w:sz w:val="24"/>
          <w:szCs w:val="24"/>
        </w:rPr>
        <w:t xml:space="preserve">dokládá </w:t>
      </w:r>
      <w:r w:rsidR="00115F0C">
        <w:rPr>
          <w:sz w:val="24"/>
          <w:szCs w:val="24"/>
        </w:rPr>
        <w:t>vzácně d</w:t>
      </w:r>
      <w:r w:rsidR="00115F0C">
        <w:rPr>
          <w:sz w:val="24"/>
          <w:szCs w:val="24"/>
        </w:rPr>
        <w:t>o</w:t>
      </w:r>
      <w:r w:rsidR="00115F0C">
        <w:rPr>
          <w:sz w:val="24"/>
          <w:szCs w:val="24"/>
        </w:rPr>
        <w:t xml:space="preserve">chovaný </w:t>
      </w:r>
      <w:r w:rsidR="00BB451F">
        <w:rPr>
          <w:sz w:val="24"/>
          <w:szCs w:val="24"/>
        </w:rPr>
        <w:t xml:space="preserve">první </w:t>
      </w:r>
      <w:r w:rsidR="00115F0C">
        <w:rPr>
          <w:sz w:val="24"/>
          <w:szCs w:val="24"/>
        </w:rPr>
        <w:t xml:space="preserve">příklad </w:t>
      </w:r>
      <w:r w:rsidR="0086007D">
        <w:rPr>
          <w:sz w:val="24"/>
          <w:szCs w:val="24"/>
        </w:rPr>
        <w:t>reliéfu, který jako součást oltáře existoval jistě ve větším počtu ve v</w:t>
      </w:r>
      <w:r w:rsidR="0086007D">
        <w:rPr>
          <w:sz w:val="24"/>
          <w:szCs w:val="24"/>
        </w:rPr>
        <w:t>ý</w:t>
      </w:r>
      <w:r w:rsidR="0086007D">
        <w:rPr>
          <w:sz w:val="24"/>
          <w:szCs w:val="24"/>
        </w:rPr>
        <w:t>chodočeských chrámech a ikonografie</w:t>
      </w:r>
      <w:r w:rsidR="00350B0F">
        <w:rPr>
          <w:sz w:val="24"/>
          <w:szCs w:val="24"/>
        </w:rPr>
        <w:t xml:space="preserve"> </w:t>
      </w:r>
      <w:r w:rsidR="00A50EC9">
        <w:rPr>
          <w:sz w:val="24"/>
          <w:szCs w:val="24"/>
        </w:rPr>
        <w:t xml:space="preserve">je pro dobovou zbožnost také charakteristická. </w:t>
      </w:r>
      <w:r w:rsidR="00993836">
        <w:rPr>
          <w:sz w:val="24"/>
          <w:szCs w:val="24"/>
        </w:rPr>
        <w:t xml:space="preserve"> </w:t>
      </w:r>
      <w:r w:rsidR="008F2394">
        <w:rPr>
          <w:sz w:val="24"/>
          <w:szCs w:val="24"/>
        </w:rPr>
        <w:t>Dat</w:t>
      </w:r>
      <w:r w:rsidR="008F2394">
        <w:rPr>
          <w:sz w:val="24"/>
          <w:szCs w:val="24"/>
        </w:rPr>
        <w:t>a</w:t>
      </w:r>
      <w:r w:rsidR="008F2394">
        <w:rPr>
          <w:sz w:val="24"/>
          <w:szCs w:val="24"/>
        </w:rPr>
        <w:t xml:space="preserve">ce a zařazení velice půvabné </w:t>
      </w:r>
      <w:r w:rsidR="00A50EC9">
        <w:rPr>
          <w:sz w:val="24"/>
          <w:szCs w:val="24"/>
        </w:rPr>
        <w:t>Piet</w:t>
      </w:r>
      <w:r w:rsidR="008F2394">
        <w:rPr>
          <w:sz w:val="24"/>
          <w:szCs w:val="24"/>
        </w:rPr>
        <w:t>y</w:t>
      </w:r>
      <w:r w:rsidR="00A50EC9">
        <w:rPr>
          <w:sz w:val="24"/>
          <w:szCs w:val="24"/>
        </w:rPr>
        <w:t xml:space="preserve"> z</w:t>
      </w:r>
      <w:r w:rsidR="008F2394">
        <w:rPr>
          <w:sz w:val="24"/>
          <w:szCs w:val="24"/>
        </w:rPr>
        <w:t> </w:t>
      </w:r>
      <w:r w:rsidR="00A50EC9">
        <w:rPr>
          <w:sz w:val="24"/>
          <w:szCs w:val="24"/>
        </w:rPr>
        <w:t>Popovic</w:t>
      </w:r>
      <w:r w:rsidR="008F2394">
        <w:rPr>
          <w:sz w:val="24"/>
          <w:szCs w:val="24"/>
        </w:rPr>
        <w:t xml:space="preserve"> zůstává v dobovém kontextu ještě otevřenou záležitostí, </w:t>
      </w:r>
      <w:r w:rsidR="00597AB6">
        <w:rPr>
          <w:sz w:val="24"/>
          <w:szCs w:val="24"/>
        </w:rPr>
        <w:t xml:space="preserve">vrací se některými </w:t>
      </w:r>
      <w:r w:rsidR="004D49D1">
        <w:rPr>
          <w:sz w:val="24"/>
          <w:szCs w:val="24"/>
        </w:rPr>
        <w:t>motivy</w:t>
      </w:r>
      <w:r w:rsidR="008F2394">
        <w:rPr>
          <w:sz w:val="24"/>
          <w:szCs w:val="24"/>
        </w:rPr>
        <w:t xml:space="preserve"> </w:t>
      </w:r>
      <w:r w:rsidR="00597AB6">
        <w:rPr>
          <w:sz w:val="24"/>
          <w:szCs w:val="24"/>
        </w:rPr>
        <w:t xml:space="preserve">do </w:t>
      </w:r>
      <w:r w:rsidR="008F2394">
        <w:rPr>
          <w:sz w:val="24"/>
          <w:szCs w:val="24"/>
        </w:rPr>
        <w:t>předchozí</w:t>
      </w:r>
      <w:r w:rsidR="00597AB6">
        <w:rPr>
          <w:sz w:val="24"/>
          <w:szCs w:val="24"/>
        </w:rPr>
        <w:t xml:space="preserve">ho století </w:t>
      </w:r>
      <w:r w:rsidR="008F2394">
        <w:rPr>
          <w:sz w:val="24"/>
          <w:szCs w:val="24"/>
        </w:rPr>
        <w:t xml:space="preserve">a současně akcentuje líbezností </w:t>
      </w:r>
      <w:r w:rsidR="00597AB6">
        <w:rPr>
          <w:sz w:val="24"/>
          <w:szCs w:val="24"/>
        </w:rPr>
        <w:t xml:space="preserve">a „ komorním pojetím “ odkaz vrcholného krásného slohu. </w:t>
      </w:r>
    </w:p>
    <w:p w:rsidR="00863762" w:rsidRDefault="00B75563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Z o</w:t>
      </w:r>
      <w:r w:rsidR="00F92F49">
        <w:rPr>
          <w:sz w:val="24"/>
          <w:szCs w:val="24"/>
        </w:rPr>
        <w:t>bdobí pozdní gotiky</w:t>
      </w:r>
      <w:r w:rsidR="00F627E5">
        <w:rPr>
          <w:sz w:val="24"/>
          <w:szCs w:val="24"/>
        </w:rPr>
        <w:t xml:space="preserve">, které je </w:t>
      </w:r>
      <w:r>
        <w:rPr>
          <w:sz w:val="24"/>
          <w:szCs w:val="24"/>
        </w:rPr>
        <w:t>vymezen</w:t>
      </w:r>
      <w:r w:rsidR="00F627E5">
        <w:rPr>
          <w:sz w:val="24"/>
          <w:szCs w:val="24"/>
        </w:rPr>
        <w:t>é</w:t>
      </w:r>
      <w:r>
        <w:rPr>
          <w:sz w:val="24"/>
          <w:szCs w:val="24"/>
        </w:rPr>
        <w:t xml:space="preserve"> časově polovinou 15.</w:t>
      </w:r>
      <w:r w:rsidR="00C941F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="00C941F8">
        <w:rPr>
          <w:sz w:val="24"/>
          <w:szCs w:val="24"/>
        </w:rPr>
        <w:t xml:space="preserve">třicátými léty 16. století </w:t>
      </w:r>
      <w:r>
        <w:rPr>
          <w:sz w:val="24"/>
          <w:szCs w:val="24"/>
        </w:rPr>
        <w:t xml:space="preserve">se dochovalo téměř sedmdesát soch a reliéfů. </w:t>
      </w:r>
      <w:r w:rsidR="008A0151">
        <w:rPr>
          <w:sz w:val="24"/>
          <w:szCs w:val="24"/>
        </w:rPr>
        <w:t xml:space="preserve">Milan </w:t>
      </w:r>
      <w:proofErr w:type="gramStart"/>
      <w:r w:rsidR="008A0151">
        <w:rPr>
          <w:sz w:val="24"/>
          <w:szCs w:val="24"/>
        </w:rPr>
        <w:t>Dospěl byl</w:t>
      </w:r>
      <w:proofErr w:type="gramEnd"/>
      <w:r w:rsidR="008A0151">
        <w:rPr>
          <w:sz w:val="24"/>
          <w:szCs w:val="24"/>
        </w:rPr>
        <w:t xml:space="preserve"> postaven před velice náročný úkol, rozsáhlý soubor analyzoval</w:t>
      </w:r>
      <w:r w:rsidR="003A2B91">
        <w:rPr>
          <w:sz w:val="24"/>
          <w:szCs w:val="24"/>
        </w:rPr>
        <w:t>, komparoval</w:t>
      </w:r>
      <w:r w:rsidR="008A0151">
        <w:rPr>
          <w:sz w:val="24"/>
          <w:szCs w:val="24"/>
        </w:rPr>
        <w:t xml:space="preserve"> a zhodnotil</w:t>
      </w:r>
      <w:r w:rsidR="00F4617B">
        <w:rPr>
          <w:sz w:val="24"/>
          <w:szCs w:val="24"/>
        </w:rPr>
        <w:t xml:space="preserve">, </w:t>
      </w:r>
      <w:r w:rsidR="003A2B91">
        <w:rPr>
          <w:sz w:val="24"/>
          <w:szCs w:val="24"/>
        </w:rPr>
        <w:t xml:space="preserve">sledoval </w:t>
      </w:r>
      <w:r w:rsidR="00CC023E">
        <w:rPr>
          <w:sz w:val="24"/>
          <w:szCs w:val="24"/>
        </w:rPr>
        <w:t>proměnu umělecké orie</w:t>
      </w:r>
      <w:r w:rsidR="00CC023E">
        <w:rPr>
          <w:sz w:val="24"/>
          <w:szCs w:val="24"/>
        </w:rPr>
        <w:t>n</w:t>
      </w:r>
      <w:r w:rsidR="00CC023E">
        <w:rPr>
          <w:sz w:val="24"/>
          <w:szCs w:val="24"/>
        </w:rPr>
        <w:t>tace</w:t>
      </w:r>
      <w:r w:rsidR="00F627E5">
        <w:rPr>
          <w:sz w:val="24"/>
          <w:szCs w:val="24"/>
        </w:rPr>
        <w:t xml:space="preserve"> v jednotlivých</w:t>
      </w:r>
      <w:r w:rsidR="00A44978">
        <w:rPr>
          <w:sz w:val="24"/>
          <w:szCs w:val="24"/>
        </w:rPr>
        <w:t xml:space="preserve"> desetiletích</w:t>
      </w:r>
      <w:r w:rsidR="00CC023E">
        <w:rPr>
          <w:sz w:val="24"/>
          <w:szCs w:val="24"/>
        </w:rPr>
        <w:t>, v</w:t>
      </w:r>
      <w:r w:rsidR="00F4617B">
        <w:rPr>
          <w:sz w:val="24"/>
          <w:szCs w:val="24"/>
        </w:rPr>
        <w:t xml:space="preserve">ytvořil časovou osu, do níž díla zasadil. </w:t>
      </w:r>
      <w:r w:rsidR="009413D2">
        <w:rPr>
          <w:sz w:val="24"/>
          <w:szCs w:val="24"/>
        </w:rPr>
        <w:t>P</w:t>
      </w:r>
      <w:r w:rsidR="004D49D1">
        <w:rPr>
          <w:sz w:val="24"/>
          <w:szCs w:val="24"/>
        </w:rPr>
        <w:t>rvní projev</w:t>
      </w:r>
      <w:r w:rsidR="009413D2">
        <w:rPr>
          <w:sz w:val="24"/>
          <w:szCs w:val="24"/>
        </w:rPr>
        <w:t>y</w:t>
      </w:r>
      <w:r w:rsidR="004D49D1">
        <w:rPr>
          <w:sz w:val="24"/>
          <w:szCs w:val="24"/>
        </w:rPr>
        <w:t xml:space="preserve"> pozdní gotiky</w:t>
      </w:r>
      <w:r w:rsidR="00EC1C5D">
        <w:rPr>
          <w:sz w:val="24"/>
          <w:szCs w:val="24"/>
        </w:rPr>
        <w:t xml:space="preserve"> </w:t>
      </w:r>
      <w:r w:rsidR="009413D2">
        <w:rPr>
          <w:sz w:val="24"/>
          <w:szCs w:val="24"/>
        </w:rPr>
        <w:t>ovlivnila</w:t>
      </w:r>
      <w:r w:rsidR="00EC1C5D">
        <w:rPr>
          <w:sz w:val="24"/>
          <w:szCs w:val="24"/>
        </w:rPr>
        <w:t xml:space="preserve"> ran</w:t>
      </w:r>
      <w:r w:rsidR="009413D2">
        <w:rPr>
          <w:sz w:val="24"/>
          <w:szCs w:val="24"/>
        </w:rPr>
        <w:t>á</w:t>
      </w:r>
      <w:r w:rsidR="00EC1C5D">
        <w:rPr>
          <w:sz w:val="24"/>
          <w:szCs w:val="24"/>
        </w:rPr>
        <w:t xml:space="preserve"> tvorb</w:t>
      </w:r>
      <w:r w:rsidR="009413D2">
        <w:rPr>
          <w:sz w:val="24"/>
          <w:szCs w:val="24"/>
        </w:rPr>
        <w:t>a</w:t>
      </w:r>
      <w:r w:rsidR="00EC1C5D">
        <w:rPr>
          <w:sz w:val="24"/>
          <w:szCs w:val="24"/>
        </w:rPr>
        <w:t xml:space="preserve"> Hanse </w:t>
      </w:r>
      <w:proofErr w:type="spellStart"/>
      <w:r w:rsidR="00EC1C5D">
        <w:rPr>
          <w:sz w:val="24"/>
          <w:szCs w:val="24"/>
        </w:rPr>
        <w:t>Multschera</w:t>
      </w:r>
      <w:proofErr w:type="spellEnd"/>
      <w:r w:rsidR="00A44A6E">
        <w:rPr>
          <w:sz w:val="24"/>
          <w:szCs w:val="24"/>
        </w:rPr>
        <w:t xml:space="preserve"> a </w:t>
      </w:r>
      <w:r w:rsidR="009413D2">
        <w:rPr>
          <w:sz w:val="24"/>
          <w:szCs w:val="24"/>
        </w:rPr>
        <w:t xml:space="preserve">současně přežívají </w:t>
      </w:r>
      <w:r w:rsidR="00EC1C5D">
        <w:rPr>
          <w:sz w:val="24"/>
          <w:szCs w:val="24"/>
        </w:rPr>
        <w:t>četné reminiscence do minulosti ke krásnému slohu, které jsou pro dané období</w:t>
      </w:r>
      <w:r w:rsidR="00A44A6E">
        <w:rPr>
          <w:sz w:val="24"/>
          <w:szCs w:val="24"/>
        </w:rPr>
        <w:t xml:space="preserve"> u nás </w:t>
      </w:r>
      <w:r w:rsidR="00EC1C5D">
        <w:rPr>
          <w:sz w:val="24"/>
          <w:szCs w:val="24"/>
        </w:rPr>
        <w:t xml:space="preserve">tak typické. </w:t>
      </w:r>
      <w:r w:rsidR="004C2AC2">
        <w:rPr>
          <w:sz w:val="24"/>
          <w:szCs w:val="24"/>
        </w:rPr>
        <w:t>K nejstarším d</w:t>
      </w:r>
      <w:r w:rsidR="003A2B91">
        <w:rPr>
          <w:sz w:val="24"/>
          <w:szCs w:val="24"/>
        </w:rPr>
        <w:t>o</w:t>
      </w:r>
      <w:r w:rsidR="003A2B91">
        <w:rPr>
          <w:sz w:val="24"/>
          <w:szCs w:val="24"/>
        </w:rPr>
        <w:t>kladům</w:t>
      </w:r>
      <w:r w:rsidR="004C2AC2">
        <w:rPr>
          <w:sz w:val="24"/>
          <w:szCs w:val="24"/>
        </w:rPr>
        <w:t xml:space="preserve"> nového stylu patří Madona ze </w:t>
      </w:r>
      <w:proofErr w:type="spellStart"/>
      <w:r w:rsidR="004C2AC2">
        <w:rPr>
          <w:sz w:val="24"/>
          <w:szCs w:val="24"/>
        </w:rPr>
        <w:t>Žamberka</w:t>
      </w:r>
      <w:proofErr w:type="spellEnd"/>
      <w:r w:rsidR="00527EBC">
        <w:rPr>
          <w:sz w:val="24"/>
          <w:szCs w:val="24"/>
        </w:rPr>
        <w:t xml:space="preserve">, u níž se spojila starší </w:t>
      </w:r>
      <w:r w:rsidR="00817222">
        <w:rPr>
          <w:sz w:val="24"/>
          <w:szCs w:val="24"/>
        </w:rPr>
        <w:t xml:space="preserve">domácí </w:t>
      </w:r>
      <w:r w:rsidR="00527EBC">
        <w:rPr>
          <w:sz w:val="24"/>
          <w:szCs w:val="24"/>
        </w:rPr>
        <w:t>tr</w:t>
      </w:r>
      <w:r w:rsidR="00817222">
        <w:rPr>
          <w:sz w:val="24"/>
          <w:szCs w:val="24"/>
        </w:rPr>
        <w:t>adice</w:t>
      </w:r>
      <w:r w:rsidR="004C2AC2">
        <w:rPr>
          <w:sz w:val="24"/>
          <w:szCs w:val="24"/>
        </w:rPr>
        <w:t xml:space="preserve"> s</w:t>
      </w:r>
      <w:r w:rsidR="00817222">
        <w:rPr>
          <w:sz w:val="24"/>
          <w:szCs w:val="24"/>
        </w:rPr>
        <w:t xml:space="preserve"> importovaným </w:t>
      </w:r>
      <w:r w:rsidR="004C2AC2">
        <w:rPr>
          <w:sz w:val="24"/>
          <w:szCs w:val="24"/>
        </w:rPr>
        <w:t>motivem charakteristické lámané draperie</w:t>
      </w:r>
      <w:r w:rsidR="00817222">
        <w:rPr>
          <w:sz w:val="24"/>
          <w:szCs w:val="24"/>
        </w:rPr>
        <w:t xml:space="preserve">.  </w:t>
      </w:r>
      <w:r w:rsidR="00165DA0">
        <w:rPr>
          <w:sz w:val="24"/>
          <w:szCs w:val="24"/>
        </w:rPr>
        <w:t>Reprezentuje umění doby p</w:t>
      </w:r>
      <w:r w:rsidR="00165DA0">
        <w:rPr>
          <w:sz w:val="24"/>
          <w:szCs w:val="24"/>
        </w:rPr>
        <w:t>o</w:t>
      </w:r>
      <w:r w:rsidR="00165DA0">
        <w:rPr>
          <w:sz w:val="24"/>
          <w:szCs w:val="24"/>
        </w:rPr>
        <w:t xml:space="preserve">děbradské a nabízí se souvislost s případným </w:t>
      </w:r>
      <w:r w:rsidR="009413D2">
        <w:rPr>
          <w:sz w:val="24"/>
          <w:szCs w:val="24"/>
        </w:rPr>
        <w:t xml:space="preserve">donátorstvím </w:t>
      </w:r>
      <w:r w:rsidR="00165DA0">
        <w:rPr>
          <w:sz w:val="24"/>
          <w:szCs w:val="24"/>
        </w:rPr>
        <w:t xml:space="preserve">majitele panství </w:t>
      </w:r>
      <w:r w:rsidR="00817222">
        <w:rPr>
          <w:sz w:val="24"/>
          <w:szCs w:val="24"/>
        </w:rPr>
        <w:t>Jiří</w:t>
      </w:r>
      <w:r w:rsidR="00165DA0">
        <w:rPr>
          <w:sz w:val="24"/>
          <w:szCs w:val="24"/>
        </w:rPr>
        <w:t>ho z Poděbrad.</w:t>
      </w:r>
      <w:r w:rsidR="00817222">
        <w:rPr>
          <w:sz w:val="24"/>
          <w:szCs w:val="24"/>
        </w:rPr>
        <w:t xml:space="preserve"> </w:t>
      </w:r>
      <w:r w:rsidR="004C2AC2">
        <w:rPr>
          <w:sz w:val="24"/>
          <w:szCs w:val="24"/>
        </w:rPr>
        <w:t xml:space="preserve">Ohlas řezbářství z okruhu H. </w:t>
      </w:r>
      <w:proofErr w:type="spellStart"/>
      <w:r w:rsidR="004C2AC2">
        <w:rPr>
          <w:sz w:val="24"/>
          <w:szCs w:val="24"/>
        </w:rPr>
        <w:t>Multschera</w:t>
      </w:r>
      <w:proofErr w:type="spellEnd"/>
      <w:r w:rsidR="004C2AC2">
        <w:rPr>
          <w:sz w:val="24"/>
          <w:szCs w:val="24"/>
        </w:rPr>
        <w:t xml:space="preserve"> se projevuje jako příznačný rys u </w:t>
      </w:r>
      <w:r w:rsidR="00EC1C5D">
        <w:rPr>
          <w:sz w:val="24"/>
          <w:szCs w:val="24"/>
        </w:rPr>
        <w:t>M</w:t>
      </w:r>
      <w:r w:rsidR="00EC1C5D">
        <w:rPr>
          <w:sz w:val="24"/>
          <w:szCs w:val="24"/>
        </w:rPr>
        <w:t>a</w:t>
      </w:r>
      <w:r w:rsidR="00EC1C5D">
        <w:rPr>
          <w:sz w:val="24"/>
          <w:szCs w:val="24"/>
        </w:rPr>
        <w:t>don</w:t>
      </w:r>
      <w:r w:rsidR="004C2AC2">
        <w:rPr>
          <w:sz w:val="24"/>
          <w:szCs w:val="24"/>
        </w:rPr>
        <w:t>y</w:t>
      </w:r>
      <w:r w:rsidR="00EC1C5D">
        <w:rPr>
          <w:sz w:val="24"/>
          <w:szCs w:val="24"/>
        </w:rPr>
        <w:t xml:space="preserve"> z</w:t>
      </w:r>
      <w:r w:rsidR="00A22AB8">
        <w:rPr>
          <w:sz w:val="24"/>
          <w:szCs w:val="24"/>
        </w:rPr>
        <w:t> </w:t>
      </w:r>
      <w:r w:rsidR="00EC1C5D">
        <w:rPr>
          <w:sz w:val="24"/>
          <w:szCs w:val="24"/>
        </w:rPr>
        <w:t>Jilemnice</w:t>
      </w:r>
      <w:r w:rsidR="00A22AB8">
        <w:rPr>
          <w:sz w:val="24"/>
          <w:szCs w:val="24"/>
        </w:rPr>
        <w:t xml:space="preserve">, ale </w:t>
      </w:r>
      <w:r w:rsidR="0008109E">
        <w:rPr>
          <w:sz w:val="24"/>
          <w:szCs w:val="24"/>
        </w:rPr>
        <w:t>také na opačné straně teritoria východních Čech</w:t>
      </w:r>
      <w:r w:rsidR="00A22AB8">
        <w:rPr>
          <w:sz w:val="24"/>
          <w:szCs w:val="24"/>
        </w:rPr>
        <w:t xml:space="preserve"> u</w:t>
      </w:r>
      <w:r w:rsidR="00D4067D">
        <w:rPr>
          <w:sz w:val="24"/>
          <w:szCs w:val="24"/>
        </w:rPr>
        <w:t xml:space="preserve"> Madon</w:t>
      </w:r>
      <w:r w:rsidR="00A22AB8">
        <w:rPr>
          <w:sz w:val="24"/>
          <w:szCs w:val="24"/>
        </w:rPr>
        <w:t>y</w:t>
      </w:r>
      <w:r w:rsidR="00D4067D">
        <w:rPr>
          <w:sz w:val="24"/>
          <w:szCs w:val="24"/>
        </w:rPr>
        <w:t xml:space="preserve"> z</w:t>
      </w:r>
      <w:r w:rsidR="00A22AB8">
        <w:rPr>
          <w:sz w:val="24"/>
          <w:szCs w:val="24"/>
        </w:rPr>
        <w:t> </w:t>
      </w:r>
      <w:r w:rsidR="00D4067D">
        <w:rPr>
          <w:sz w:val="24"/>
          <w:szCs w:val="24"/>
        </w:rPr>
        <w:t>Tatenic</w:t>
      </w:r>
      <w:r w:rsidR="00A22AB8">
        <w:rPr>
          <w:sz w:val="24"/>
          <w:szCs w:val="24"/>
        </w:rPr>
        <w:t xml:space="preserve">, již </w:t>
      </w:r>
      <w:r w:rsidR="00D4067D">
        <w:rPr>
          <w:sz w:val="24"/>
          <w:szCs w:val="24"/>
        </w:rPr>
        <w:t>je věnována</w:t>
      </w:r>
      <w:r w:rsidR="00E50C26">
        <w:rPr>
          <w:sz w:val="24"/>
          <w:szCs w:val="24"/>
        </w:rPr>
        <w:t xml:space="preserve"> oprávněně </w:t>
      </w:r>
      <w:r w:rsidR="006F11FE">
        <w:rPr>
          <w:sz w:val="24"/>
          <w:szCs w:val="24"/>
        </w:rPr>
        <w:t>velká pozornost v di</w:t>
      </w:r>
      <w:r w:rsidR="00D4067D">
        <w:rPr>
          <w:sz w:val="24"/>
          <w:szCs w:val="24"/>
        </w:rPr>
        <w:t>sertační práci</w:t>
      </w:r>
      <w:r w:rsidR="006F11FE">
        <w:rPr>
          <w:sz w:val="24"/>
          <w:szCs w:val="24"/>
        </w:rPr>
        <w:t xml:space="preserve"> a k</w:t>
      </w:r>
      <w:r w:rsidR="00D4067D">
        <w:rPr>
          <w:sz w:val="24"/>
          <w:szCs w:val="24"/>
        </w:rPr>
        <w:t xml:space="preserve">atalogové heslo reflektuje </w:t>
      </w:r>
      <w:r w:rsidR="00A22AB8">
        <w:rPr>
          <w:sz w:val="24"/>
          <w:szCs w:val="24"/>
        </w:rPr>
        <w:t>ro</w:t>
      </w:r>
      <w:r w:rsidR="00A22AB8">
        <w:rPr>
          <w:sz w:val="24"/>
          <w:szCs w:val="24"/>
        </w:rPr>
        <w:t>z</w:t>
      </w:r>
      <w:r w:rsidR="00A22AB8">
        <w:rPr>
          <w:sz w:val="24"/>
          <w:szCs w:val="24"/>
        </w:rPr>
        <w:t>sáhlé poznatky</w:t>
      </w:r>
      <w:r w:rsidR="0008109E">
        <w:rPr>
          <w:sz w:val="24"/>
          <w:szCs w:val="24"/>
        </w:rPr>
        <w:t xml:space="preserve"> v</w:t>
      </w:r>
      <w:r w:rsidR="00A22AB8">
        <w:rPr>
          <w:sz w:val="24"/>
          <w:szCs w:val="24"/>
        </w:rPr>
        <w:t xml:space="preserve"> literatu</w:t>
      </w:r>
      <w:r w:rsidR="0008109E">
        <w:rPr>
          <w:sz w:val="24"/>
          <w:szCs w:val="24"/>
        </w:rPr>
        <w:t>ře ale i vlastní hodnocení</w:t>
      </w:r>
      <w:r w:rsidR="00D349F9">
        <w:rPr>
          <w:sz w:val="24"/>
          <w:szCs w:val="24"/>
        </w:rPr>
        <w:t xml:space="preserve"> autora</w:t>
      </w:r>
      <w:r w:rsidR="00A22AB8">
        <w:rPr>
          <w:sz w:val="24"/>
          <w:szCs w:val="24"/>
        </w:rPr>
        <w:t xml:space="preserve">. </w:t>
      </w:r>
      <w:r w:rsidR="0008109E">
        <w:rPr>
          <w:sz w:val="24"/>
          <w:szCs w:val="24"/>
        </w:rPr>
        <w:t xml:space="preserve">Původ v augustiniánském klášteře v </w:t>
      </w:r>
      <w:proofErr w:type="spellStart"/>
      <w:r w:rsidR="0008109E">
        <w:rPr>
          <w:sz w:val="24"/>
          <w:szCs w:val="24"/>
        </w:rPr>
        <w:t>Třebářově</w:t>
      </w:r>
      <w:proofErr w:type="spellEnd"/>
      <w:r w:rsidR="0008109E">
        <w:rPr>
          <w:sz w:val="24"/>
          <w:szCs w:val="24"/>
        </w:rPr>
        <w:t xml:space="preserve"> a navrhované spojení s mecenátem  </w:t>
      </w:r>
      <w:proofErr w:type="spellStart"/>
      <w:r w:rsidR="0008109E">
        <w:rPr>
          <w:sz w:val="24"/>
          <w:szCs w:val="24"/>
        </w:rPr>
        <w:t>Tunklů</w:t>
      </w:r>
      <w:proofErr w:type="spellEnd"/>
      <w:r w:rsidR="0008109E">
        <w:rPr>
          <w:sz w:val="24"/>
          <w:szCs w:val="24"/>
        </w:rPr>
        <w:t xml:space="preserve"> z </w:t>
      </w:r>
      <w:proofErr w:type="spellStart"/>
      <w:r w:rsidR="0008109E">
        <w:rPr>
          <w:sz w:val="24"/>
          <w:szCs w:val="24"/>
        </w:rPr>
        <w:t>Brníčka</w:t>
      </w:r>
      <w:proofErr w:type="spellEnd"/>
      <w:r w:rsidR="0008109E">
        <w:rPr>
          <w:sz w:val="24"/>
          <w:szCs w:val="24"/>
        </w:rPr>
        <w:t xml:space="preserve"> dává dílu širší historické zařazení.</w:t>
      </w:r>
    </w:p>
    <w:p w:rsidR="00006FBA" w:rsidRDefault="00A44A6E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69299C">
        <w:rPr>
          <w:sz w:val="24"/>
          <w:szCs w:val="24"/>
        </w:rPr>
        <w:t>N</w:t>
      </w:r>
      <w:r w:rsidR="00BB451F">
        <w:rPr>
          <w:sz w:val="24"/>
          <w:szCs w:val="24"/>
        </w:rPr>
        <w:t>ezvěstná Madona z</w:t>
      </w:r>
      <w:r w:rsidR="0069299C">
        <w:rPr>
          <w:sz w:val="24"/>
          <w:szCs w:val="24"/>
        </w:rPr>
        <w:t> </w:t>
      </w:r>
      <w:r w:rsidR="00BB451F">
        <w:rPr>
          <w:sz w:val="24"/>
          <w:szCs w:val="24"/>
        </w:rPr>
        <w:t>Otovic</w:t>
      </w:r>
      <w:r w:rsidR="0069299C">
        <w:rPr>
          <w:sz w:val="24"/>
          <w:szCs w:val="24"/>
        </w:rPr>
        <w:t xml:space="preserve"> reprezentuje v druhé polovině 15. století první příklad p</w:t>
      </w:r>
      <w:r w:rsidR="0069299C">
        <w:rPr>
          <w:sz w:val="24"/>
          <w:szCs w:val="24"/>
        </w:rPr>
        <w:t>o</w:t>
      </w:r>
      <w:r w:rsidR="0069299C">
        <w:rPr>
          <w:sz w:val="24"/>
          <w:szCs w:val="24"/>
        </w:rPr>
        <w:t>četného souboru pozdně gotických sochařských památek, které</w:t>
      </w:r>
      <w:r w:rsidR="007979A7">
        <w:rPr>
          <w:sz w:val="24"/>
          <w:szCs w:val="24"/>
        </w:rPr>
        <w:t xml:space="preserve"> vznikly na </w:t>
      </w:r>
      <w:r w:rsidR="0069299C">
        <w:rPr>
          <w:sz w:val="24"/>
          <w:szCs w:val="24"/>
        </w:rPr>
        <w:t xml:space="preserve">území </w:t>
      </w:r>
      <w:r w:rsidR="005714D8">
        <w:rPr>
          <w:sz w:val="24"/>
          <w:szCs w:val="24"/>
        </w:rPr>
        <w:t>benedikti</w:t>
      </w:r>
      <w:r w:rsidR="005714D8">
        <w:rPr>
          <w:sz w:val="24"/>
          <w:szCs w:val="24"/>
        </w:rPr>
        <w:t>n</w:t>
      </w:r>
      <w:r w:rsidR="005714D8">
        <w:rPr>
          <w:sz w:val="24"/>
          <w:szCs w:val="24"/>
        </w:rPr>
        <w:t xml:space="preserve">ského kláštera v Broumově </w:t>
      </w:r>
      <w:r w:rsidR="0069299C">
        <w:rPr>
          <w:sz w:val="24"/>
          <w:szCs w:val="24"/>
        </w:rPr>
        <w:t xml:space="preserve">a </w:t>
      </w:r>
      <w:r w:rsidR="007979A7">
        <w:rPr>
          <w:sz w:val="24"/>
          <w:szCs w:val="24"/>
        </w:rPr>
        <w:t xml:space="preserve">jako součást </w:t>
      </w:r>
      <w:r w:rsidR="00402C06">
        <w:rPr>
          <w:sz w:val="24"/>
          <w:szCs w:val="24"/>
        </w:rPr>
        <w:t xml:space="preserve">jeho </w:t>
      </w:r>
      <w:r w:rsidR="007979A7">
        <w:rPr>
          <w:sz w:val="24"/>
          <w:szCs w:val="24"/>
        </w:rPr>
        <w:t>donace</w:t>
      </w:r>
      <w:r w:rsidR="005714D8">
        <w:rPr>
          <w:sz w:val="24"/>
          <w:szCs w:val="24"/>
        </w:rPr>
        <w:t>.</w:t>
      </w:r>
      <w:r w:rsidR="00F74C1D">
        <w:rPr>
          <w:sz w:val="24"/>
          <w:szCs w:val="24"/>
        </w:rPr>
        <w:t xml:space="preserve"> Inspirace kompozičním řešením a formálním aparátem madony na hlavním oltáři v kostele Nanebevzetí P. Marie v Kladsku </w:t>
      </w:r>
      <w:r w:rsidR="00A917DC">
        <w:rPr>
          <w:sz w:val="24"/>
          <w:szCs w:val="24"/>
        </w:rPr>
        <w:t>ukazuje na duchovní, ideový záměr spojení Otovic s významným kultovním objektem, v němž rezonovala tradice</w:t>
      </w:r>
      <w:r w:rsidR="007979A7">
        <w:rPr>
          <w:sz w:val="24"/>
          <w:szCs w:val="24"/>
        </w:rPr>
        <w:t xml:space="preserve"> Arnošta z Pardubic</w:t>
      </w:r>
      <w:r w:rsidR="00A917DC">
        <w:rPr>
          <w:sz w:val="24"/>
          <w:szCs w:val="24"/>
        </w:rPr>
        <w:t xml:space="preserve">, </w:t>
      </w:r>
      <w:r w:rsidR="00A862A4">
        <w:rPr>
          <w:sz w:val="24"/>
          <w:szCs w:val="24"/>
        </w:rPr>
        <w:t>které</w:t>
      </w:r>
      <w:r w:rsidR="00352675">
        <w:rPr>
          <w:sz w:val="24"/>
          <w:szCs w:val="24"/>
        </w:rPr>
        <w:t xml:space="preserve"> si</w:t>
      </w:r>
      <w:r w:rsidR="00A862A4">
        <w:rPr>
          <w:sz w:val="24"/>
          <w:szCs w:val="24"/>
        </w:rPr>
        <w:t xml:space="preserve"> </w:t>
      </w:r>
      <w:r w:rsidR="00A917DC">
        <w:rPr>
          <w:sz w:val="24"/>
          <w:szCs w:val="24"/>
        </w:rPr>
        <w:t xml:space="preserve">byli místní benediktini </w:t>
      </w:r>
      <w:r w:rsidR="007979A7">
        <w:rPr>
          <w:sz w:val="24"/>
          <w:szCs w:val="24"/>
        </w:rPr>
        <w:t xml:space="preserve">určitě </w:t>
      </w:r>
      <w:r w:rsidR="00A917DC">
        <w:rPr>
          <w:sz w:val="24"/>
          <w:szCs w:val="24"/>
        </w:rPr>
        <w:t xml:space="preserve">vědomi. </w:t>
      </w:r>
      <w:r w:rsidR="007979A7">
        <w:rPr>
          <w:sz w:val="24"/>
          <w:szCs w:val="24"/>
        </w:rPr>
        <w:t xml:space="preserve">V sedmdesátých letech 15. století se </w:t>
      </w:r>
      <w:r w:rsidR="00BF02F5">
        <w:rPr>
          <w:sz w:val="24"/>
          <w:szCs w:val="24"/>
        </w:rPr>
        <w:t xml:space="preserve">prosadila </w:t>
      </w:r>
      <w:r w:rsidR="00A7201C">
        <w:rPr>
          <w:sz w:val="24"/>
          <w:szCs w:val="24"/>
        </w:rPr>
        <w:t xml:space="preserve">pozdní gotika </w:t>
      </w:r>
      <w:r w:rsidR="007979A7">
        <w:rPr>
          <w:sz w:val="24"/>
          <w:szCs w:val="24"/>
        </w:rPr>
        <w:t>n</w:t>
      </w:r>
      <w:r w:rsidR="00863762">
        <w:rPr>
          <w:sz w:val="24"/>
          <w:szCs w:val="24"/>
        </w:rPr>
        <w:t xml:space="preserve">a Broumovsku </w:t>
      </w:r>
      <w:r w:rsidR="00A7201C">
        <w:rPr>
          <w:sz w:val="24"/>
          <w:szCs w:val="24"/>
        </w:rPr>
        <w:t xml:space="preserve">a </w:t>
      </w:r>
      <w:r w:rsidR="005714D8">
        <w:rPr>
          <w:sz w:val="24"/>
          <w:szCs w:val="24"/>
        </w:rPr>
        <w:t>charakteriz</w:t>
      </w:r>
      <w:r w:rsidR="005714D8">
        <w:rPr>
          <w:sz w:val="24"/>
          <w:szCs w:val="24"/>
        </w:rPr>
        <w:t>o</w:t>
      </w:r>
      <w:r w:rsidR="005714D8">
        <w:rPr>
          <w:sz w:val="24"/>
          <w:szCs w:val="24"/>
        </w:rPr>
        <w:t xml:space="preserve">vala </w:t>
      </w:r>
      <w:r w:rsidR="00A7201C">
        <w:rPr>
          <w:sz w:val="24"/>
          <w:szCs w:val="24"/>
        </w:rPr>
        <w:t xml:space="preserve">ji </w:t>
      </w:r>
      <w:r w:rsidR="005714D8">
        <w:rPr>
          <w:sz w:val="24"/>
          <w:szCs w:val="24"/>
        </w:rPr>
        <w:t>nová stylová orientace na švábské a nizozemské prostředí</w:t>
      </w:r>
      <w:r w:rsidR="00402C06">
        <w:rPr>
          <w:sz w:val="24"/>
          <w:szCs w:val="24"/>
        </w:rPr>
        <w:t xml:space="preserve"> </w:t>
      </w:r>
      <w:r w:rsidR="005714D8">
        <w:rPr>
          <w:sz w:val="24"/>
          <w:szCs w:val="24"/>
        </w:rPr>
        <w:t>(</w:t>
      </w:r>
      <w:r w:rsidR="007979A7">
        <w:rPr>
          <w:sz w:val="24"/>
          <w:szCs w:val="24"/>
        </w:rPr>
        <w:t>Madon</w:t>
      </w:r>
      <w:r w:rsidR="005714D8">
        <w:rPr>
          <w:sz w:val="24"/>
          <w:szCs w:val="24"/>
        </w:rPr>
        <w:t>a</w:t>
      </w:r>
      <w:r w:rsidR="007979A7">
        <w:rPr>
          <w:sz w:val="24"/>
          <w:szCs w:val="24"/>
        </w:rPr>
        <w:t xml:space="preserve"> z Police nad Met</w:t>
      </w:r>
      <w:r w:rsidR="007979A7">
        <w:rPr>
          <w:sz w:val="24"/>
          <w:szCs w:val="24"/>
        </w:rPr>
        <w:t>u</w:t>
      </w:r>
      <w:r w:rsidR="007979A7">
        <w:rPr>
          <w:sz w:val="24"/>
          <w:szCs w:val="24"/>
        </w:rPr>
        <w:t>jí</w:t>
      </w:r>
      <w:r w:rsidR="005714D8">
        <w:rPr>
          <w:sz w:val="24"/>
          <w:szCs w:val="24"/>
        </w:rPr>
        <w:t>) ne</w:t>
      </w:r>
      <w:r w:rsidR="000A3515">
        <w:rPr>
          <w:sz w:val="24"/>
          <w:szCs w:val="24"/>
        </w:rPr>
        <w:t>bo</w:t>
      </w:r>
      <w:r w:rsidR="005714D8">
        <w:rPr>
          <w:sz w:val="24"/>
          <w:szCs w:val="24"/>
        </w:rPr>
        <w:t xml:space="preserve"> Malopolsko (</w:t>
      </w:r>
      <w:r w:rsidR="007979A7">
        <w:rPr>
          <w:sz w:val="24"/>
          <w:szCs w:val="24"/>
        </w:rPr>
        <w:t>Krucifix z</w:t>
      </w:r>
      <w:r w:rsidR="005714D8">
        <w:rPr>
          <w:sz w:val="24"/>
          <w:szCs w:val="24"/>
        </w:rPr>
        <w:t> </w:t>
      </w:r>
      <w:r w:rsidR="007979A7">
        <w:rPr>
          <w:sz w:val="24"/>
          <w:szCs w:val="24"/>
        </w:rPr>
        <w:t>Police</w:t>
      </w:r>
      <w:r w:rsidR="005714D8">
        <w:rPr>
          <w:sz w:val="24"/>
          <w:szCs w:val="24"/>
        </w:rPr>
        <w:t>)</w:t>
      </w:r>
      <w:r w:rsidR="002C0638">
        <w:rPr>
          <w:sz w:val="24"/>
          <w:szCs w:val="24"/>
        </w:rPr>
        <w:t>,</w:t>
      </w:r>
      <w:r w:rsidR="00BF02F5">
        <w:rPr>
          <w:sz w:val="24"/>
          <w:szCs w:val="24"/>
        </w:rPr>
        <w:t xml:space="preserve"> ale také</w:t>
      </w:r>
      <w:r w:rsidR="00A7201C">
        <w:rPr>
          <w:sz w:val="24"/>
          <w:szCs w:val="24"/>
        </w:rPr>
        <w:t xml:space="preserve"> si uchovala</w:t>
      </w:r>
      <w:r w:rsidR="00BF02F5">
        <w:rPr>
          <w:sz w:val="24"/>
          <w:szCs w:val="24"/>
        </w:rPr>
        <w:t xml:space="preserve"> </w:t>
      </w:r>
      <w:r w:rsidR="00A7201C">
        <w:rPr>
          <w:sz w:val="24"/>
          <w:szCs w:val="24"/>
        </w:rPr>
        <w:t xml:space="preserve">sochařská tvorba </w:t>
      </w:r>
      <w:r w:rsidR="00BF02F5">
        <w:rPr>
          <w:sz w:val="24"/>
          <w:szCs w:val="24"/>
        </w:rPr>
        <w:t>tradiční vztah ke</w:t>
      </w:r>
      <w:r w:rsidR="002C0638">
        <w:rPr>
          <w:sz w:val="24"/>
          <w:szCs w:val="24"/>
        </w:rPr>
        <w:t xml:space="preserve"> Slezsk</w:t>
      </w:r>
      <w:r w:rsidR="00BF02F5">
        <w:rPr>
          <w:sz w:val="24"/>
          <w:szCs w:val="24"/>
        </w:rPr>
        <w:t>u (</w:t>
      </w:r>
      <w:r w:rsidR="007979A7">
        <w:rPr>
          <w:sz w:val="24"/>
          <w:szCs w:val="24"/>
        </w:rPr>
        <w:t>Pie</w:t>
      </w:r>
      <w:r w:rsidR="005714D8">
        <w:rPr>
          <w:sz w:val="24"/>
          <w:szCs w:val="24"/>
        </w:rPr>
        <w:t>ta</w:t>
      </w:r>
      <w:r w:rsidR="007979A7">
        <w:rPr>
          <w:sz w:val="24"/>
          <w:szCs w:val="24"/>
        </w:rPr>
        <w:t xml:space="preserve"> z</w:t>
      </w:r>
      <w:r w:rsidR="00BF02F5">
        <w:rPr>
          <w:sz w:val="24"/>
          <w:szCs w:val="24"/>
        </w:rPr>
        <w:t> </w:t>
      </w:r>
      <w:r w:rsidR="007979A7">
        <w:rPr>
          <w:sz w:val="24"/>
          <w:szCs w:val="24"/>
        </w:rPr>
        <w:t>Broumova</w:t>
      </w:r>
      <w:r w:rsidR="00BF02F5">
        <w:rPr>
          <w:sz w:val="24"/>
          <w:szCs w:val="24"/>
        </w:rPr>
        <w:t>)</w:t>
      </w:r>
      <w:r w:rsidR="00402C06">
        <w:rPr>
          <w:sz w:val="24"/>
          <w:szCs w:val="24"/>
        </w:rPr>
        <w:t>. J</w:t>
      </w:r>
      <w:r w:rsidR="000A3515">
        <w:rPr>
          <w:sz w:val="24"/>
          <w:szCs w:val="24"/>
        </w:rPr>
        <w:t xml:space="preserve">ak </w:t>
      </w:r>
      <w:proofErr w:type="gramStart"/>
      <w:r w:rsidR="000A3515">
        <w:rPr>
          <w:sz w:val="24"/>
          <w:szCs w:val="24"/>
        </w:rPr>
        <w:t>upozornil</w:t>
      </w:r>
      <w:r w:rsidR="00C4264B">
        <w:rPr>
          <w:sz w:val="24"/>
          <w:szCs w:val="24"/>
        </w:rPr>
        <w:t xml:space="preserve"> </w:t>
      </w:r>
      <w:r w:rsidR="000A3515">
        <w:rPr>
          <w:sz w:val="24"/>
          <w:szCs w:val="24"/>
        </w:rPr>
        <w:t>Dospěl</w:t>
      </w:r>
      <w:proofErr w:type="gramEnd"/>
      <w:r w:rsidR="000A3515">
        <w:rPr>
          <w:sz w:val="24"/>
          <w:szCs w:val="24"/>
        </w:rPr>
        <w:t>,</w:t>
      </w:r>
      <w:r w:rsidR="00402C06">
        <w:rPr>
          <w:sz w:val="24"/>
          <w:szCs w:val="24"/>
        </w:rPr>
        <w:t xml:space="preserve"> </w:t>
      </w:r>
      <w:r w:rsidR="000A3515">
        <w:rPr>
          <w:sz w:val="24"/>
          <w:szCs w:val="24"/>
        </w:rPr>
        <w:t xml:space="preserve">obohatila východočeské řezbářství </w:t>
      </w:r>
      <w:r w:rsidR="007979A7">
        <w:rPr>
          <w:sz w:val="24"/>
          <w:szCs w:val="24"/>
        </w:rPr>
        <w:t xml:space="preserve"> </w:t>
      </w:r>
      <w:r w:rsidR="000A3515">
        <w:rPr>
          <w:sz w:val="24"/>
          <w:szCs w:val="24"/>
        </w:rPr>
        <w:t>o ne</w:t>
      </w:r>
      <w:r w:rsidR="000A3515">
        <w:rPr>
          <w:sz w:val="24"/>
          <w:szCs w:val="24"/>
        </w:rPr>
        <w:t>j</w:t>
      </w:r>
      <w:r w:rsidR="000A3515">
        <w:rPr>
          <w:sz w:val="24"/>
          <w:szCs w:val="24"/>
        </w:rPr>
        <w:t xml:space="preserve">starší pozdně gotickou </w:t>
      </w:r>
      <w:r w:rsidR="007979A7">
        <w:rPr>
          <w:sz w:val="24"/>
          <w:szCs w:val="24"/>
        </w:rPr>
        <w:t>ikonografii</w:t>
      </w:r>
      <w:r w:rsidR="000A3515">
        <w:rPr>
          <w:sz w:val="24"/>
          <w:szCs w:val="24"/>
        </w:rPr>
        <w:t xml:space="preserve"> Ukřižování a Piet</w:t>
      </w:r>
      <w:r w:rsidR="00BF02F5">
        <w:rPr>
          <w:sz w:val="24"/>
          <w:szCs w:val="24"/>
        </w:rPr>
        <w:t>y</w:t>
      </w:r>
      <w:r w:rsidR="000A3515">
        <w:rPr>
          <w:sz w:val="24"/>
          <w:szCs w:val="24"/>
        </w:rPr>
        <w:t xml:space="preserve">, </w:t>
      </w:r>
      <w:r w:rsidR="00BF02F5">
        <w:rPr>
          <w:sz w:val="24"/>
          <w:szCs w:val="24"/>
        </w:rPr>
        <w:t xml:space="preserve">obě díla reflektovala </w:t>
      </w:r>
      <w:r w:rsidR="00402C06">
        <w:rPr>
          <w:sz w:val="24"/>
          <w:szCs w:val="24"/>
        </w:rPr>
        <w:t xml:space="preserve">nové </w:t>
      </w:r>
      <w:r w:rsidR="000A3515">
        <w:rPr>
          <w:sz w:val="24"/>
          <w:szCs w:val="24"/>
        </w:rPr>
        <w:t>dobov</w:t>
      </w:r>
      <w:r w:rsidR="00402C06">
        <w:rPr>
          <w:sz w:val="24"/>
          <w:szCs w:val="24"/>
        </w:rPr>
        <w:t>é</w:t>
      </w:r>
      <w:r w:rsidR="000A3515">
        <w:rPr>
          <w:sz w:val="24"/>
          <w:szCs w:val="24"/>
        </w:rPr>
        <w:t xml:space="preserve"> um</w:t>
      </w:r>
      <w:r w:rsidR="000A3515">
        <w:rPr>
          <w:sz w:val="24"/>
          <w:szCs w:val="24"/>
        </w:rPr>
        <w:t>ě</w:t>
      </w:r>
      <w:r w:rsidR="000A3515">
        <w:rPr>
          <w:sz w:val="24"/>
          <w:szCs w:val="24"/>
        </w:rPr>
        <w:t>leck</w:t>
      </w:r>
      <w:r w:rsidR="00402C06">
        <w:rPr>
          <w:sz w:val="24"/>
          <w:szCs w:val="24"/>
        </w:rPr>
        <w:t>é</w:t>
      </w:r>
      <w:r w:rsidR="000A3515">
        <w:rPr>
          <w:sz w:val="24"/>
          <w:szCs w:val="24"/>
        </w:rPr>
        <w:t xml:space="preserve"> a duchovní</w:t>
      </w:r>
      <w:r w:rsidR="00402C06">
        <w:rPr>
          <w:sz w:val="24"/>
          <w:szCs w:val="24"/>
        </w:rPr>
        <w:t xml:space="preserve"> požadavky</w:t>
      </w:r>
      <w:r w:rsidR="00A2170F">
        <w:rPr>
          <w:sz w:val="24"/>
          <w:szCs w:val="24"/>
        </w:rPr>
        <w:t>, byť jejich kvalita je průměrná</w:t>
      </w:r>
      <w:r w:rsidR="00402C06">
        <w:rPr>
          <w:sz w:val="24"/>
          <w:szCs w:val="24"/>
        </w:rPr>
        <w:t>.</w:t>
      </w:r>
      <w:r w:rsidR="000A3515">
        <w:rPr>
          <w:sz w:val="24"/>
          <w:szCs w:val="24"/>
        </w:rPr>
        <w:t xml:space="preserve"> </w:t>
      </w:r>
      <w:r w:rsidR="00A44978">
        <w:rPr>
          <w:sz w:val="24"/>
          <w:szCs w:val="24"/>
        </w:rPr>
        <w:t xml:space="preserve"> </w:t>
      </w:r>
    </w:p>
    <w:p w:rsidR="00EE3E88" w:rsidRDefault="00512E95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D4ED8">
        <w:rPr>
          <w:sz w:val="24"/>
          <w:szCs w:val="24"/>
        </w:rPr>
        <w:t xml:space="preserve">Disertační práce </w:t>
      </w:r>
      <w:r w:rsidR="00C302C6">
        <w:rPr>
          <w:sz w:val="24"/>
          <w:szCs w:val="24"/>
        </w:rPr>
        <w:t>rozšířila</w:t>
      </w:r>
      <w:r w:rsidR="000D1B3E">
        <w:rPr>
          <w:sz w:val="24"/>
          <w:szCs w:val="24"/>
        </w:rPr>
        <w:t xml:space="preserve"> </w:t>
      </w:r>
      <w:r w:rsidR="00C302C6">
        <w:rPr>
          <w:sz w:val="24"/>
          <w:szCs w:val="24"/>
        </w:rPr>
        <w:t>fond</w:t>
      </w:r>
      <w:r w:rsidR="000D1B3E">
        <w:rPr>
          <w:sz w:val="24"/>
          <w:szCs w:val="24"/>
        </w:rPr>
        <w:t> východočeské</w:t>
      </w:r>
      <w:r w:rsidR="00C302C6">
        <w:rPr>
          <w:sz w:val="24"/>
          <w:szCs w:val="24"/>
        </w:rPr>
        <w:t xml:space="preserve">ho sochařství o dosud </w:t>
      </w:r>
      <w:r w:rsidR="000D1B3E">
        <w:rPr>
          <w:sz w:val="24"/>
          <w:szCs w:val="24"/>
        </w:rPr>
        <w:t>nepublikovan</w:t>
      </w:r>
      <w:r w:rsidR="00C302C6">
        <w:rPr>
          <w:sz w:val="24"/>
          <w:szCs w:val="24"/>
        </w:rPr>
        <w:t>ou</w:t>
      </w:r>
      <w:r w:rsidR="000D1B3E">
        <w:rPr>
          <w:sz w:val="24"/>
          <w:szCs w:val="24"/>
        </w:rPr>
        <w:t xml:space="preserve"> M</w:t>
      </w:r>
      <w:r w:rsidR="000D1B3E">
        <w:rPr>
          <w:sz w:val="24"/>
          <w:szCs w:val="24"/>
        </w:rPr>
        <w:t>a</w:t>
      </w:r>
      <w:r w:rsidR="000D1B3E">
        <w:rPr>
          <w:sz w:val="24"/>
          <w:szCs w:val="24"/>
        </w:rPr>
        <w:t>don</w:t>
      </w:r>
      <w:r w:rsidR="00C302C6">
        <w:rPr>
          <w:sz w:val="24"/>
          <w:szCs w:val="24"/>
        </w:rPr>
        <w:t>u</w:t>
      </w:r>
      <w:r w:rsidR="000D1B3E">
        <w:rPr>
          <w:sz w:val="24"/>
          <w:szCs w:val="24"/>
        </w:rPr>
        <w:t xml:space="preserve"> z</w:t>
      </w:r>
      <w:r w:rsidR="00A2170F">
        <w:rPr>
          <w:sz w:val="24"/>
          <w:szCs w:val="24"/>
        </w:rPr>
        <w:t> </w:t>
      </w:r>
      <w:r w:rsidR="000D1B3E">
        <w:rPr>
          <w:sz w:val="24"/>
          <w:szCs w:val="24"/>
        </w:rPr>
        <w:t>Opatova</w:t>
      </w:r>
      <w:r w:rsidR="00A2170F">
        <w:rPr>
          <w:sz w:val="24"/>
          <w:szCs w:val="24"/>
        </w:rPr>
        <w:t xml:space="preserve"> ze sedmdesátých let 15. století,</w:t>
      </w:r>
      <w:r w:rsidR="00C302C6">
        <w:rPr>
          <w:sz w:val="24"/>
          <w:szCs w:val="24"/>
        </w:rPr>
        <w:t xml:space="preserve"> </w:t>
      </w:r>
      <w:r w:rsidR="00A2170F">
        <w:rPr>
          <w:sz w:val="24"/>
          <w:szCs w:val="24"/>
        </w:rPr>
        <w:t>inspirovan</w:t>
      </w:r>
      <w:r w:rsidR="00D349F9">
        <w:rPr>
          <w:sz w:val="24"/>
          <w:szCs w:val="24"/>
        </w:rPr>
        <w:t>ou</w:t>
      </w:r>
      <w:r w:rsidR="00C302C6">
        <w:rPr>
          <w:sz w:val="24"/>
          <w:szCs w:val="24"/>
        </w:rPr>
        <w:t xml:space="preserve"> tvorb</w:t>
      </w:r>
      <w:r w:rsidR="00A2170F">
        <w:rPr>
          <w:sz w:val="24"/>
          <w:szCs w:val="24"/>
        </w:rPr>
        <w:t>ou</w:t>
      </w:r>
      <w:r w:rsidR="00C302C6">
        <w:rPr>
          <w:sz w:val="24"/>
          <w:szCs w:val="24"/>
        </w:rPr>
        <w:t xml:space="preserve"> H. </w:t>
      </w:r>
      <w:proofErr w:type="spellStart"/>
      <w:r w:rsidR="00C302C6">
        <w:rPr>
          <w:sz w:val="24"/>
          <w:szCs w:val="24"/>
        </w:rPr>
        <w:t>Multschera</w:t>
      </w:r>
      <w:proofErr w:type="spellEnd"/>
      <w:r w:rsidR="00A54680">
        <w:rPr>
          <w:sz w:val="24"/>
          <w:szCs w:val="24"/>
        </w:rPr>
        <w:t xml:space="preserve">. </w:t>
      </w:r>
      <w:r w:rsidR="00DC1E53">
        <w:rPr>
          <w:sz w:val="24"/>
          <w:szCs w:val="24"/>
        </w:rPr>
        <w:t xml:space="preserve">Časově odpovídá éře </w:t>
      </w:r>
      <w:r w:rsidR="00A54680">
        <w:rPr>
          <w:sz w:val="24"/>
          <w:szCs w:val="24"/>
        </w:rPr>
        <w:t>Jan</w:t>
      </w:r>
      <w:r w:rsidR="008156AD">
        <w:rPr>
          <w:sz w:val="24"/>
          <w:szCs w:val="24"/>
        </w:rPr>
        <w:t>a</w:t>
      </w:r>
      <w:r w:rsidR="00A54680">
        <w:rPr>
          <w:sz w:val="24"/>
          <w:szCs w:val="24"/>
        </w:rPr>
        <w:t xml:space="preserve"> Kostk</w:t>
      </w:r>
      <w:r w:rsidR="008156AD">
        <w:rPr>
          <w:sz w:val="24"/>
          <w:szCs w:val="24"/>
        </w:rPr>
        <w:t>y</w:t>
      </w:r>
      <w:r w:rsidR="00A54680">
        <w:rPr>
          <w:sz w:val="24"/>
          <w:szCs w:val="24"/>
        </w:rPr>
        <w:t xml:space="preserve"> z</w:t>
      </w:r>
      <w:r w:rsidR="00DC1E53">
        <w:rPr>
          <w:sz w:val="24"/>
          <w:szCs w:val="24"/>
        </w:rPr>
        <w:t> </w:t>
      </w:r>
      <w:r w:rsidR="00A54680">
        <w:rPr>
          <w:sz w:val="24"/>
          <w:szCs w:val="24"/>
        </w:rPr>
        <w:t>Postupic</w:t>
      </w:r>
      <w:r w:rsidR="00DC1E53">
        <w:rPr>
          <w:sz w:val="24"/>
          <w:szCs w:val="24"/>
        </w:rPr>
        <w:t xml:space="preserve">, </w:t>
      </w:r>
      <w:r w:rsidR="00A54680">
        <w:rPr>
          <w:sz w:val="24"/>
          <w:szCs w:val="24"/>
        </w:rPr>
        <w:t>náležel</w:t>
      </w:r>
      <w:r w:rsidR="008156AD">
        <w:rPr>
          <w:sz w:val="24"/>
          <w:szCs w:val="24"/>
        </w:rPr>
        <w:t>a mu</w:t>
      </w:r>
      <w:r w:rsidR="00F4617B">
        <w:rPr>
          <w:sz w:val="24"/>
          <w:szCs w:val="24"/>
        </w:rPr>
        <w:t xml:space="preserve"> </w:t>
      </w:r>
      <w:r w:rsidR="00A54680">
        <w:rPr>
          <w:sz w:val="24"/>
          <w:szCs w:val="24"/>
        </w:rPr>
        <w:t>panství Litomyšl a také Lanškroun</w:t>
      </w:r>
      <w:r w:rsidR="00AC3B8B">
        <w:rPr>
          <w:sz w:val="24"/>
          <w:szCs w:val="24"/>
        </w:rPr>
        <w:t xml:space="preserve">, kde se nachází další socha </w:t>
      </w:r>
      <w:r w:rsidR="00434E34">
        <w:rPr>
          <w:sz w:val="24"/>
          <w:szCs w:val="24"/>
        </w:rPr>
        <w:t>M</w:t>
      </w:r>
      <w:r w:rsidR="00AC3B8B">
        <w:rPr>
          <w:sz w:val="24"/>
          <w:szCs w:val="24"/>
        </w:rPr>
        <w:t>adony</w:t>
      </w:r>
      <w:r w:rsidR="00434E34">
        <w:rPr>
          <w:sz w:val="24"/>
          <w:szCs w:val="24"/>
        </w:rPr>
        <w:t xml:space="preserve"> z Lanškrouna. Má</w:t>
      </w:r>
      <w:r w:rsidR="00AC3B8B">
        <w:rPr>
          <w:sz w:val="24"/>
          <w:szCs w:val="24"/>
        </w:rPr>
        <w:t xml:space="preserve"> četné příbuzné rysy s Mado</w:t>
      </w:r>
      <w:r w:rsidR="00434E34">
        <w:rPr>
          <w:sz w:val="24"/>
          <w:szCs w:val="24"/>
        </w:rPr>
        <w:t>nou</w:t>
      </w:r>
      <w:r w:rsidR="00AC3B8B">
        <w:rPr>
          <w:sz w:val="24"/>
          <w:szCs w:val="24"/>
        </w:rPr>
        <w:t xml:space="preserve"> z Opatova a </w:t>
      </w:r>
      <w:r w:rsidR="00AC3B8B">
        <w:rPr>
          <w:sz w:val="24"/>
          <w:szCs w:val="24"/>
        </w:rPr>
        <w:lastRenderedPageBreak/>
        <w:t>pravděpodobně i stejného objednavatele</w:t>
      </w:r>
      <w:r w:rsidR="0030071D">
        <w:rPr>
          <w:sz w:val="24"/>
          <w:szCs w:val="24"/>
        </w:rPr>
        <w:t>.</w:t>
      </w:r>
      <w:r w:rsidR="00A47711">
        <w:rPr>
          <w:sz w:val="24"/>
          <w:szCs w:val="24"/>
        </w:rPr>
        <w:t xml:space="preserve"> </w:t>
      </w:r>
      <w:r w:rsidR="00EE3E88">
        <w:rPr>
          <w:sz w:val="24"/>
          <w:szCs w:val="24"/>
        </w:rPr>
        <w:t>Disertační práce poukázala na zajímavý fenomén, který představují sochařská díla, jež můžeme hypoteticky spojit s donacemi příslušníků utr</w:t>
      </w:r>
      <w:r w:rsidR="00EE3E88">
        <w:rPr>
          <w:sz w:val="24"/>
          <w:szCs w:val="24"/>
        </w:rPr>
        <w:t>a</w:t>
      </w:r>
      <w:r w:rsidR="00EE3E88">
        <w:rPr>
          <w:sz w:val="24"/>
          <w:szCs w:val="24"/>
        </w:rPr>
        <w:t xml:space="preserve">kvistické šlechty, potvrzují návrat k tradičnímu ikonografickému vybavení interiéru kostela.  </w:t>
      </w:r>
    </w:p>
    <w:p w:rsidR="004D763A" w:rsidRDefault="00434E34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F4617B">
        <w:rPr>
          <w:sz w:val="24"/>
          <w:szCs w:val="24"/>
        </w:rPr>
        <w:t>Dospěl navázal</w:t>
      </w:r>
      <w:proofErr w:type="gramEnd"/>
      <w:r w:rsidR="00F4617B">
        <w:rPr>
          <w:sz w:val="24"/>
          <w:szCs w:val="24"/>
        </w:rPr>
        <w:t xml:space="preserve"> na svůj předchozí výzkum</w:t>
      </w:r>
      <w:r w:rsidR="005E3253">
        <w:rPr>
          <w:sz w:val="24"/>
          <w:szCs w:val="24"/>
        </w:rPr>
        <w:t xml:space="preserve"> </w:t>
      </w:r>
      <w:r w:rsidR="00A44978">
        <w:rPr>
          <w:sz w:val="24"/>
          <w:szCs w:val="24"/>
        </w:rPr>
        <w:t xml:space="preserve">a </w:t>
      </w:r>
      <w:r w:rsidR="000D1B3E">
        <w:rPr>
          <w:sz w:val="24"/>
          <w:szCs w:val="24"/>
        </w:rPr>
        <w:t xml:space="preserve"> </w:t>
      </w:r>
      <w:r w:rsidR="00890E9F">
        <w:rPr>
          <w:sz w:val="24"/>
          <w:szCs w:val="24"/>
        </w:rPr>
        <w:t>v</w:t>
      </w:r>
      <w:r w:rsidR="005E3253">
        <w:rPr>
          <w:sz w:val="24"/>
          <w:szCs w:val="24"/>
        </w:rPr>
        <w:t> </w:t>
      </w:r>
      <w:r w:rsidR="00890E9F">
        <w:rPr>
          <w:sz w:val="24"/>
          <w:szCs w:val="24"/>
        </w:rPr>
        <w:t>období osmdesátých let 15. století pos</w:t>
      </w:r>
      <w:r w:rsidR="00C009BF">
        <w:rPr>
          <w:sz w:val="24"/>
          <w:szCs w:val="24"/>
        </w:rPr>
        <w:t>t</w:t>
      </w:r>
      <w:r w:rsidR="00890E9F">
        <w:rPr>
          <w:sz w:val="24"/>
          <w:szCs w:val="24"/>
        </w:rPr>
        <w:t xml:space="preserve">ihl </w:t>
      </w:r>
      <w:r w:rsidR="00C009BF">
        <w:rPr>
          <w:sz w:val="24"/>
          <w:szCs w:val="24"/>
        </w:rPr>
        <w:t>vel</w:t>
      </w:r>
      <w:r w:rsidR="00C009BF">
        <w:rPr>
          <w:sz w:val="24"/>
          <w:szCs w:val="24"/>
        </w:rPr>
        <w:t>i</w:t>
      </w:r>
      <w:r w:rsidR="00C009BF">
        <w:rPr>
          <w:sz w:val="24"/>
          <w:szCs w:val="24"/>
        </w:rPr>
        <w:t xml:space="preserve">ce pregnantně podněty tvorby </w:t>
      </w:r>
      <w:proofErr w:type="spellStart"/>
      <w:r w:rsidR="00C009BF">
        <w:rPr>
          <w:sz w:val="24"/>
          <w:szCs w:val="24"/>
        </w:rPr>
        <w:t>Nicolase</w:t>
      </w:r>
      <w:proofErr w:type="spellEnd"/>
      <w:r w:rsidR="00C009BF">
        <w:rPr>
          <w:sz w:val="24"/>
          <w:szCs w:val="24"/>
        </w:rPr>
        <w:t xml:space="preserve"> </w:t>
      </w:r>
      <w:proofErr w:type="spellStart"/>
      <w:r w:rsidR="00C009BF">
        <w:rPr>
          <w:sz w:val="24"/>
          <w:szCs w:val="24"/>
        </w:rPr>
        <w:t>Gerhaerdta</w:t>
      </w:r>
      <w:proofErr w:type="spellEnd"/>
      <w:r w:rsidR="00C009BF">
        <w:rPr>
          <w:sz w:val="24"/>
          <w:szCs w:val="24"/>
        </w:rPr>
        <w:t xml:space="preserve"> z </w:t>
      </w:r>
      <w:proofErr w:type="spellStart"/>
      <w:r w:rsidR="00C009BF">
        <w:rPr>
          <w:sz w:val="24"/>
          <w:szCs w:val="24"/>
        </w:rPr>
        <w:t>Leydenu</w:t>
      </w:r>
      <w:proofErr w:type="spellEnd"/>
      <w:r w:rsidR="00C009BF">
        <w:rPr>
          <w:sz w:val="24"/>
          <w:szCs w:val="24"/>
        </w:rPr>
        <w:t>, které byly zprostředkované na Moravu a také do východních Čech, kde nalezly pozoruhodn</w:t>
      </w:r>
      <w:r w:rsidR="00A2170F">
        <w:rPr>
          <w:sz w:val="24"/>
          <w:szCs w:val="24"/>
        </w:rPr>
        <w:t>ý ohlas</w:t>
      </w:r>
      <w:r w:rsidR="00F4617B">
        <w:rPr>
          <w:sz w:val="24"/>
          <w:szCs w:val="24"/>
        </w:rPr>
        <w:t>. R</w:t>
      </w:r>
      <w:r w:rsidR="00C009BF">
        <w:rPr>
          <w:sz w:val="24"/>
          <w:szCs w:val="24"/>
        </w:rPr>
        <w:t xml:space="preserve">eprezentuje </w:t>
      </w:r>
      <w:r w:rsidR="00F4617B">
        <w:rPr>
          <w:sz w:val="24"/>
          <w:szCs w:val="24"/>
        </w:rPr>
        <w:t xml:space="preserve">je </w:t>
      </w:r>
      <w:r w:rsidR="00C009BF">
        <w:rPr>
          <w:sz w:val="24"/>
          <w:szCs w:val="24"/>
        </w:rPr>
        <w:t>M</w:t>
      </w:r>
      <w:r w:rsidR="00C009BF">
        <w:rPr>
          <w:sz w:val="24"/>
          <w:szCs w:val="24"/>
        </w:rPr>
        <w:t>a</w:t>
      </w:r>
      <w:r w:rsidR="00C009BF">
        <w:rPr>
          <w:sz w:val="24"/>
          <w:szCs w:val="24"/>
        </w:rPr>
        <w:t xml:space="preserve">dona ze Svojanova, Panna Marie z Pohledu nebo autorem práce poprvé publikovaná </w:t>
      </w:r>
      <w:proofErr w:type="spellStart"/>
      <w:r w:rsidR="00C009BF">
        <w:rPr>
          <w:sz w:val="24"/>
          <w:szCs w:val="24"/>
        </w:rPr>
        <w:t>A</w:t>
      </w:r>
      <w:r w:rsidR="00C009BF">
        <w:rPr>
          <w:sz w:val="24"/>
          <w:szCs w:val="24"/>
        </w:rPr>
        <w:t>s</w:t>
      </w:r>
      <w:r w:rsidR="00C009BF">
        <w:rPr>
          <w:sz w:val="24"/>
          <w:szCs w:val="24"/>
        </w:rPr>
        <w:t>sumpta</w:t>
      </w:r>
      <w:proofErr w:type="spellEnd"/>
      <w:r w:rsidR="00C009BF">
        <w:rPr>
          <w:sz w:val="24"/>
          <w:szCs w:val="24"/>
        </w:rPr>
        <w:t xml:space="preserve"> z</w:t>
      </w:r>
      <w:r w:rsidR="0054164C">
        <w:rPr>
          <w:sz w:val="24"/>
          <w:szCs w:val="24"/>
        </w:rPr>
        <w:t> </w:t>
      </w:r>
      <w:proofErr w:type="spellStart"/>
      <w:r w:rsidR="00C009BF">
        <w:rPr>
          <w:sz w:val="24"/>
          <w:szCs w:val="24"/>
        </w:rPr>
        <w:t>Velešic</w:t>
      </w:r>
      <w:proofErr w:type="spellEnd"/>
      <w:r w:rsidR="0054164C">
        <w:rPr>
          <w:sz w:val="24"/>
          <w:szCs w:val="24"/>
        </w:rPr>
        <w:t>,</w:t>
      </w:r>
      <w:r w:rsidR="00C009BF">
        <w:rPr>
          <w:sz w:val="24"/>
          <w:szCs w:val="24"/>
        </w:rPr>
        <w:t xml:space="preserve"> nejstarší příklad ikonografického typu</w:t>
      </w:r>
      <w:r w:rsidR="0086001C">
        <w:rPr>
          <w:sz w:val="24"/>
          <w:szCs w:val="24"/>
        </w:rPr>
        <w:t xml:space="preserve"> </w:t>
      </w:r>
      <w:r w:rsidR="00A2170F">
        <w:rPr>
          <w:sz w:val="24"/>
          <w:szCs w:val="24"/>
        </w:rPr>
        <w:t>v regionu. K</w:t>
      </w:r>
      <w:r w:rsidR="00D14AC7">
        <w:rPr>
          <w:sz w:val="24"/>
          <w:szCs w:val="24"/>
        </w:rPr>
        <w:t> této s</w:t>
      </w:r>
      <w:r w:rsidR="0069165B">
        <w:rPr>
          <w:sz w:val="24"/>
          <w:szCs w:val="24"/>
        </w:rPr>
        <w:t>tylové vrstvě nál</w:t>
      </w:r>
      <w:r w:rsidR="0069165B">
        <w:rPr>
          <w:sz w:val="24"/>
          <w:szCs w:val="24"/>
        </w:rPr>
        <w:t>e</w:t>
      </w:r>
      <w:r w:rsidR="0069165B">
        <w:rPr>
          <w:sz w:val="24"/>
          <w:szCs w:val="24"/>
        </w:rPr>
        <w:t>ží</w:t>
      </w:r>
      <w:r w:rsidR="00D14AC7">
        <w:rPr>
          <w:sz w:val="24"/>
          <w:szCs w:val="24"/>
        </w:rPr>
        <w:t xml:space="preserve"> také</w:t>
      </w:r>
      <w:r w:rsidR="0086001C">
        <w:rPr>
          <w:sz w:val="24"/>
          <w:szCs w:val="24"/>
        </w:rPr>
        <w:t xml:space="preserve"> zcizená Madona z</w:t>
      </w:r>
      <w:r w:rsidR="00A2170F">
        <w:rPr>
          <w:sz w:val="24"/>
          <w:szCs w:val="24"/>
        </w:rPr>
        <w:t> </w:t>
      </w:r>
      <w:proofErr w:type="spellStart"/>
      <w:r w:rsidR="0086001C">
        <w:rPr>
          <w:sz w:val="24"/>
          <w:szCs w:val="24"/>
        </w:rPr>
        <w:t>Nepřívěce</w:t>
      </w:r>
      <w:proofErr w:type="spellEnd"/>
      <w:r w:rsidR="00A2170F">
        <w:rPr>
          <w:sz w:val="24"/>
          <w:szCs w:val="24"/>
        </w:rPr>
        <w:t xml:space="preserve"> </w:t>
      </w:r>
      <w:r w:rsidR="000F284F">
        <w:rPr>
          <w:sz w:val="24"/>
          <w:szCs w:val="24"/>
        </w:rPr>
        <w:t>a</w:t>
      </w:r>
      <w:r w:rsidR="0069165B">
        <w:rPr>
          <w:sz w:val="24"/>
          <w:szCs w:val="24"/>
        </w:rPr>
        <w:t xml:space="preserve"> </w:t>
      </w:r>
      <w:proofErr w:type="spellStart"/>
      <w:r w:rsidR="00C009BF">
        <w:rPr>
          <w:sz w:val="24"/>
          <w:szCs w:val="24"/>
        </w:rPr>
        <w:t>Dospělem</w:t>
      </w:r>
      <w:proofErr w:type="spellEnd"/>
      <w:r w:rsidR="00C009BF">
        <w:rPr>
          <w:sz w:val="24"/>
          <w:szCs w:val="24"/>
        </w:rPr>
        <w:t xml:space="preserve"> objevený Sv. Jan Evangelista z Pardubic</w:t>
      </w:r>
      <w:r w:rsidR="0086001C">
        <w:rPr>
          <w:sz w:val="24"/>
          <w:szCs w:val="24"/>
        </w:rPr>
        <w:t xml:space="preserve">, </w:t>
      </w:r>
      <w:r w:rsidR="000F284F">
        <w:rPr>
          <w:sz w:val="24"/>
          <w:szCs w:val="24"/>
        </w:rPr>
        <w:t>p</w:t>
      </w:r>
      <w:r w:rsidR="000F284F">
        <w:rPr>
          <w:sz w:val="24"/>
          <w:szCs w:val="24"/>
        </w:rPr>
        <w:t>o</w:t>
      </w:r>
      <w:r w:rsidR="000F284F">
        <w:rPr>
          <w:sz w:val="24"/>
          <w:szCs w:val="24"/>
        </w:rPr>
        <w:t xml:space="preserve">zoruhodné dílo </w:t>
      </w:r>
      <w:r w:rsidR="00A2170F">
        <w:rPr>
          <w:sz w:val="24"/>
          <w:szCs w:val="24"/>
        </w:rPr>
        <w:t>orientovan</w:t>
      </w:r>
      <w:r w:rsidR="000F284F">
        <w:rPr>
          <w:sz w:val="24"/>
          <w:szCs w:val="24"/>
        </w:rPr>
        <w:t>é</w:t>
      </w:r>
      <w:r w:rsidR="00A2170F">
        <w:rPr>
          <w:sz w:val="24"/>
          <w:szCs w:val="24"/>
        </w:rPr>
        <w:t xml:space="preserve"> </w:t>
      </w:r>
      <w:r w:rsidR="000F284F">
        <w:rPr>
          <w:sz w:val="24"/>
          <w:szCs w:val="24"/>
        </w:rPr>
        <w:t xml:space="preserve">zřejmě na vídeňský Hofburg, </w:t>
      </w:r>
      <w:r w:rsidR="00564055">
        <w:rPr>
          <w:sz w:val="24"/>
          <w:szCs w:val="24"/>
        </w:rPr>
        <w:t>kde můžeme předpokládat pravd</w:t>
      </w:r>
      <w:r w:rsidR="00564055">
        <w:rPr>
          <w:sz w:val="24"/>
          <w:szCs w:val="24"/>
        </w:rPr>
        <w:t>ě</w:t>
      </w:r>
      <w:r w:rsidR="00564055">
        <w:rPr>
          <w:sz w:val="24"/>
          <w:szCs w:val="24"/>
        </w:rPr>
        <w:t>podobné</w:t>
      </w:r>
      <w:r w:rsidR="0086001C">
        <w:rPr>
          <w:sz w:val="24"/>
          <w:szCs w:val="24"/>
        </w:rPr>
        <w:t xml:space="preserve"> donátorství Vilém</w:t>
      </w:r>
      <w:r w:rsidR="00D349F9">
        <w:rPr>
          <w:sz w:val="24"/>
          <w:szCs w:val="24"/>
        </w:rPr>
        <w:t>a</w:t>
      </w:r>
      <w:r w:rsidR="0086001C">
        <w:rPr>
          <w:sz w:val="24"/>
          <w:szCs w:val="24"/>
        </w:rPr>
        <w:t xml:space="preserve"> z</w:t>
      </w:r>
      <w:r w:rsidR="00D349F9">
        <w:rPr>
          <w:sz w:val="24"/>
          <w:szCs w:val="24"/>
        </w:rPr>
        <w:t> </w:t>
      </w:r>
      <w:r w:rsidR="0086001C">
        <w:rPr>
          <w:sz w:val="24"/>
          <w:szCs w:val="24"/>
        </w:rPr>
        <w:t>Pernštejna</w:t>
      </w:r>
      <w:r w:rsidR="00D349F9">
        <w:rPr>
          <w:sz w:val="24"/>
          <w:szCs w:val="24"/>
        </w:rPr>
        <w:t xml:space="preserve"> nebo osob z okruhu jeho dvora</w:t>
      </w:r>
      <w:r w:rsidR="0087475A">
        <w:rPr>
          <w:sz w:val="24"/>
          <w:szCs w:val="24"/>
        </w:rPr>
        <w:t>, pokud socha p</w:t>
      </w:r>
      <w:r w:rsidR="0087475A">
        <w:rPr>
          <w:sz w:val="24"/>
          <w:szCs w:val="24"/>
        </w:rPr>
        <w:t>o</w:t>
      </w:r>
      <w:r w:rsidR="0087475A">
        <w:rPr>
          <w:sz w:val="24"/>
          <w:szCs w:val="24"/>
        </w:rPr>
        <w:t>chází z Pardubic</w:t>
      </w:r>
      <w:r w:rsidR="0086001C">
        <w:rPr>
          <w:sz w:val="24"/>
          <w:szCs w:val="24"/>
        </w:rPr>
        <w:t>.</w:t>
      </w:r>
    </w:p>
    <w:p w:rsidR="00890E9F" w:rsidRDefault="00434E34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6001C">
        <w:rPr>
          <w:sz w:val="24"/>
          <w:szCs w:val="24"/>
        </w:rPr>
        <w:t xml:space="preserve">K dílům, která překročila </w:t>
      </w:r>
      <w:r w:rsidR="00185F33">
        <w:rPr>
          <w:sz w:val="24"/>
          <w:szCs w:val="24"/>
        </w:rPr>
        <w:t>svým významem regionální hranici, patří sv. Anna z Dlouhé Vsi, spojovaná s klášterem v</w:t>
      </w:r>
      <w:r w:rsidR="00D14AC7">
        <w:rPr>
          <w:sz w:val="24"/>
          <w:szCs w:val="24"/>
        </w:rPr>
        <w:t> </w:t>
      </w:r>
      <w:r w:rsidR="00185F33">
        <w:rPr>
          <w:sz w:val="24"/>
          <w:szCs w:val="24"/>
        </w:rPr>
        <w:t>Pohledu</w:t>
      </w:r>
      <w:r w:rsidR="00D14AC7">
        <w:rPr>
          <w:sz w:val="24"/>
          <w:szCs w:val="24"/>
        </w:rPr>
        <w:t>. P</w:t>
      </w:r>
      <w:r w:rsidR="00185F33">
        <w:rPr>
          <w:sz w:val="24"/>
          <w:szCs w:val="24"/>
        </w:rPr>
        <w:t xml:space="preserve">ravděpodobně </w:t>
      </w:r>
      <w:r w:rsidR="000A3A81">
        <w:rPr>
          <w:sz w:val="24"/>
          <w:szCs w:val="24"/>
        </w:rPr>
        <w:t>vznikla v</w:t>
      </w:r>
      <w:r w:rsidR="00185F33">
        <w:rPr>
          <w:sz w:val="24"/>
          <w:szCs w:val="24"/>
        </w:rPr>
        <w:t> řezbářsk</w:t>
      </w:r>
      <w:r w:rsidR="000A3A81">
        <w:rPr>
          <w:sz w:val="24"/>
          <w:szCs w:val="24"/>
        </w:rPr>
        <w:t>é</w:t>
      </w:r>
      <w:r w:rsidR="00185F33">
        <w:rPr>
          <w:sz w:val="24"/>
          <w:szCs w:val="24"/>
        </w:rPr>
        <w:t xml:space="preserve"> díln</w:t>
      </w:r>
      <w:r w:rsidR="000A3A81">
        <w:rPr>
          <w:sz w:val="24"/>
          <w:szCs w:val="24"/>
        </w:rPr>
        <w:t>ě</w:t>
      </w:r>
      <w:r w:rsidR="00185F33">
        <w:rPr>
          <w:sz w:val="24"/>
          <w:szCs w:val="24"/>
        </w:rPr>
        <w:t xml:space="preserve"> v Kutné Hoře</w:t>
      </w:r>
      <w:r w:rsidR="006F0BDF">
        <w:rPr>
          <w:sz w:val="24"/>
          <w:szCs w:val="24"/>
        </w:rPr>
        <w:t xml:space="preserve"> a hypoteticky </w:t>
      </w:r>
      <w:r w:rsidR="008156AD">
        <w:rPr>
          <w:sz w:val="24"/>
          <w:szCs w:val="24"/>
        </w:rPr>
        <w:t xml:space="preserve">tak </w:t>
      </w:r>
      <w:r w:rsidR="006F0BDF">
        <w:rPr>
          <w:sz w:val="24"/>
          <w:szCs w:val="24"/>
        </w:rPr>
        <w:t>naznačuje účast domácí</w:t>
      </w:r>
      <w:r w:rsidR="001C5A54">
        <w:rPr>
          <w:sz w:val="24"/>
          <w:szCs w:val="24"/>
        </w:rPr>
        <w:t>ho řezbáře ovlivněného pravděpodobně jižním N</w:t>
      </w:r>
      <w:r w:rsidR="001C5A54">
        <w:rPr>
          <w:sz w:val="24"/>
          <w:szCs w:val="24"/>
        </w:rPr>
        <w:t>ě</w:t>
      </w:r>
      <w:r w:rsidR="001C5A54">
        <w:rPr>
          <w:sz w:val="24"/>
          <w:szCs w:val="24"/>
        </w:rPr>
        <w:t>meckem</w:t>
      </w:r>
      <w:r w:rsidR="00185F33">
        <w:rPr>
          <w:sz w:val="24"/>
          <w:szCs w:val="24"/>
        </w:rPr>
        <w:t>.</w:t>
      </w:r>
      <w:r w:rsidR="0086001C">
        <w:rPr>
          <w:sz w:val="24"/>
          <w:szCs w:val="24"/>
        </w:rPr>
        <w:t xml:space="preserve"> </w:t>
      </w:r>
      <w:r w:rsidR="00185F33" w:rsidRPr="00F049D3">
        <w:rPr>
          <w:sz w:val="24"/>
          <w:szCs w:val="24"/>
        </w:rPr>
        <w:t>Švábsk</w:t>
      </w:r>
      <w:r w:rsidR="00C93450" w:rsidRPr="00F049D3">
        <w:rPr>
          <w:sz w:val="24"/>
          <w:szCs w:val="24"/>
        </w:rPr>
        <w:t>ý vliv</w:t>
      </w:r>
      <w:r w:rsidR="00185F33">
        <w:rPr>
          <w:sz w:val="24"/>
          <w:szCs w:val="24"/>
        </w:rPr>
        <w:t xml:space="preserve"> rozš</w:t>
      </w:r>
      <w:r w:rsidR="001C5A54">
        <w:rPr>
          <w:sz w:val="24"/>
          <w:szCs w:val="24"/>
        </w:rPr>
        <w:t>í</w:t>
      </w:r>
      <w:r w:rsidR="00185F33">
        <w:rPr>
          <w:sz w:val="24"/>
          <w:szCs w:val="24"/>
        </w:rPr>
        <w:t>ř</w:t>
      </w:r>
      <w:r w:rsidR="001C5A54">
        <w:rPr>
          <w:sz w:val="24"/>
          <w:szCs w:val="24"/>
        </w:rPr>
        <w:t>il</w:t>
      </w:r>
      <w:r w:rsidR="00185F33">
        <w:rPr>
          <w:sz w:val="24"/>
          <w:szCs w:val="24"/>
        </w:rPr>
        <w:t xml:space="preserve"> </w:t>
      </w:r>
      <w:r w:rsidR="00CB7655">
        <w:rPr>
          <w:sz w:val="24"/>
          <w:szCs w:val="24"/>
        </w:rPr>
        <w:t xml:space="preserve">v této době </w:t>
      </w:r>
      <w:r w:rsidR="00227047">
        <w:rPr>
          <w:sz w:val="24"/>
          <w:szCs w:val="24"/>
        </w:rPr>
        <w:t xml:space="preserve">kolem roku 1490 </w:t>
      </w:r>
      <w:r w:rsidR="00185F33">
        <w:rPr>
          <w:sz w:val="24"/>
          <w:szCs w:val="24"/>
        </w:rPr>
        <w:t>stylovou orientaci</w:t>
      </w:r>
      <w:r w:rsidR="00CF5F64">
        <w:rPr>
          <w:sz w:val="24"/>
          <w:szCs w:val="24"/>
        </w:rPr>
        <w:t xml:space="preserve"> východočesk</w:t>
      </w:r>
      <w:r w:rsidR="00CF5F64">
        <w:rPr>
          <w:sz w:val="24"/>
          <w:szCs w:val="24"/>
        </w:rPr>
        <w:t>é</w:t>
      </w:r>
      <w:r w:rsidR="00CF5F64">
        <w:rPr>
          <w:sz w:val="24"/>
          <w:szCs w:val="24"/>
        </w:rPr>
        <w:t>ho sochařství</w:t>
      </w:r>
      <w:r w:rsidR="001C5A54">
        <w:rPr>
          <w:sz w:val="24"/>
          <w:szCs w:val="24"/>
        </w:rPr>
        <w:t>, projevil se i</w:t>
      </w:r>
      <w:r w:rsidR="00227047">
        <w:rPr>
          <w:sz w:val="24"/>
          <w:szCs w:val="24"/>
        </w:rPr>
        <w:t xml:space="preserve"> na</w:t>
      </w:r>
      <w:r w:rsidR="001C5A54">
        <w:rPr>
          <w:sz w:val="24"/>
          <w:szCs w:val="24"/>
        </w:rPr>
        <w:t xml:space="preserve"> </w:t>
      </w:r>
      <w:proofErr w:type="spellStart"/>
      <w:r w:rsidR="001C5A54">
        <w:rPr>
          <w:sz w:val="24"/>
          <w:szCs w:val="24"/>
        </w:rPr>
        <w:t>Assumptě</w:t>
      </w:r>
      <w:proofErr w:type="spellEnd"/>
      <w:r w:rsidR="001C5A54">
        <w:rPr>
          <w:sz w:val="24"/>
          <w:szCs w:val="24"/>
        </w:rPr>
        <w:t xml:space="preserve"> z Anenské Studánky</w:t>
      </w:r>
      <w:r w:rsidR="00227047">
        <w:rPr>
          <w:sz w:val="24"/>
          <w:szCs w:val="24"/>
        </w:rPr>
        <w:t xml:space="preserve"> a o desetiletí později na řezbě Vzkříšeného Krista z </w:t>
      </w:r>
      <w:proofErr w:type="spellStart"/>
      <w:r w:rsidR="00227047">
        <w:rPr>
          <w:sz w:val="24"/>
          <w:szCs w:val="24"/>
        </w:rPr>
        <w:t>Třebářova</w:t>
      </w:r>
      <w:proofErr w:type="spellEnd"/>
      <w:r w:rsidR="001C5A54">
        <w:rPr>
          <w:sz w:val="24"/>
          <w:szCs w:val="24"/>
        </w:rPr>
        <w:t>, ale ne</w:t>
      </w:r>
      <w:r w:rsidR="00227047">
        <w:rPr>
          <w:sz w:val="24"/>
          <w:szCs w:val="24"/>
        </w:rPr>
        <w:t>bylo to</w:t>
      </w:r>
      <w:r w:rsidR="000524DA">
        <w:rPr>
          <w:sz w:val="24"/>
          <w:szCs w:val="24"/>
        </w:rPr>
        <w:t xml:space="preserve"> naposledy</w:t>
      </w:r>
      <w:r w:rsidR="00227047">
        <w:rPr>
          <w:sz w:val="24"/>
          <w:szCs w:val="24"/>
        </w:rPr>
        <w:t>,</w:t>
      </w:r>
      <w:r w:rsidR="000524DA">
        <w:rPr>
          <w:sz w:val="24"/>
          <w:szCs w:val="24"/>
        </w:rPr>
        <w:t xml:space="preserve"> vr</w:t>
      </w:r>
      <w:r w:rsidR="001C5A54">
        <w:rPr>
          <w:sz w:val="24"/>
          <w:szCs w:val="24"/>
        </w:rPr>
        <w:t>átil</w:t>
      </w:r>
      <w:r w:rsidR="005752B0">
        <w:rPr>
          <w:sz w:val="24"/>
          <w:szCs w:val="24"/>
        </w:rPr>
        <w:t xml:space="preserve"> se</w:t>
      </w:r>
      <w:r w:rsidR="000524DA">
        <w:rPr>
          <w:sz w:val="24"/>
          <w:szCs w:val="24"/>
        </w:rPr>
        <w:t xml:space="preserve"> v samotném závěru pozdní gotiky (</w:t>
      </w:r>
      <w:proofErr w:type="spellStart"/>
      <w:r w:rsidR="000524DA">
        <w:rPr>
          <w:sz w:val="24"/>
          <w:szCs w:val="24"/>
        </w:rPr>
        <w:t>Assumpta</w:t>
      </w:r>
      <w:proofErr w:type="spellEnd"/>
      <w:r w:rsidR="000524DA">
        <w:rPr>
          <w:sz w:val="24"/>
          <w:szCs w:val="24"/>
        </w:rPr>
        <w:t xml:space="preserve"> z Čáslavi)</w:t>
      </w:r>
      <w:r w:rsidR="00185F33">
        <w:rPr>
          <w:sz w:val="24"/>
          <w:szCs w:val="24"/>
        </w:rPr>
        <w:t>.</w:t>
      </w:r>
      <w:r w:rsidR="0086001C">
        <w:rPr>
          <w:sz w:val="24"/>
          <w:szCs w:val="24"/>
        </w:rPr>
        <w:t xml:space="preserve"> </w:t>
      </w:r>
    </w:p>
    <w:p w:rsidR="00383A33" w:rsidRDefault="006E7FDB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56405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185F33">
        <w:rPr>
          <w:sz w:val="24"/>
          <w:szCs w:val="24"/>
        </w:rPr>
        <w:t xml:space="preserve">Slezský a slezsko-lužický vliv dokládají díla z přelomu 15. a 16. </w:t>
      </w:r>
      <w:r w:rsidR="00A10E68">
        <w:rPr>
          <w:sz w:val="24"/>
          <w:szCs w:val="24"/>
        </w:rPr>
        <w:t>s</w:t>
      </w:r>
      <w:r w:rsidR="00185F33">
        <w:rPr>
          <w:sz w:val="24"/>
          <w:szCs w:val="24"/>
        </w:rPr>
        <w:t>toletí</w:t>
      </w:r>
      <w:r w:rsidR="00A10E68">
        <w:rPr>
          <w:sz w:val="24"/>
          <w:szCs w:val="24"/>
        </w:rPr>
        <w:t xml:space="preserve"> - k</w:t>
      </w:r>
      <w:r w:rsidR="005752B0">
        <w:rPr>
          <w:sz w:val="24"/>
          <w:szCs w:val="24"/>
        </w:rPr>
        <w:t>amenná skulpt</w:t>
      </w:r>
      <w:r w:rsidR="005752B0">
        <w:rPr>
          <w:sz w:val="24"/>
          <w:szCs w:val="24"/>
        </w:rPr>
        <w:t>u</w:t>
      </w:r>
      <w:r w:rsidR="005752B0">
        <w:rPr>
          <w:sz w:val="24"/>
          <w:szCs w:val="24"/>
        </w:rPr>
        <w:t>ra s</w:t>
      </w:r>
      <w:r w:rsidR="00185F33">
        <w:rPr>
          <w:sz w:val="24"/>
          <w:szCs w:val="24"/>
        </w:rPr>
        <w:t>v. Jan</w:t>
      </w:r>
      <w:r w:rsidR="005752B0">
        <w:rPr>
          <w:sz w:val="24"/>
          <w:szCs w:val="24"/>
        </w:rPr>
        <w:t>a</w:t>
      </w:r>
      <w:r w:rsidR="00185F33">
        <w:rPr>
          <w:sz w:val="24"/>
          <w:szCs w:val="24"/>
        </w:rPr>
        <w:t xml:space="preserve"> </w:t>
      </w:r>
      <w:proofErr w:type="spellStart"/>
      <w:r w:rsidR="00185F33">
        <w:rPr>
          <w:sz w:val="24"/>
          <w:szCs w:val="24"/>
        </w:rPr>
        <w:t>Evagelist</w:t>
      </w:r>
      <w:r w:rsidR="005752B0">
        <w:rPr>
          <w:sz w:val="24"/>
          <w:szCs w:val="24"/>
        </w:rPr>
        <w:t>y</w:t>
      </w:r>
      <w:proofErr w:type="spellEnd"/>
      <w:r w:rsidR="00185F33">
        <w:rPr>
          <w:sz w:val="24"/>
          <w:szCs w:val="24"/>
        </w:rPr>
        <w:t xml:space="preserve"> z</w:t>
      </w:r>
      <w:r w:rsidR="005752B0">
        <w:rPr>
          <w:sz w:val="24"/>
          <w:szCs w:val="24"/>
        </w:rPr>
        <w:t> </w:t>
      </w:r>
      <w:r w:rsidR="00185F33">
        <w:rPr>
          <w:sz w:val="24"/>
          <w:szCs w:val="24"/>
        </w:rPr>
        <w:t>Broumova</w:t>
      </w:r>
      <w:r w:rsidR="005752B0">
        <w:rPr>
          <w:sz w:val="24"/>
          <w:szCs w:val="24"/>
        </w:rPr>
        <w:t xml:space="preserve"> datovaná</w:t>
      </w:r>
      <w:r w:rsidR="00A10E68">
        <w:rPr>
          <w:sz w:val="24"/>
          <w:szCs w:val="24"/>
        </w:rPr>
        <w:t xml:space="preserve"> na soklu</w:t>
      </w:r>
      <w:r w:rsidR="005752B0">
        <w:rPr>
          <w:sz w:val="24"/>
          <w:szCs w:val="24"/>
        </w:rPr>
        <w:t xml:space="preserve"> do roku 1498</w:t>
      </w:r>
      <w:r w:rsidR="00A10E68">
        <w:rPr>
          <w:sz w:val="24"/>
          <w:szCs w:val="24"/>
        </w:rPr>
        <w:t xml:space="preserve">, </w:t>
      </w:r>
      <w:r w:rsidR="00564055">
        <w:rPr>
          <w:sz w:val="24"/>
          <w:szCs w:val="24"/>
        </w:rPr>
        <w:t xml:space="preserve">což je důležitý časový mezník, dále </w:t>
      </w:r>
      <w:proofErr w:type="spellStart"/>
      <w:r w:rsidR="00185F33">
        <w:rPr>
          <w:sz w:val="24"/>
          <w:szCs w:val="24"/>
        </w:rPr>
        <w:t>Assumpta</w:t>
      </w:r>
      <w:proofErr w:type="spellEnd"/>
      <w:r w:rsidR="00185F33">
        <w:rPr>
          <w:sz w:val="24"/>
          <w:szCs w:val="24"/>
        </w:rPr>
        <w:t xml:space="preserve"> z Nové Paky a Madona ze Dvora Králové nad Labem</w:t>
      </w:r>
      <w:r w:rsidR="00CF5F64">
        <w:rPr>
          <w:sz w:val="24"/>
          <w:szCs w:val="24"/>
        </w:rPr>
        <w:t xml:space="preserve">, s Vratislaví je přímo spojována Madona ze </w:t>
      </w:r>
      <w:proofErr w:type="spellStart"/>
      <w:r w:rsidR="00CF5F64">
        <w:rPr>
          <w:sz w:val="24"/>
          <w:szCs w:val="24"/>
        </w:rPr>
        <w:t>Šonova</w:t>
      </w:r>
      <w:proofErr w:type="spellEnd"/>
      <w:r w:rsidR="00CF5F64">
        <w:rPr>
          <w:sz w:val="24"/>
          <w:szCs w:val="24"/>
        </w:rPr>
        <w:t>,</w:t>
      </w:r>
      <w:r w:rsidR="00185F33">
        <w:rPr>
          <w:sz w:val="24"/>
          <w:szCs w:val="24"/>
        </w:rPr>
        <w:t xml:space="preserve"> </w:t>
      </w:r>
      <w:r w:rsidR="00CF5F64">
        <w:rPr>
          <w:sz w:val="24"/>
          <w:szCs w:val="24"/>
        </w:rPr>
        <w:t xml:space="preserve">zatímco zcizená </w:t>
      </w:r>
      <w:proofErr w:type="spellStart"/>
      <w:r w:rsidR="00CF5F64">
        <w:rPr>
          <w:sz w:val="24"/>
          <w:szCs w:val="24"/>
        </w:rPr>
        <w:t>Assumpty</w:t>
      </w:r>
      <w:proofErr w:type="spellEnd"/>
      <w:r w:rsidR="00CF5F64">
        <w:rPr>
          <w:sz w:val="24"/>
          <w:szCs w:val="24"/>
        </w:rPr>
        <w:t xml:space="preserve"> z Dolní </w:t>
      </w:r>
      <w:proofErr w:type="spellStart"/>
      <w:r w:rsidR="00CF5F64">
        <w:rPr>
          <w:sz w:val="24"/>
          <w:szCs w:val="24"/>
        </w:rPr>
        <w:t>Olešnice</w:t>
      </w:r>
      <w:proofErr w:type="spellEnd"/>
      <w:r w:rsidR="00CF5F64">
        <w:rPr>
          <w:sz w:val="24"/>
          <w:szCs w:val="24"/>
        </w:rPr>
        <w:t xml:space="preserve"> je odvozena z Horní Lužice. </w:t>
      </w:r>
      <w:r w:rsidR="00F049D3">
        <w:rPr>
          <w:sz w:val="24"/>
          <w:szCs w:val="24"/>
        </w:rPr>
        <w:t xml:space="preserve">V disertační práci konstatovaný vztah mezi oběma sochami z Nové Paky a ze Dvora Králové </w:t>
      </w:r>
      <w:r w:rsidR="00E975F9">
        <w:rPr>
          <w:sz w:val="24"/>
          <w:szCs w:val="24"/>
        </w:rPr>
        <w:t>naznačuje</w:t>
      </w:r>
      <w:r w:rsidR="00F049D3">
        <w:rPr>
          <w:sz w:val="24"/>
          <w:szCs w:val="24"/>
        </w:rPr>
        <w:t xml:space="preserve"> dílenskou souvislost. </w:t>
      </w:r>
      <w:r w:rsidR="00383A33">
        <w:rPr>
          <w:sz w:val="24"/>
          <w:szCs w:val="24"/>
        </w:rPr>
        <w:t xml:space="preserve">Socha Odpočívajícího Krista z Broumova </w:t>
      </w:r>
      <w:r w:rsidR="00E975F9">
        <w:rPr>
          <w:sz w:val="24"/>
          <w:szCs w:val="24"/>
        </w:rPr>
        <w:t>se hlásí ke slezskému prostředí.</w:t>
      </w:r>
      <w:r w:rsidR="00CB7655">
        <w:rPr>
          <w:sz w:val="24"/>
          <w:szCs w:val="24"/>
        </w:rPr>
        <w:t xml:space="preserve"> Z</w:t>
      </w:r>
      <w:r w:rsidR="00CC023E">
        <w:rPr>
          <w:sz w:val="24"/>
          <w:szCs w:val="24"/>
        </w:rPr>
        <w:t xml:space="preserve">ajímavá </w:t>
      </w:r>
      <w:r w:rsidR="00C941F8">
        <w:rPr>
          <w:sz w:val="24"/>
          <w:szCs w:val="24"/>
        </w:rPr>
        <w:t>ikonografie</w:t>
      </w:r>
      <w:r w:rsidR="007E1159">
        <w:rPr>
          <w:sz w:val="24"/>
          <w:szCs w:val="24"/>
        </w:rPr>
        <w:t xml:space="preserve">, jež se rozšířila v období pozdní gotiky a rané renesance, </w:t>
      </w:r>
      <w:r w:rsidR="00383A33">
        <w:rPr>
          <w:sz w:val="24"/>
          <w:szCs w:val="24"/>
        </w:rPr>
        <w:t>nabízí širší interpretační a komparační možnosti v památkovém fondu</w:t>
      </w:r>
      <w:r w:rsidR="00CC023E">
        <w:rPr>
          <w:sz w:val="24"/>
          <w:szCs w:val="24"/>
        </w:rPr>
        <w:t xml:space="preserve"> (M</w:t>
      </w:r>
      <w:r w:rsidR="00CC023E">
        <w:rPr>
          <w:sz w:val="24"/>
          <w:szCs w:val="24"/>
        </w:rPr>
        <w:t>o</w:t>
      </w:r>
      <w:r w:rsidR="00CC023E">
        <w:rPr>
          <w:sz w:val="24"/>
          <w:szCs w:val="24"/>
        </w:rPr>
        <w:t>rava a Slezsko, Kutná Hora) a</w:t>
      </w:r>
      <w:r w:rsidR="00C941F8">
        <w:rPr>
          <w:sz w:val="24"/>
          <w:szCs w:val="24"/>
        </w:rPr>
        <w:t xml:space="preserve"> má ve středoevropském prostoru větší počet příkladů</w:t>
      </w:r>
      <w:r w:rsidR="00CC023E">
        <w:rPr>
          <w:sz w:val="24"/>
          <w:szCs w:val="24"/>
        </w:rPr>
        <w:t xml:space="preserve">. </w:t>
      </w:r>
    </w:p>
    <w:p w:rsidR="004816E7" w:rsidRDefault="000A3A81" w:rsidP="00081D0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975F9">
        <w:rPr>
          <w:sz w:val="24"/>
          <w:szCs w:val="24"/>
        </w:rPr>
        <w:t xml:space="preserve">Dílna </w:t>
      </w:r>
      <w:r w:rsidR="00383A33" w:rsidRPr="00E975F9">
        <w:rPr>
          <w:sz w:val="24"/>
          <w:szCs w:val="24"/>
        </w:rPr>
        <w:t>Mistra</w:t>
      </w:r>
      <w:r w:rsidR="005B0015" w:rsidRPr="00E975F9">
        <w:rPr>
          <w:sz w:val="24"/>
          <w:szCs w:val="24"/>
        </w:rPr>
        <w:t xml:space="preserve"> o</w:t>
      </w:r>
      <w:r w:rsidR="00383A33" w:rsidRPr="00E975F9">
        <w:rPr>
          <w:sz w:val="24"/>
          <w:szCs w:val="24"/>
        </w:rPr>
        <w:t xml:space="preserve">lomouckých madon </w:t>
      </w:r>
      <w:r w:rsidR="00E975F9">
        <w:rPr>
          <w:sz w:val="24"/>
          <w:szCs w:val="24"/>
        </w:rPr>
        <w:t xml:space="preserve">významně ovlivnila sochařství ve východních Čechách, jak </w:t>
      </w:r>
      <w:r w:rsidR="00383A33" w:rsidRPr="00E975F9">
        <w:rPr>
          <w:sz w:val="24"/>
          <w:szCs w:val="24"/>
        </w:rPr>
        <w:t>dokládá Madona z</w:t>
      </w:r>
      <w:r w:rsidR="00227047">
        <w:rPr>
          <w:sz w:val="24"/>
          <w:szCs w:val="24"/>
        </w:rPr>
        <w:t> </w:t>
      </w:r>
      <w:r w:rsidR="00383A33" w:rsidRPr="00E975F9">
        <w:rPr>
          <w:sz w:val="24"/>
          <w:szCs w:val="24"/>
        </w:rPr>
        <w:t>Jevíčka</w:t>
      </w:r>
      <w:r w:rsidR="00227047">
        <w:rPr>
          <w:sz w:val="24"/>
          <w:szCs w:val="24"/>
        </w:rPr>
        <w:t xml:space="preserve">, mimořádně kvalitní socha </w:t>
      </w:r>
      <w:proofErr w:type="spellStart"/>
      <w:r w:rsidR="005B0015" w:rsidRPr="00E975F9">
        <w:rPr>
          <w:sz w:val="24"/>
          <w:szCs w:val="24"/>
        </w:rPr>
        <w:t>Assumpt</w:t>
      </w:r>
      <w:r w:rsidR="00227047">
        <w:rPr>
          <w:sz w:val="24"/>
          <w:szCs w:val="24"/>
        </w:rPr>
        <w:t>y</w:t>
      </w:r>
      <w:proofErr w:type="spellEnd"/>
      <w:r w:rsidR="005B0015" w:rsidRPr="00E975F9">
        <w:rPr>
          <w:sz w:val="24"/>
          <w:szCs w:val="24"/>
        </w:rPr>
        <w:t xml:space="preserve"> z</w:t>
      </w:r>
      <w:r w:rsidR="00227047">
        <w:rPr>
          <w:sz w:val="24"/>
          <w:szCs w:val="24"/>
        </w:rPr>
        <w:t> </w:t>
      </w:r>
      <w:r w:rsidR="005B0015" w:rsidRPr="00E975F9">
        <w:rPr>
          <w:sz w:val="24"/>
          <w:szCs w:val="24"/>
        </w:rPr>
        <w:t>Jedlové</w:t>
      </w:r>
      <w:r w:rsidR="00227047">
        <w:rPr>
          <w:sz w:val="24"/>
          <w:szCs w:val="24"/>
        </w:rPr>
        <w:t xml:space="preserve"> a souvisí s ní </w:t>
      </w:r>
      <w:r w:rsidR="0086094A">
        <w:rPr>
          <w:sz w:val="24"/>
          <w:szCs w:val="24"/>
        </w:rPr>
        <w:lastRenderedPageBreak/>
        <w:t>pravděpodobně i Madona z Vysokého Mýta, jejíž přesné zařazení bude vyžadovat další st</w:t>
      </w:r>
      <w:r w:rsidR="0086094A">
        <w:rPr>
          <w:sz w:val="24"/>
          <w:szCs w:val="24"/>
        </w:rPr>
        <w:t>u</w:t>
      </w:r>
      <w:r w:rsidR="0086094A">
        <w:rPr>
          <w:sz w:val="24"/>
          <w:szCs w:val="24"/>
        </w:rPr>
        <w:t xml:space="preserve">dium a není rozhodně uzavřené. Vztahy olomouckého řezbáře k tvorbě Jakuba </w:t>
      </w:r>
      <w:proofErr w:type="spellStart"/>
      <w:r w:rsidR="0086094A">
        <w:rPr>
          <w:sz w:val="24"/>
          <w:szCs w:val="24"/>
        </w:rPr>
        <w:t>Beinharta</w:t>
      </w:r>
      <w:proofErr w:type="spellEnd"/>
      <w:r w:rsidR="0086094A">
        <w:rPr>
          <w:sz w:val="24"/>
          <w:szCs w:val="24"/>
        </w:rPr>
        <w:t xml:space="preserve"> </w:t>
      </w:r>
      <w:r w:rsidR="00227047">
        <w:rPr>
          <w:sz w:val="24"/>
          <w:szCs w:val="24"/>
        </w:rPr>
        <w:t xml:space="preserve"> </w:t>
      </w:r>
      <w:r w:rsidR="00EE1753">
        <w:rPr>
          <w:sz w:val="24"/>
          <w:szCs w:val="24"/>
        </w:rPr>
        <w:t>dokládají dominantní úlohu Vratislavi jako uměleckého centra, k němuž se svým původem hlásí</w:t>
      </w:r>
      <w:r w:rsidR="005B0015">
        <w:rPr>
          <w:sz w:val="24"/>
          <w:szCs w:val="24"/>
        </w:rPr>
        <w:t xml:space="preserve"> </w:t>
      </w:r>
      <w:r w:rsidR="00EE1753">
        <w:rPr>
          <w:sz w:val="24"/>
          <w:szCs w:val="24"/>
        </w:rPr>
        <w:t xml:space="preserve">i </w:t>
      </w:r>
      <w:r w:rsidR="005B0015">
        <w:rPr>
          <w:sz w:val="24"/>
          <w:szCs w:val="24"/>
        </w:rPr>
        <w:t>Madona z</w:t>
      </w:r>
      <w:r w:rsidR="00434E34">
        <w:rPr>
          <w:sz w:val="24"/>
          <w:szCs w:val="24"/>
        </w:rPr>
        <w:t> </w:t>
      </w:r>
      <w:r w:rsidR="005B0015">
        <w:rPr>
          <w:sz w:val="24"/>
          <w:szCs w:val="24"/>
        </w:rPr>
        <w:t>Kostelce</w:t>
      </w:r>
      <w:r w:rsidR="00434E34">
        <w:rPr>
          <w:sz w:val="24"/>
          <w:szCs w:val="24"/>
        </w:rPr>
        <w:t xml:space="preserve"> nad Orlicí</w:t>
      </w:r>
      <w:r w:rsidR="00EE1753">
        <w:rPr>
          <w:sz w:val="24"/>
          <w:szCs w:val="24"/>
        </w:rPr>
        <w:t>. J</w:t>
      </w:r>
      <w:r w:rsidR="005B0015">
        <w:rPr>
          <w:sz w:val="24"/>
          <w:szCs w:val="24"/>
        </w:rPr>
        <w:t xml:space="preserve">ejí datace </w:t>
      </w:r>
      <w:r w:rsidR="00434E34">
        <w:rPr>
          <w:sz w:val="24"/>
          <w:szCs w:val="24"/>
        </w:rPr>
        <w:t xml:space="preserve">poukazuje na </w:t>
      </w:r>
      <w:r w:rsidR="004D763A">
        <w:rPr>
          <w:sz w:val="24"/>
          <w:szCs w:val="24"/>
        </w:rPr>
        <w:t xml:space="preserve">dobu vlády </w:t>
      </w:r>
      <w:r w:rsidR="00CC023E">
        <w:rPr>
          <w:sz w:val="24"/>
          <w:szCs w:val="24"/>
        </w:rPr>
        <w:t>Vilém</w:t>
      </w:r>
      <w:r w:rsidR="005B0015">
        <w:rPr>
          <w:sz w:val="24"/>
          <w:szCs w:val="24"/>
        </w:rPr>
        <w:t>a z</w:t>
      </w:r>
      <w:r w:rsidR="004816E7">
        <w:rPr>
          <w:sz w:val="24"/>
          <w:szCs w:val="24"/>
        </w:rPr>
        <w:t> </w:t>
      </w:r>
      <w:r w:rsidR="005B0015">
        <w:rPr>
          <w:sz w:val="24"/>
          <w:szCs w:val="24"/>
        </w:rPr>
        <w:t>Pernštejna</w:t>
      </w:r>
      <w:r w:rsidR="004816E7">
        <w:rPr>
          <w:sz w:val="24"/>
          <w:szCs w:val="24"/>
        </w:rPr>
        <w:t xml:space="preserve"> a jeho případn</w:t>
      </w:r>
      <w:r w:rsidR="00772FD7">
        <w:rPr>
          <w:sz w:val="24"/>
          <w:szCs w:val="24"/>
        </w:rPr>
        <w:t>ý</w:t>
      </w:r>
      <w:r w:rsidR="004816E7">
        <w:rPr>
          <w:sz w:val="24"/>
          <w:szCs w:val="24"/>
        </w:rPr>
        <w:t xml:space="preserve"> mecenát</w:t>
      </w:r>
      <w:r w:rsidR="005B0015">
        <w:rPr>
          <w:sz w:val="24"/>
          <w:szCs w:val="24"/>
        </w:rPr>
        <w:t>.</w:t>
      </w:r>
      <w:r w:rsidR="006F0BDF">
        <w:rPr>
          <w:sz w:val="24"/>
          <w:szCs w:val="24"/>
        </w:rPr>
        <w:t xml:space="preserve"> </w:t>
      </w:r>
    </w:p>
    <w:p w:rsidR="00081D00" w:rsidRDefault="004C2292" w:rsidP="00081D00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Dospěl</w:t>
      </w:r>
      <w:r w:rsidR="004D763A">
        <w:rPr>
          <w:sz w:val="24"/>
          <w:szCs w:val="24"/>
        </w:rPr>
        <w:t xml:space="preserve"> </w:t>
      </w:r>
      <w:r w:rsidR="004816E7">
        <w:rPr>
          <w:sz w:val="24"/>
          <w:szCs w:val="24"/>
        </w:rPr>
        <w:t>poukázal</w:t>
      </w:r>
      <w:proofErr w:type="gramEnd"/>
      <w:r w:rsidR="004816E7">
        <w:rPr>
          <w:sz w:val="24"/>
          <w:szCs w:val="24"/>
        </w:rPr>
        <w:t xml:space="preserve"> na </w:t>
      </w:r>
      <w:r w:rsidR="005B0015">
        <w:rPr>
          <w:sz w:val="24"/>
          <w:szCs w:val="24"/>
        </w:rPr>
        <w:t xml:space="preserve">tvorbu </w:t>
      </w:r>
      <w:r w:rsidR="004816E7">
        <w:rPr>
          <w:sz w:val="24"/>
          <w:szCs w:val="24"/>
        </w:rPr>
        <w:t xml:space="preserve">dalšího </w:t>
      </w:r>
      <w:r w:rsidR="005B0015">
        <w:rPr>
          <w:sz w:val="24"/>
          <w:szCs w:val="24"/>
        </w:rPr>
        <w:t xml:space="preserve">vratislavského </w:t>
      </w:r>
      <w:r w:rsidR="004816E7">
        <w:rPr>
          <w:sz w:val="24"/>
          <w:szCs w:val="24"/>
        </w:rPr>
        <w:t xml:space="preserve">řezbáře </w:t>
      </w:r>
      <w:r w:rsidR="005B0015">
        <w:rPr>
          <w:sz w:val="24"/>
          <w:szCs w:val="24"/>
        </w:rPr>
        <w:t>Mistra lublinských figur, který byl činný v letech 1490 -1510</w:t>
      </w:r>
      <w:r w:rsidR="00CB765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s nímž </w:t>
      </w:r>
      <w:r w:rsidR="005B0015">
        <w:rPr>
          <w:sz w:val="24"/>
          <w:szCs w:val="24"/>
        </w:rPr>
        <w:t xml:space="preserve">spojil početnou kolekci </w:t>
      </w:r>
      <w:r w:rsidR="005B0015" w:rsidRPr="00EF3F5E">
        <w:rPr>
          <w:sz w:val="24"/>
          <w:szCs w:val="24"/>
        </w:rPr>
        <w:t xml:space="preserve">soch – Madony z Martínkovic a </w:t>
      </w:r>
      <w:r w:rsidR="004816E7">
        <w:rPr>
          <w:sz w:val="24"/>
          <w:szCs w:val="24"/>
        </w:rPr>
        <w:t xml:space="preserve">Madony </w:t>
      </w:r>
      <w:r w:rsidR="005B0015" w:rsidRPr="00EF3F5E">
        <w:rPr>
          <w:sz w:val="24"/>
          <w:szCs w:val="24"/>
        </w:rPr>
        <w:t xml:space="preserve">ze hřbitovního kostela v Broumově, světců sv. Antonína a sv. </w:t>
      </w:r>
      <w:r w:rsidR="005B0015">
        <w:rPr>
          <w:sz w:val="24"/>
          <w:szCs w:val="24"/>
        </w:rPr>
        <w:t>Vojtěcha z Broumova, Madonu a sv. Markétu z</w:t>
      </w:r>
      <w:r w:rsidR="00EE1753">
        <w:rPr>
          <w:sz w:val="24"/>
          <w:szCs w:val="24"/>
        </w:rPr>
        <w:t> </w:t>
      </w:r>
      <w:r w:rsidR="005B0015">
        <w:rPr>
          <w:sz w:val="24"/>
          <w:szCs w:val="24"/>
        </w:rPr>
        <w:t>Chrudimi</w:t>
      </w:r>
      <w:r>
        <w:rPr>
          <w:sz w:val="24"/>
          <w:szCs w:val="24"/>
        </w:rPr>
        <w:t xml:space="preserve">. </w:t>
      </w:r>
      <w:r w:rsidR="005B0015">
        <w:rPr>
          <w:sz w:val="24"/>
          <w:szCs w:val="24"/>
        </w:rPr>
        <w:t xml:space="preserve"> </w:t>
      </w:r>
    </w:p>
    <w:p w:rsidR="00081D00" w:rsidRDefault="00081D00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34E34">
        <w:rPr>
          <w:sz w:val="24"/>
          <w:szCs w:val="24"/>
        </w:rPr>
        <w:t xml:space="preserve"> </w:t>
      </w:r>
      <w:r w:rsidR="006F11FE">
        <w:rPr>
          <w:sz w:val="24"/>
          <w:szCs w:val="24"/>
        </w:rPr>
        <w:t xml:space="preserve">  </w:t>
      </w:r>
      <w:r w:rsidR="0086670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Ojedinělý vliv </w:t>
      </w:r>
      <w:proofErr w:type="spellStart"/>
      <w:r>
        <w:rPr>
          <w:sz w:val="24"/>
          <w:szCs w:val="24"/>
        </w:rPr>
        <w:t>Freibergu</w:t>
      </w:r>
      <w:proofErr w:type="spellEnd"/>
      <w:r>
        <w:rPr>
          <w:sz w:val="24"/>
          <w:szCs w:val="24"/>
        </w:rPr>
        <w:t xml:space="preserve"> a saského sochařství na postavách světic z archy z Lična potvrz</w:t>
      </w:r>
      <w:r>
        <w:rPr>
          <w:sz w:val="24"/>
          <w:szCs w:val="24"/>
        </w:rPr>
        <w:t>u</w:t>
      </w:r>
      <w:r>
        <w:rPr>
          <w:sz w:val="24"/>
          <w:szCs w:val="24"/>
        </w:rPr>
        <w:t>je šíři uměleckých podnětů, které se podílely na formování gotického sochařství ve výcho</w:t>
      </w:r>
      <w:r>
        <w:rPr>
          <w:sz w:val="24"/>
          <w:szCs w:val="24"/>
        </w:rPr>
        <w:t>d</w:t>
      </w:r>
      <w:r>
        <w:rPr>
          <w:sz w:val="24"/>
          <w:szCs w:val="24"/>
        </w:rPr>
        <w:t>ních Čechách</w:t>
      </w:r>
      <w:r w:rsidR="00DC4481">
        <w:rPr>
          <w:sz w:val="24"/>
          <w:szCs w:val="24"/>
        </w:rPr>
        <w:t>,</w:t>
      </w:r>
      <w:r>
        <w:rPr>
          <w:sz w:val="24"/>
          <w:szCs w:val="24"/>
        </w:rPr>
        <w:t xml:space="preserve"> a</w:t>
      </w:r>
      <w:r w:rsidR="00A54680">
        <w:rPr>
          <w:sz w:val="24"/>
          <w:szCs w:val="24"/>
        </w:rPr>
        <w:t>le</w:t>
      </w:r>
      <w:r>
        <w:rPr>
          <w:sz w:val="24"/>
          <w:szCs w:val="24"/>
        </w:rPr>
        <w:t xml:space="preserve"> </w:t>
      </w:r>
      <w:r w:rsidR="00AD6602">
        <w:rPr>
          <w:sz w:val="24"/>
          <w:szCs w:val="24"/>
        </w:rPr>
        <w:t xml:space="preserve">v této době </w:t>
      </w:r>
      <w:r>
        <w:rPr>
          <w:sz w:val="24"/>
          <w:szCs w:val="24"/>
        </w:rPr>
        <w:t xml:space="preserve">zůstává osamělým dokladem v dominantním </w:t>
      </w:r>
      <w:r w:rsidR="001037E2">
        <w:rPr>
          <w:sz w:val="24"/>
          <w:szCs w:val="24"/>
        </w:rPr>
        <w:t>působení sle</w:t>
      </w:r>
      <w:r w:rsidR="001037E2">
        <w:rPr>
          <w:sz w:val="24"/>
          <w:szCs w:val="24"/>
        </w:rPr>
        <w:t>z</w:t>
      </w:r>
      <w:r w:rsidR="001037E2">
        <w:rPr>
          <w:sz w:val="24"/>
          <w:szCs w:val="24"/>
        </w:rPr>
        <w:t>ského</w:t>
      </w:r>
      <w:r w:rsidR="002710A0">
        <w:rPr>
          <w:sz w:val="24"/>
          <w:szCs w:val="24"/>
        </w:rPr>
        <w:t xml:space="preserve"> </w:t>
      </w:r>
      <w:r w:rsidR="001037E2">
        <w:rPr>
          <w:sz w:val="24"/>
          <w:szCs w:val="24"/>
        </w:rPr>
        <w:t xml:space="preserve">resp. vratislavského </w:t>
      </w:r>
      <w:r w:rsidR="00776243">
        <w:rPr>
          <w:sz w:val="24"/>
          <w:szCs w:val="24"/>
        </w:rPr>
        <w:t>řezbářství</w:t>
      </w:r>
      <w:r>
        <w:rPr>
          <w:sz w:val="24"/>
          <w:szCs w:val="24"/>
        </w:rPr>
        <w:t>.</w:t>
      </w:r>
      <w:r w:rsidR="00776243">
        <w:rPr>
          <w:sz w:val="24"/>
          <w:szCs w:val="24"/>
        </w:rPr>
        <w:t xml:space="preserve"> </w:t>
      </w:r>
      <w:r w:rsidR="00DC4481">
        <w:rPr>
          <w:sz w:val="24"/>
          <w:szCs w:val="24"/>
        </w:rPr>
        <w:t>Zajímavé je, že u</w:t>
      </w:r>
      <w:r w:rsidR="00776243">
        <w:rPr>
          <w:sz w:val="24"/>
          <w:szCs w:val="24"/>
        </w:rPr>
        <w:t xml:space="preserve">mělecké podněty ze Saska se </w:t>
      </w:r>
      <w:r w:rsidR="00A54680">
        <w:rPr>
          <w:sz w:val="24"/>
          <w:szCs w:val="24"/>
        </w:rPr>
        <w:t>souča</w:t>
      </w:r>
      <w:r w:rsidR="00A54680">
        <w:rPr>
          <w:sz w:val="24"/>
          <w:szCs w:val="24"/>
        </w:rPr>
        <w:t>s</w:t>
      </w:r>
      <w:r w:rsidR="00A54680">
        <w:rPr>
          <w:sz w:val="24"/>
          <w:szCs w:val="24"/>
        </w:rPr>
        <w:t xml:space="preserve">ně </w:t>
      </w:r>
      <w:r w:rsidR="00776243">
        <w:rPr>
          <w:sz w:val="24"/>
          <w:szCs w:val="24"/>
        </w:rPr>
        <w:t>prosadily intenzívněji v</w:t>
      </w:r>
      <w:r w:rsidR="0087475A">
        <w:rPr>
          <w:sz w:val="24"/>
          <w:szCs w:val="24"/>
        </w:rPr>
        <w:t> </w:t>
      </w:r>
      <w:r w:rsidR="00776243">
        <w:rPr>
          <w:sz w:val="24"/>
          <w:szCs w:val="24"/>
        </w:rPr>
        <w:t>architektuře</w:t>
      </w:r>
      <w:r w:rsidR="0087475A">
        <w:rPr>
          <w:sz w:val="24"/>
          <w:szCs w:val="24"/>
        </w:rPr>
        <w:t xml:space="preserve"> </w:t>
      </w:r>
      <w:r w:rsidR="00EE5D9A">
        <w:rPr>
          <w:sz w:val="24"/>
          <w:szCs w:val="24"/>
        </w:rPr>
        <w:t>a v dobovém kamenictví</w:t>
      </w:r>
      <w:r w:rsidR="00776243">
        <w:rPr>
          <w:sz w:val="24"/>
          <w:szCs w:val="24"/>
        </w:rPr>
        <w:t xml:space="preserve"> (Vilém z Pernštejna v Pardubicích a na Kunětické hoře).</w:t>
      </w:r>
    </w:p>
    <w:p w:rsidR="00EE1753" w:rsidRDefault="00A44978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34E34">
        <w:rPr>
          <w:sz w:val="24"/>
          <w:szCs w:val="24"/>
        </w:rPr>
        <w:t xml:space="preserve">        </w:t>
      </w:r>
      <w:r w:rsidR="00381A4E">
        <w:rPr>
          <w:sz w:val="24"/>
          <w:szCs w:val="24"/>
        </w:rPr>
        <w:t xml:space="preserve">  K mimořádně kvalitním dílům patří </w:t>
      </w:r>
      <w:r w:rsidR="007F02A4">
        <w:rPr>
          <w:sz w:val="24"/>
          <w:szCs w:val="24"/>
        </w:rPr>
        <w:t>Madona z</w:t>
      </w:r>
      <w:r w:rsidR="00381A4E">
        <w:rPr>
          <w:sz w:val="24"/>
          <w:szCs w:val="24"/>
        </w:rPr>
        <w:t> </w:t>
      </w:r>
      <w:r w:rsidR="007F02A4">
        <w:rPr>
          <w:sz w:val="24"/>
          <w:szCs w:val="24"/>
        </w:rPr>
        <w:t>Hostinného</w:t>
      </w:r>
      <w:r w:rsidR="00381A4E">
        <w:rPr>
          <w:sz w:val="24"/>
          <w:szCs w:val="24"/>
        </w:rPr>
        <w:t>, je</w:t>
      </w:r>
      <w:r w:rsidR="00F61DE8">
        <w:rPr>
          <w:sz w:val="24"/>
          <w:szCs w:val="24"/>
        </w:rPr>
        <w:t xml:space="preserve">jíž genezi </w:t>
      </w:r>
      <w:proofErr w:type="gramStart"/>
      <w:r w:rsidR="00F61DE8">
        <w:rPr>
          <w:sz w:val="24"/>
          <w:szCs w:val="24"/>
        </w:rPr>
        <w:t>hledá Dospěl</w:t>
      </w:r>
      <w:proofErr w:type="gramEnd"/>
      <w:r w:rsidR="00F61DE8">
        <w:rPr>
          <w:sz w:val="24"/>
          <w:szCs w:val="24"/>
        </w:rPr>
        <w:t xml:space="preserve"> v</w:t>
      </w:r>
      <w:r w:rsidR="009A1C47">
        <w:rPr>
          <w:sz w:val="24"/>
          <w:szCs w:val="24"/>
        </w:rPr>
        <w:t xml:space="preserve"> řezbářství </w:t>
      </w:r>
      <w:proofErr w:type="spellStart"/>
      <w:r w:rsidR="009A1C47">
        <w:rPr>
          <w:sz w:val="24"/>
          <w:szCs w:val="24"/>
        </w:rPr>
        <w:t>Veita</w:t>
      </w:r>
      <w:proofErr w:type="spellEnd"/>
      <w:r w:rsidR="009A1C47">
        <w:rPr>
          <w:sz w:val="24"/>
          <w:szCs w:val="24"/>
        </w:rPr>
        <w:t xml:space="preserve"> </w:t>
      </w:r>
      <w:proofErr w:type="spellStart"/>
      <w:r w:rsidR="009A1C47">
        <w:rPr>
          <w:sz w:val="24"/>
          <w:szCs w:val="24"/>
        </w:rPr>
        <w:t>Stosse</w:t>
      </w:r>
      <w:proofErr w:type="spellEnd"/>
      <w:r w:rsidR="009A1C47">
        <w:rPr>
          <w:sz w:val="24"/>
          <w:szCs w:val="24"/>
        </w:rPr>
        <w:t xml:space="preserve"> a </w:t>
      </w:r>
      <w:proofErr w:type="spellStart"/>
      <w:r w:rsidR="009A1C47">
        <w:rPr>
          <w:sz w:val="24"/>
          <w:szCs w:val="24"/>
        </w:rPr>
        <w:t>Jacoba</w:t>
      </w:r>
      <w:proofErr w:type="spellEnd"/>
      <w:r w:rsidR="009A1C47">
        <w:rPr>
          <w:sz w:val="24"/>
          <w:szCs w:val="24"/>
        </w:rPr>
        <w:t xml:space="preserve"> </w:t>
      </w:r>
      <w:proofErr w:type="spellStart"/>
      <w:r w:rsidR="009A1C47">
        <w:rPr>
          <w:sz w:val="24"/>
          <w:szCs w:val="24"/>
        </w:rPr>
        <w:t>Beinhar</w:t>
      </w:r>
      <w:r w:rsidR="00CD556A">
        <w:rPr>
          <w:sz w:val="24"/>
          <w:szCs w:val="24"/>
        </w:rPr>
        <w:t>t</w:t>
      </w:r>
      <w:r w:rsidR="009A1C47">
        <w:rPr>
          <w:sz w:val="24"/>
          <w:szCs w:val="24"/>
        </w:rPr>
        <w:t>a</w:t>
      </w:r>
      <w:proofErr w:type="spellEnd"/>
      <w:r w:rsidR="009A1C47">
        <w:rPr>
          <w:sz w:val="24"/>
          <w:szCs w:val="24"/>
        </w:rPr>
        <w:t xml:space="preserve"> z</w:t>
      </w:r>
      <w:r w:rsidR="00EA7871">
        <w:rPr>
          <w:sz w:val="24"/>
          <w:szCs w:val="24"/>
        </w:rPr>
        <w:t> </w:t>
      </w:r>
      <w:r w:rsidR="009A1C47">
        <w:rPr>
          <w:sz w:val="24"/>
          <w:szCs w:val="24"/>
        </w:rPr>
        <w:t>Vratislavi</w:t>
      </w:r>
      <w:r w:rsidR="00EA7871">
        <w:rPr>
          <w:sz w:val="24"/>
          <w:szCs w:val="24"/>
        </w:rPr>
        <w:t>, což znamená, že její autor poznal tvorbu významných středoevropských mistrů a jejich dílen. Nová datace vychází z </w:t>
      </w:r>
      <w:r w:rsidR="009008E0">
        <w:rPr>
          <w:sz w:val="24"/>
          <w:szCs w:val="24"/>
        </w:rPr>
        <w:t>uvedené</w:t>
      </w:r>
      <w:r w:rsidR="00EA7871">
        <w:rPr>
          <w:sz w:val="24"/>
          <w:szCs w:val="24"/>
        </w:rPr>
        <w:t xml:space="preserve"> </w:t>
      </w:r>
      <w:proofErr w:type="spellStart"/>
      <w:r w:rsidR="00EA7871">
        <w:rPr>
          <w:sz w:val="24"/>
          <w:szCs w:val="24"/>
        </w:rPr>
        <w:t>atribuce</w:t>
      </w:r>
      <w:proofErr w:type="spellEnd"/>
      <w:r w:rsidR="00EA7871">
        <w:rPr>
          <w:sz w:val="24"/>
          <w:szCs w:val="24"/>
        </w:rPr>
        <w:t xml:space="preserve">. </w:t>
      </w:r>
      <w:r w:rsidR="00B108AB">
        <w:rPr>
          <w:sz w:val="24"/>
          <w:szCs w:val="24"/>
        </w:rPr>
        <w:t>Nejasný původ této sochy vyvolává otázku, zda není pozdním importem z 19. stol</w:t>
      </w:r>
      <w:r w:rsidR="00B108AB">
        <w:rPr>
          <w:sz w:val="24"/>
          <w:szCs w:val="24"/>
        </w:rPr>
        <w:t>e</w:t>
      </w:r>
      <w:r w:rsidR="00B108AB">
        <w:rPr>
          <w:sz w:val="24"/>
          <w:szCs w:val="24"/>
        </w:rPr>
        <w:t>tí</w:t>
      </w:r>
      <w:r w:rsidR="00E44F06">
        <w:rPr>
          <w:sz w:val="24"/>
          <w:szCs w:val="24"/>
        </w:rPr>
        <w:t>.</w:t>
      </w:r>
      <w:r w:rsidR="00B108AB">
        <w:rPr>
          <w:sz w:val="24"/>
          <w:szCs w:val="24"/>
        </w:rPr>
        <w:t xml:space="preserve"> Do popředí vystupuje</w:t>
      </w:r>
      <w:r w:rsidR="00564055">
        <w:rPr>
          <w:sz w:val="24"/>
          <w:szCs w:val="24"/>
        </w:rPr>
        <w:t xml:space="preserve"> </w:t>
      </w:r>
      <w:r w:rsidR="00B108AB">
        <w:rPr>
          <w:sz w:val="24"/>
          <w:szCs w:val="24"/>
        </w:rPr>
        <w:t>důležitý problém</w:t>
      </w:r>
      <w:r w:rsidR="009008E0">
        <w:rPr>
          <w:sz w:val="24"/>
          <w:szCs w:val="24"/>
        </w:rPr>
        <w:t>, kterým je chybějící „ historie“ sochařského díla</w:t>
      </w:r>
      <w:r w:rsidR="00E44F06">
        <w:rPr>
          <w:sz w:val="24"/>
          <w:szCs w:val="24"/>
        </w:rPr>
        <w:t>,</w:t>
      </w:r>
      <w:r w:rsidR="009008E0">
        <w:rPr>
          <w:sz w:val="24"/>
          <w:szCs w:val="24"/>
        </w:rPr>
        <w:t xml:space="preserve"> </w:t>
      </w:r>
      <w:r w:rsidR="00E44F06">
        <w:rPr>
          <w:sz w:val="24"/>
          <w:szCs w:val="24"/>
        </w:rPr>
        <w:t>postrádáme ji u mnohých dalších památek.</w:t>
      </w:r>
      <w:r w:rsidR="00B108AB">
        <w:rPr>
          <w:sz w:val="24"/>
          <w:szCs w:val="24"/>
        </w:rPr>
        <w:t xml:space="preserve"> </w:t>
      </w:r>
      <w:r w:rsidR="00CD556A">
        <w:rPr>
          <w:sz w:val="24"/>
          <w:szCs w:val="24"/>
        </w:rPr>
        <w:t xml:space="preserve">Tvorba </w:t>
      </w:r>
      <w:proofErr w:type="spellStart"/>
      <w:r w:rsidR="00CD556A">
        <w:rPr>
          <w:sz w:val="24"/>
          <w:szCs w:val="24"/>
        </w:rPr>
        <w:t>Jacoba</w:t>
      </w:r>
      <w:proofErr w:type="spellEnd"/>
      <w:r w:rsidR="00CD556A">
        <w:rPr>
          <w:sz w:val="24"/>
          <w:szCs w:val="24"/>
        </w:rPr>
        <w:t xml:space="preserve"> </w:t>
      </w:r>
      <w:proofErr w:type="spellStart"/>
      <w:r w:rsidR="00580698">
        <w:rPr>
          <w:sz w:val="24"/>
          <w:szCs w:val="24"/>
        </w:rPr>
        <w:t>Beinhart</w:t>
      </w:r>
      <w:r w:rsidR="00CD556A">
        <w:rPr>
          <w:sz w:val="24"/>
          <w:szCs w:val="24"/>
        </w:rPr>
        <w:t>a</w:t>
      </w:r>
      <w:proofErr w:type="spellEnd"/>
      <w:r w:rsidR="00580698">
        <w:rPr>
          <w:sz w:val="24"/>
          <w:szCs w:val="24"/>
        </w:rPr>
        <w:t xml:space="preserve"> </w:t>
      </w:r>
      <w:r w:rsidR="00CC023E">
        <w:rPr>
          <w:sz w:val="24"/>
          <w:szCs w:val="24"/>
        </w:rPr>
        <w:t xml:space="preserve"> </w:t>
      </w:r>
      <w:r w:rsidR="00CD556A">
        <w:rPr>
          <w:sz w:val="24"/>
          <w:szCs w:val="24"/>
        </w:rPr>
        <w:t xml:space="preserve">měla </w:t>
      </w:r>
      <w:r w:rsidR="00CC023E">
        <w:rPr>
          <w:sz w:val="24"/>
          <w:szCs w:val="24"/>
        </w:rPr>
        <w:t>ve východních Čechách</w:t>
      </w:r>
      <w:r w:rsidR="00CB7655">
        <w:rPr>
          <w:sz w:val="24"/>
          <w:szCs w:val="24"/>
        </w:rPr>
        <w:t xml:space="preserve"> velký ohlas</w:t>
      </w:r>
      <w:r w:rsidR="00776243">
        <w:rPr>
          <w:sz w:val="24"/>
          <w:szCs w:val="24"/>
        </w:rPr>
        <w:t>,</w:t>
      </w:r>
      <w:r w:rsidR="00A44A6E">
        <w:rPr>
          <w:sz w:val="24"/>
          <w:szCs w:val="24"/>
        </w:rPr>
        <w:t xml:space="preserve"> </w:t>
      </w:r>
      <w:r w:rsidR="00F8486D">
        <w:rPr>
          <w:sz w:val="24"/>
          <w:szCs w:val="24"/>
        </w:rPr>
        <w:t xml:space="preserve">jak ukazuje </w:t>
      </w:r>
      <w:r w:rsidR="000C225F">
        <w:rPr>
          <w:sz w:val="24"/>
          <w:szCs w:val="24"/>
        </w:rPr>
        <w:t xml:space="preserve">zejména </w:t>
      </w:r>
      <w:r w:rsidR="00F8486D">
        <w:rPr>
          <w:sz w:val="24"/>
          <w:szCs w:val="24"/>
        </w:rPr>
        <w:t xml:space="preserve">oltář Nanebevzetí P. Marie z kostela sv. Kateřiny v Chrudimi </w:t>
      </w:r>
      <w:r w:rsidR="000C225F">
        <w:rPr>
          <w:sz w:val="24"/>
          <w:szCs w:val="24"/>
        </w:rPr>
        <w:t>(</w:t>
      </w:r>
      <w:proofErr w:type="spellStart"/>
      <w:r w:rsidR="000C225F">
        <w:rPr>
          <w:sz w:val="24"/>
          <w:szCs w:val="24"/>
        </w:rPr>
        <w:t>Marcinkowski</w:t>
      </w:r>
      <w:proofErr w:type="spellEnd"/>
      <w:r w:rsidR="000C225F">
        <w:rPr>
          <w:sz w:val="24"/>
          <w:szCs w:val="24"/>
        </w:rPr>
        <w:t xml:space="preserve">) </w:t>
      </w:r>
      <w:r w:rsidR="00F8486D">
        <w:rPr>
          <w:sz w:val="24"/>
          <w:szCs w:val="24"/>
        </w:rPr>
        <w:t>a reliéf Smrti Panny Marie z Nové Paky, datované do prvního, resp. v druhém případě dalšího desetiletí 16. století</w:t>
      </w:r>
      <w:r w:rsidR="009A1C47">
        <w:rPr>
          <w:sz w:val="24"/>
          <w:szCs w:val="24"/>
        </w:rPr>
        <w:t>.</w:t>
      </w:r>
      <w:r w:rsidR="00CB7655">
        <w:rPr>
          <w:sz w:val="24"/>
          <w:szCs w:val="24"/>
        </w:rPr>
        <w:t xml:space="preserve"> </w:t>
      </w:r>
      <w:r w:rsidR="00F8486D">
        <w:rPr>
          <w:sz w:val="24"/>
          <w:szCs w:val="24"/>
        </w:rPr>
        <w:t xml:space="preserve">Obě díla byla </w:t>
      </w:r>
      <w:r w:rsidR="000C225F">
        <w:rPr>
          <w:sz w:val="24"/>
          <w:szCs w:val="24"/>
        </w:rPr>
        <w:t xml:space="preserve">importována z Vratislavi a </w:t>
      </w:r>
      <w:r w:rsidR="00EE1753">
        <w:rPr>
          <w:sz w:val="24"/>
          <w:szCs w:val="24"/>
        </w:rPr>
        <w:t xml:space="preserve">mecenát </w:t>
      </w:r>
      <w:r w:rsidR="006E7FDB">
        <w:rPr>
          <w:sz w:val="24"/>
          <w:szCs w:val="24"/>
        </w:rPr>
        <w:t xml:space="preserve">svědčí o </w:t>
      </w:r>
      <w:r w:rsidR="00A44A6E">
        <w:rPr>
          <w:sz w:val="24"/>
          <w:szCs w:val="24"/>
        </w:rPr>
        <w:t>vyspělém povědomí objednavatelů</w:t>
      </w:r>
      <w:r w:rsidR="002F207B">
        <w:rPr>
          <w:sz w:val="24"/>
          <w:szCs w:val="24"/>
        </w:rPr>
        <w:t xml:space="preserve">, </w:t>
      </w:r>
      <w:r w:rsidR="00DC4481">
        <w:rPr>
          <w:sz w:val="24"/>
          <w:szCs w:val="24"/>
        </w:rPr>
        <w:t>v</w:t>
      </w:r>
      <w:r w:rsidR="002F207B">
        <w:rPr>
          <w:sz w:val="24"/>
          <w:szCs w:val="24"/>
        </w:rPr>
        <w:t xml:space="preserve"> prvním případě </w:t>
      </w:r>
      <w:r w:rsidR="006F11FE">
        <w:rPr>
          <w:sz w:val="24"/>
          <w:szCs w:val="24"/>
        </w:rPr>
        <w:t>z</w:t>
      </w:r>
      <w:r w:rsidR="002F207B">
        <w:rPr>
          <w:sz w:val="24"/>
          <w:szCs w:val="24"/>
        </w:rPr>
        <w:t xml:space="preserve"> Chrudimi, </w:t>
      </w:r>
      <w:r w:rsidR="00A44A6E">
        <w:rPr>
          <w:sz w:val="24"/>
          <w:szCs w:val="24"/>
        </w:rPr>
        <w:t>kteří us</w:t>
      </w:r>
      <w:r w:rsidR="00A44A6E">
        <w:rPr>
          <w:sz w:val="24"/>
          <w:szCs w:val="24"/>
        </w:rPr>
        <w:t>i</w:t>
      </w:r>
      <w:r w:rsidR="00A44A6E">
        <w:rPr>
          <w:sz w:val="24"/>
          <w:szCs w:val="24"/>
        </w:rPr>
        <w:t xml:space="preserve">lovali o </w:t>
      </w:r>
      <w:r w:rsidR="00DC4481">
        <w:rPr>
          <w:sz w:val="24"/>
          <w:szCs w:val="24"/>
        </w:rPr>
        <w:t xml:space="preserve">adekvátní </w:t>
      </w:r>
      <w:r w:rsidR="00A44A6E">
        <w:rPr>
          <w:sz w:val="24"/>
          <w:szCs w:val="24"/>
        </w:rPr>
        <w:t>kvalitu uměleckého díla</w:t>
      </w:r>
      <w:r w:rsidR="00081D00">
        <w:rPr>
          <w:sz w:val="24"/>
          <w:szCs w:val="24"/>
        </w:rPr>
        <w:t>.</w:t>
      </w:r>
      <w:r w:rsidR="000C225F">
        <w:rPr>
          <w:sz w:val="24"/>
          <w:szCs w:val="24"/>
        </w:rPr>
        <w:t xml:space="preserve"> </w:t>
      </w:r>
      <w:r w:rsidR="00866700">
        <w:rPr>
          <w:sz w:val="24"/>
          <w:szCs w:val="24"/>
        </w:rPr>
        <w:t>Otevírá se zde velice zajímavé badatelské téma, nový fenomén v měšťanském prostředí východních Čech</w:t>
      </w:r>
      <w:r w:rsidR="00EE1753">
        <w:rPr>
          <w:sz w:val="24"/>
          <w:szCs w:val="24"/>
        </w:rPr>
        <w:t>.</w:t>
      </w:r>
    </w:p>
    <w:p w:rsidR="000A5211" w:rsidRDefault="006F11FE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81D00">
        <w:rPr>
          <w:sz w:val="24"/>
          <w:szCs w:val="24"/>
        </w:rPr>
        <w:t>S</w:t>
      </w:r>
      <w:r w:rsidR="00AD6602">
        <w:rPr>
          <w:sz w:val="24"/>
          <w:szCs w:val="24"/>
        </w:rPr>
        <w:t xml:space="preserve"> největším slezským městem </w:t>
      </w:r>
      <w:r w:rsidR="00081D00">
        <w:rPr>
          <w:sz w:val="24"/>
          <w:szCs w:val="24"/>
        </w:rPr>
        <w:t>je spojen velký soubor</w:t>
      </w:r>
      <w:r w:rsidR="004816E7">
        <w:rPr>
          <w:sz w:val="24"/>
          <w:szCs w:val="24"/>
        </w:rPr>
        <w:t xml:space="preserve"> východočeských </w:t>
      </w:r>
      <w:r w:rsidR="00081D00">
        <w:rPr>
          <w:sz w:val="24"/>
          <w:szCs w:val="24"/>
        </w:rPr>
        <w:t>památek, z něhož vystupuje do popředí unikátní dílo – Kalvárie</w:t>
      </w:r>
      <w:r w:rsidR="00AD6602">
        <w:rPr>
          <w:sz w:val="24"/>
          <w:szCs w:val="24"/>
        </w:rPr>
        <w:t xml:space="preserve"> z Orlického Záhoří, </w:t>
      </w:r>
      <w:r w:rsidR="000A3A81" w:rsidRPr="00EE1753">
        <w:rPr>
          <w:sz w:val="24"/>
          <w:szCs w:val="24"/>
        </w:rPr>
        <w:t xml:space="preserve">ve </w:t>
      </w:r>
      <w:r w:rsidR="004816E7">
        <w:rPr>
          <w:sz w:val="24"/>
          <w:szCs w:val="24"/>
        </w:rPr>
        <w:t>zdejším regionu poutá pozornost badatelů ojedinělou i</w:t>
      </w:r>
      <w:r w:rsidR="00AD6602" w:rsidRPr="00EE1753">
        <w:rPr>
          <w:sz w:val="24"/>
          <w:szCs w:val="24"/>
        </w:rPr>
        <w:t>konografií a prokázaným vztahem k</w:t>
      </w:r>
      <w:r w:rsidR="00D9440A" w:rsidRPr="00EE1753">
        <w:rPr>
          <w:sz w:val="24"/>
          <w:szCs w:val="24"/>
        </w:rPr>
        <w:t> </w:t>
      </w:r>
      <w:r w:rsidR="00AD6602" w:rsidRPr="00EE1753">
        <w:rPr>
          <w:sz w:val="24"/>
          <w:szCs w:val="24"/>
        </w:rPr>
        <w:t>epitafům</w:t>
      </w:r>
      <w:r w:rsidR="00AD6602">
        <w:rPr>
          <w:sz w:val="24"/>
          <w:szCs w:val="24"/>
        </w:rPr>
        <w:t xml:space="preserve"> </w:t>
      </w:r>
      <w:r w:rsidR="007F02A4">
        <w:rPr>
          <w:sz w:val="24"/>
          <w:szCs w:val="24"/>
        </w:rPr>
        <w:t>ve Vratislavi</w:t>
      </w:r>
      <w:r w:rsidR="004816E7">
        <w:rPr>
          <w:sz w:val="24"/>
          <w:szCs w:val="24"/>
        </w:rPr>
        <w:t xml:space="preserve"> </w:t>
      </w:r>
      <w:r w:rsidR="00D9440A">
        <w:rPr>
          <w:sz w:val="24"/>
          <w:szCs w:val="24"/>
        </w:rPr>
        <w:lastRenderedPageBreak/>
        <w:t>a</w:t>
      </w:r>
      <w:r w:rsidR="00EE1753">
        <w:rPr>
          <w:sz w:val="24"/>
          <w:szCs w:val="24"/>
        </w:rPr>
        <w:t>le také</w:t>
      </w:r>
      <w:r w:rsidR="00D9440A">
        <w:rPr>
          <w:sz w:val="24"/>
          <w:szCs w:val="24"/>
        </w:rPr>
        <w:t xml:space="preserve"> </w:t>
      </w:r>
      <w:r w:rsidR="00AD6602">
        <w:rPr>
          <w:sz w:val="24"/>
          <w:szCs w:val="24"/>
        </w:rPr>
        <w:t>ke tvorbě slavného norimberského sochaře A. Krafta (Pařízek).  Sochy sv. Anny a sv. Jana z</w:t>
      </w:r>
      <w:r w:rsidR="00D9440A">
        <w:rPr>
          <w:sz w:val="24"/>
          <w:szCs w:val="24"/>
        </w:rPr>
        <w:t> </w:t>
      </w:r>
      <w:proofErr w:type="spellStart"/>
      <w:r w:rsidR="00AD6602">
        <w:rPr>
          <w:sz w:val="24"/>
          <w:szCs w:val="24"/>
        </w:rPr>
        <w:t>Krčína</w:t>
      </w:r>
      <w:proofErr w:type="spellEnd"/>
      <w:r w:rsidR="00D9440A">
        <w:rPr>
          <w:sz w:val="24"/>
          <w:szCs w:val="24"/>
        </w:rPr>
        <w:t xml:space="preserve"> pocházejí z nedochovaného oltáře, který byl zřejmě </w:t>
      </w:r>
      <w:r w:rsidR="002F207B">
        <w:rPr>
          <w:sz w:val="24"/>
          <w:szCs w:val="24"/>
        </w:rPr>
        <w:t>analogicky jako</w:t>
      </w:r>
      <w:r w:rsidR="00D9440A">
        <w:rPr>
          <w:sz w:val="24"/>
          <w:szCs w:val="24"/>
        </w:rPr>
        <w:t xml:space="preserve"> obě sochy, vytvořen ve Vratislavi.</w:t>
      </w:r>
      <w:r w:rsidR="00D05D5A">
        <w:rPr>
          <w:sz w:val="24"/>
          <w:szCs w:val="24"/>
        </w:rPr>
        <w:t xml:space="preserve"> Orientace na slezské </w:t>
      </w:r>
      <w:r w:rsidR="00AF6440">
        <w:rPr>
          <w:sz w:val="24"/>
          <w:szCs w:val="24"/>
        </w:rPr>
        <w:t>prostředí</w:t>
      </w:r>
      <w:r w:rsidR="00D05D5A">
        <w:rPr>
          <w:sz w:val="24"/>
          <w:szCs w:val="24"/>
        </w:rPr>
        <w:t xml:space="preserve"> se projevila i na dalších dílech druhého desetiletí 16. století</w:t>
      </w:r>
      <w:r w:rsidR="000A5211">
        <w:rPr>
          <w:sz w:val="24"/>
          <w:szCs w:val="24"/>
        </w:rPr>
        <w:t>, patří k nim sv. Anna z Hostinného, sv. Petr a Pavel z </w:t>
      </w:r>
      <w:proofErr w:type="spellStart"/>
      <w:r w:rsidR="000A5211">
        <w:rPr>
          <w:sz w:val="24"/>
          <w:szCs w:val="24"/>
        </w:rPr>
        <w:t>Náchoda</w:t>
      </w:r>
      <w:proofErr w:type="spellEnd"/>
      <w:r w:rsidR="000A5211">
        <w:rPr>
          <w:sz w:val="24"/>
          <w:szCs w:val="24"/>
        </w:rPr>
        <w:t xml:space="preserve">, jejichž vzájemné vztahy </w:t>
      </w:r>
      <w:proofErr w:type="gramStart"/>
      <w:r w:rsidR="000A5211">
        <w:rPr>
          <w:sz w:val="24"/>
          <w:szCs w:val="24"/>
        </w:rPr>
        <w:t>prokázal Dospěl</w:t>
      </w:r>
      <w:proofErr w:type="gramEnd"/>
      <w:r w:rsidR="000A5211">
        <w:rPr>
          <w:sz w:val="24"/>
          <w:szCs w:val="24"/>
        </w:rPr>
        <w:t xml:space="preserve"> na úrovni autorského nebo dílenského provedení. M</w:t>
      </w:r>
      <w:r w:rsidR="004C2292">
        <w:rPr>
          <w:sz w:val="24"/>
          <w:szCs w:val="24"/>
        </w:rPr>
        <w:t>ezi nimi zaujímá důležité místo Sv. Anna z Police nad Metují</w:t>
      </w:r>
      <w:r w:rsidR="000A5211">
        <w:rPr>
          <w:sz w:val="24"/>
          <w:szCs w:val="24"/>
        </w:rPr>
        <w:t>. D</w:t>
      </w:r>
      <w:r w:rsidR="004C2292">
        <w:rPr>
          <w:sz w:val="24"/>
          <w:szCs w:val="24"/>
        </w:rPr>
        <w:t>iferencuje se kamenosochařs</w:t>
      </w:r>
      <w:r w:rsidR="00AF6440">
        <w:rPr>
          <w:sz w:val="24"/>
          <w:szCs w:val="24"/>
        </w:rPr>
        <w:t>kým provedením, poměrně vzácným</w:t>
      </w:r>
      <w:r w:rsidR="000A5211">
        <w:rPr>
          <w:sz w:val="24"/>
          <w:szCs w:val="24"/>
        </w:rPr>
        <w:t>,</w:t>
      </w:r>
      <w:r w:rsidR="00AF6440">
        <w:rPr>
          <w:sz w:val="24"/>
          <w:szCs w:val="24"/>
        </w:rPr>
        <w:t xml:space="preserve"> v převažující řezbářské produkci. Svatoanenský kult</w:t>
      </w:r>
      <w:r w:rsidR="00B80A41">
        <w:rPr>
          <w:sz w:val="24"/>
          <w:szCs w:val="24"/>
        </w:rPr>
        <w:t>, jak upozornil</w:t>
      </w:r>
      <w:r w:rsidR="000A5211">
        <w:rPr>
          <w:sz w:val="24"/>
          <w:szCs w:val="24"/>
        </w:rPr>
        <w:t xml:space="preserve"> </w:t>
      </w:r>
      <w:r w:rsidR="00C34B92">
        <w:rPr>
          <w:sz w:val="24"/>
          <w:szCs w:val="24"/>
        </w:rPr>
        <w:t>autor práce</w:t>
      </w:r>
      <w:r w:rsidR="00B80A41">
        <w:rPr>
          <w:sz w:val="24"/>
          <w:szCs w:val="24"/>
        </w:rPr>
        <w:t>, souvisí</w:t>
      </w:r>
      <w:r w:rsidR="00AF6440">
        <w:rPr>
          <w:sz w:val="24"/>
          <w:szCs w:val="24"/>
        </w:rPr>
        <w:t xml:space="preserve"> se zdejším benediktinským klášterem</w:t>
      </w:r>
      <w:r w:rsidR="00B80A41">
        <w:rPr>
          <w:sz w:val="24"/>
          <w:szCs w:val="24"/>
        </w:rPr>
        <w:t>. V</w:t>
      </w:r>
      <w:r w:rsidR="00AF6440">
        <w:rPr>
          <w:sz w:val="24"/>
          <w:szCs w:val="24"/>
        </w:rPr>
        <w:t> kontextu s</w:t>
      </w:r>
      <w:r w:rsidR="00C93450">
        <w:rPr>
          <w:sz w:val="24"/>
          <w:szCs w:val="24"/>
        </w:rPr>
        <w:t xml:space="preserve"> poznatky </w:t>
      </w:r>
      <w:r w:rsidR="00AF6440">
        <w:rPr>
          <w:sz w:val="24"/>
          <w:szCs w:val="24"/>
        </w:rPr>
        <w:t>polsk</w:t>
      </w:r>
      <w:r w:rsidR="00C93450">
        <w:rPr>
          <w:sz w:val="24"/>
          <w:szCs w:val="24"/>
        </w:rPr>
        <w:t>ého</w:t>
      </w:r>
      <w:r w:rsidR="00AF6440">
        <w:rPr>
          <w:sz w:val="24"/>
          <w:szCs w:val="24"/>
        </w:rPr>
        <w:t xml:space="preserve"> bádání</w:t>
      </w:r>
      <w:r w:rsidR="00C93450">
        <w:rPr>
          <w:sz w:val="24"/>
          <w:szCs w:val="24"/>
        </w:rPr>
        <w:t xml:space="preserve"> se ukazuje i na těsnější vztah</w:t>
      </w:r>
      <w:r w:rsidR="00AF6440">
        <w:rPr>
          <w:sz w:val="24"/>
          <w:szCs w:val="24"/>
        </w:rPr>
        <w:t xml:space="preserve"> s poutním místem této světice u </w:t>
      </w:r>
      <w:proofErr w:type="spellStart"/>
      <w:r w:rsidR="00AF6440">
        <w:rPr>
          <w:sz w:val="24"/>
          <w:szCs w:val="24"/>
        </w:rPr>
        <w:t>Opole</w:t>
      </w:r>
      <w:proofErr w:type="spellEnd"/>
      <w:r w:rsidR="000A5211">
        <w:rPr>
          <w:sz w:val="24"/>
          <w:szCs w:val="24"/>
        </w:rPr>
        <w:t>. D</w:t>
      </w:r>
      <w:r w:rsidR="000A5211">
        <w:rPr>
          <w:sz w:val="24"/>
          <w:szCs w:val="24"/>
        </w:rPr>
        <w:t>u</w:t>
      </w:r>
      <w:r w:rsidR="000A5211">
        <w:rPr>
          <w:sz w:val="24"/>
          <w:szCs w:val="24"/>
        </w:rPr>
        <w:t>chovní aspekt dává této soše širší rozměr</w:t>
      </w:r>
      <w:r w:rsidR="004816E7">
        <w:rPr>
          <w:sz w:val="24"/>
          <w:szCs w:val="24"/>
        </w:rPr>
        <w:t xml:space="preserve"> v kontextu katolické zbožnosti na Broumovsku</w:t>
      </w:r>
      <w:r w:rsidR="000A5211">
        <w:rPr>
          <w:sz w:val="24"/>
          <w:szCs w:val="24"/>
        </w:rPr>
        <w:t xml:space="preserve">. </w:t>
      </w:r>
      <w:r w:rsidR="004C2292">
        <w:rPr>
          <w:sz w:val="24"/>
          <w:szCs w:val="24"/>
        </w:rPr>
        <w:t xml:space="preserve">  </w:t>
      </w:r>
    </w:p>
    <w:p w:rsidR="00D9440A" w:rsidRDefault="00C65A18" w:rsidP="00C7104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D9440A">
        <w:rPr>
          <w:sz w:val="24"/>
          <w:szCs w:val="24"/>
        </w:rPr>
        <w:t xml:space="preserve">Na Svitavsku a Moravskotřebovsku a na přilehlém území v Čechách za zemskou hranicí se prosazoval </w:t>
      </w:r>
      <w:r w:rsidR="00776243">
        <w:rPr>
          <w:sz w:val="24"/>
          <w:szCs w:val="24"/>
        </w:rPr>
        <w:t>vliv olomouckých dílen</w:t>
      </w:r>
      <w:r w:rsidR="00DC4481">
        <w:rPr>
          <w:sz w:val="24"/>
          <w:szCs w:val="24"/>
        </w:rPr>
        <w:t>, což je fenomén geografický</w:t>
      </w:r>
      <w:r w:rsidR="0025262A">
        <w:rPr>
          <w:sz w:val="24"/>
          <w:szCs w:val="24"/>
        </w:rPr>
        <w:t xml:space="preserve"> a umělecký zároveň</w:t>
      </w:r>
      <w:r w:rsidR="00F754DF">
        <w:rPr>
          <w:sz w:val="24"/>
          <w:szCs w:val="24"/>
        </w:rPr>
        <w:t>. Bisku</w:t>
      </w:r>
      <w:r w:rsidR="00F754DF">
        <w:rPr>
          <w:sz w:val="24"/>
          <w:szCs w:val="24"/>
        </w:rPr>
        <w:t>p</w:t>
      </w:r>
      <w:r w:rsidR="00F754DF">
        <w:rPr>
          <w:sz w:val="24"/>
          <w:szCs w:val="24"/>
        </w:rPr>
        <w:t>ská Olomouc představovala významné centrum</w:t>
      </w:r>
      <w:r w:rsidR="00EF3F5E">
        <w:rPr>
          <w:sz w:val="24"/>
          <w:szCs w:val="24"/>
        </w:rPr>
        <w:t>.</w:t>
      </w:r>
      <w:r w:rsidR="002141D3">
        <w:rPr>
          <w:sz w:val="24"/>
          <w:szCs w:val="24"/>
        </w:rPr>
        <w:t xml:space="preserve"> </w:t>
      </w:r>
      <w:proofErr w:type="gramStart"/>
      <w:r w:rsidR="00776243" w:rsidRPr="00267308">
        <w:rPr>
          <w:sz w:val="24"/>
          <w:szCs w:val="24"/>
        </w:rPr>
        <w:t>Dospěl poukázal</w:t>
      </w:r>
      <w:proofErr w:type="gramEnd"/>
      <w:r w:rsidR="00776243" w:rsidRPr="00267308">
        <w:rPr>
          <w:sz w:val="24"/>
          <w:szCs w:val="24"/>
        </w:rPr>
        <w:t xml:space="preserve"> </w:t>
      </w:r>
      <w:r w:rsidR="00C93450" w:rsidRPr="00267308">
        <w:rPr>
          <w:sz w:val="24"/>
          <w:szCs w:val="24"/>
        </w:rPr>
        <w:t>na důležitou</w:t>
      </w:r>
      <w:r w:rsidR="00C93450">
        <w:rPr>
          <w:sz w:val="24"/>
          <w:szCs w:val="24"/>
        </w:rPr>
        <w:t xml:space="preserve"> roli </w:t>
      </w:r>
      <w:r w:rsidR="00776243">
        <w:rPr>
          <w:sz w:val="24"/>
          <w:szCs w:val="24"/>
        </w:rPr>
        <w:t>ol</w:t>
      </w:r>
      <w:r w:rsidR="00776243">
        <w:rPr>
          <w:sz w:val="24"/>
          <w:szCs w:val="24"/>
        </w:rPr>
        <w:t>o</w:t>
      </w:r>
      <w:r w:rsidR="00776243">
        <w:rPr>
          <w:sz w:val="24"/>
          <w:szCs w:val="24"/>
        </w:rPr>
        <w:t xml:space="preserve">mouckého Mistra Kalvárie z Kunčic, </w:t>
      </w:r>
      <w:r w:rsidR="0025262A">
        <w:rPr>
          <w:sz w:val="24"/>
          <w:szCs w:val="24"/>
        </w:rPr>
        <w:t xml:space="preserve"> jehož tvorbou se již dříve zabýval a </w:t>
      </w:r>
      <w:r w:rsidR="002F207B">
        <w:rPr>
          <w:sz w:val="24"/>
          <w:szCs w:val="24"/>
        </w:rPr>
        <w:t>připsal</w:t>
      </w:r>
      <w:r w:rsidR="00776243">
        <w:rPr>
          <w:sz w:val="24"/>
          <w:szCs w:val="24"/>
        </w:rPr>
        <w:t xml:space="preserve"> </w:t>
      </w:r>
      <w:r w:rsidR="0025262A">
        <w:rPr>
          <w:sz w:val="24"/>
          <w:szCs w:val="24"/>
        </w:rPr>
        <w:t xml:space="preserve">mu </w:t>
      </w:r>
      <w:r w:rsidR="00776243">
        <w:rPr>
          <w:sz w:val="24"/>
          <w:szCs w:val="24"/>
        </w:rPr>
        <w:t xml:space="preserve">řezby sv. Kateřiny z České Třebové a sv. Annu z Nových Dvorů z Jaroměřic u </w:t>
      </w:r>
      <w:proofErr w:type="spellStart"/>
      <w:r w:rsidR="00776243">
        <w:rPr>
          <w:sz w:val="24"/>
          <w:szCs w:val="24"/>
        </w:rPr>
        <w:t>Jevička</w:t>
      </w:r>
      <w:proofErr w:type="spellEnd"/>
      <w:r w:rsidR="00776243">
        <w:rPr>
          <w:sz w:val="24"/>
          <w:szCs w:val="24"/>
        </w:rPr>
        <w:t>.</w:t>
      </w:r>
      <w:r w:rsidR="00B11ADF">
        <w:rPr>
          <w:sz w:val="24"/>
          <w:szCs w:val="24"/>
        </w:rPr>
        <w:t xml:space="preserve"> U sv. Kateřiny vystupuje </w:t>
      </w:r>
      <w:r w:rsidR="003847D5">
        <w:rPr>
          <w:sz w:val="24"/>
          <w:szCs w:val="24"/>
        </w:rPr>
        <w:t xml:space="preserve">opět </w:t>
      </w:r>
      <w:r w:rsidR="00B11ADF">
        <w:rPr>
          <w:sz w:val="24"/>
          <w:szCs w:val="24"/>
        </w:rPr>
        <w:t>do popředí případ</w:t>
      </w:r>
      <w:r w:rsidR="00025E1E">
        <w:rPr>
          <w:sz w:val="24"/>
          <w:szCs w:val="24"/>
        </w:rPr>
        <w:t>ný mecenát majitele panství Viléma z Pernštejna.</w:t>
      </w:r>
      <w:r w:rsidR="00B11ADF">
        <w:rPr>
          <w:sz w:val="24"/>
          <w:szCs w:val="24"/>
        </w:rPr>
        <w:t xml:space="preserve"> Dom</w:t>
      </w:r>
      <w:r w:rsidR="00B11ADF">
        <w:rPr>
          <w:sz w:val="24"/>
          <w:szCs w:val="24"/>
        </w:rPr>
        <w:t>i</w:t>
      </w:r>
      <w:r w:rsidR="00B11ADF">
        <w:rPr>
          <w:sz w:val="24"/>
          <w:szCs w:val="24"/>
        </w:rPr>
        <w:t xml:space="preserve">nantní úlohu Olomouce potvrzuje </w:t>
      </w:r>
      <w:r w:rsidR="00094433">
        <w:rPr>
          <w:sz w:val="24"/>
          <w:szCs w:val="24"/>
        </w:rPr>
        <w:t>reliéf Narození Páně z </w:t>
      </w:r>
      <w:proofErr w:type="spellStart"/>
      <w:r w:rsidR="00094433">
        <w:rPr>
          <w:sz w:val="24"/>
          <w:szCs w:val="24"/>
        </w:rPr>
        <w:t>Třebářova</w:t>
      </w:r>
      <w:proofErr w:type="spellEnd"/>
      <w:r w:rsidR="00094433">
        <w:rPr>
          <w:sz w:val="24"/>
          <w:szCs w:val="24"/>
        </w:rPr>
        <w:t xml:space="preserve"> z dílny Mistra ol</w:t>
      </w:r>
      <w:r w:rsidR="00094433">
        <w:rPr>
          <w:sz w:val="24"/>
          <w:szCs w:val="24"/>
        </w:rPr>
        <w:t>o</w:t>
      </w:r>
      <w:r w:rsidR="00094433">
        <w:rPr>
          <w:sz w:val="24"/>
          <w:szCs w:val="24"/>
        </w:rPr>
        <w:t xml:space="preserve">mouckých madon původně umístěný v klášteře </w:t>
      </w:r>
      <w:proofErr w:type="spellStart"/>
      <w:r w:rsidR="00094433">
        <w:rPr>
          <w:sz w:val="24"/>
          <w:szCs w:val="24"/>
        </w:rPr>
        <w:t>Corona</w:t>
      </w:r>
      <w:proofErr w:type="spellEnd"/>
      <w:r w:rsidR="00094433">
        <w:rPr>
          <w:sz w:val="24"/>
          <w:szCs w:val="24"/>
        </w:rPr>
        <w:t xml:space="preserve"> </w:t>
      </w:r>
      <w:proofErr w:type="spellStart"/>
      <w:r w:rsidR="00094433">
        <w:rPr>
          <w:sz w:val="24"/>
          <w:szCs w:val="24"/>
        </w:rPr>
        <w:t>Mariae</w:t>
      </w:r>
      <w:proofErr w:type="spellEnd"/>
      <w:r w:rsidR="00094433">
        <w:rPr>
          <w:sz w:val="24"/>
          <w:szCs w:val="24"/>
        </w:rPr>
        <w:t>. Donátorství Ladislava z</w:t>
      </w:r>
      <w:r w:rsidR="001037E2">
        <w:rPr>
          <w:sz w:val="24"/>
          <w:szCs w:val="24"/>
        </w:rPr>
        <w:t> </w:t>
      </w:r>
      <w:r w:rsidR="00094433">
        <w:rPr>
          <w:sz w:val="24"/>
          <w:szCs w:val="24"/>
        </w:rPr>
        <w:t>Boskovic</w:t>
      </w:r>
      <w:r w:rsidR="001037E2">
        <w:rPr>
          <w:sz w:val="24"/>
          <w:szCs w:val="24"/>
        </w:rPr>
        <w:t xml:space="preserve">, majitele panství je pravděpodobné. Význam Trůnící madony z Litomyšle spočívá v duchovním odkazu sošky, </w:t>
      </w:r>
      <w:r w:rsidR="00465B27">
        <w:rPr>
          <w:sz w:val="24"/>
          <w:szCs w:val="24"/>
        </w:rPr>
        <w:t xml:space="preserve">jež sehrála významnou roli v dobové zbožnosti, ale její kvalita zůstává na průměrné úrovni, jak uvedl přesně autor disertační práce. </w:t>
      </w:r>
      <w:r w:rsidR="001037E2">
        <w:rPr>
          <w:sz w:val="24"/>
          <w:szCs w:val="24"/>
        </w:rPr>
        <w:t xml:space="preserve"> </w:t>
      </w:r>
    </w:p>
    <w:p w:rsidR="004C7240" w:rsidRDefault="00461619" w:rsidP="0001657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E106A1">
        <w:rPr>
          <w:sz w:val="24"/>
          <w:szCs w:val="24"/>
        </w:rPr>
        <w:t xml:space="preserve">Na Svitavsku a Havlíčkobrodsku </w:t>
      </w:r>
      <w:proofErr w:type="gramStart"/>
      <w:r w:rsidR="00C23FAA">
        <w:rPr>
          <w:sz w:val="24"/>
          <w:szCs w:val="24"/>
        </w:rPr>
        <w:t>identifikoval</w:t>
      </w:r>
      <w:r w:rsidR="004C7240">
        <w:rPr>
          <w:sz w:val="24"/>
          <w:szCs w:val="24"/>
        </w:rPr>
        <w:t xml:space="preserve"> </w:t>
      </w:r>
      <w:r w:rsidR="00E106A1">
        <w:rPr>
          <w:sz w:val="24"/>
          <w:szCs w:val="24"/>
        </w:rPr>
        <w:t>Dospěl</w:t>
      </w:r>
      <w:proofErr w:type="gramEnd"/>
      <w:r w:rsidR="00E106A1">
        <w:rPr>
          <w:sz w:val="24"/>
          <w:szCs w:val="24"/>
        </w:rPr>
        <w:t xml:space="preserve"> nový fenomén</w:t>
      </w:r>
      <w:r w:rsidR="00C74273">
        <w:rPr>
          <w:sz w:val="24"/>
          <w:szCs w:val="24"/>
        </w:rPr>
        <w:t xml:space="preserve"> </w:t>
      </w:r>
      <w:r w:rsidR="00E178C0">
        <w:rPr>
          <w:sz w:val="24"/>
          <w:szCs w:val="24"/>
        </w:rPr>
        <w:t xml:space="preserve">ve východočeském sochařství </w:t>
      </w:r>
      <w:r w:rsidR="00C65A18">
        <w:rPr>
          <w:sz w:val="24"/>
          <w:szCs w:val="24"/>
        </w:rPr>
        <w:t xml:space="preserve">této doby - </w:t>
      </w:r>
      <w:r w:rsidR="00C74273">
        <w:rPr>
          <w:sz w:val="24"/>
          <w:szCs w:val="24"/>
        </w:rPr>
        <w:t>umění</w:t>
      </w:r>
      <w:r w:rsidR="00C74273" w:rsidRPr="00C74273">
        <w:rPr>
          <w:sz w:val="24"/>
          <w:szCs w:val="24"/>
        </w:rPr>
        <w:t xml:space="preserve"> </w:t>
      </w:r>
      <w:r w:rsidR="00C74273">
        <w:rPr>
          <w:sz w:val="24"/>
          <w:szCs w:val="24"/>
        </w:rPr>
        <w:t>Podunajské školy</w:t>
      </w:r>
      <w:r w:rsidR="00623A80">
        <w:rPr>
          <w:sz w:val="24"/>
          <w:szCs w:val="24"/>
        </w:rPr>
        <w:t xml:space="preserve">. </w:t>
      </w:r>
      <w:r w:rsidR="004C7240">
        <w:rPr>
          <w:sz w:val="24"/>
          <w:szCs w:val="24"/>
        </w:rPr>
        <w:t xml:space="preserve">Její </w:t>
      </w:r>
      <w:r w:rsidR="00623A80">
        <w:rPr>
          <w:sz w:val="24"/>
          <w:szCs w:val="24"/>
        </w:rPr>
        <w:t>vliv p</w:t>
      </w:r>
      <w:r w:rsidR="00C74273">
        <w:rPr>
          <w:sz w:val="24"/>
          <w:szCs w:val="24"/>
        </w:rPr>
        <w:t xml:space="preserve">rokázal </w:t>
      </w:r>
      <w:r w:rsidR="00623A80">
        <w:rPr>
          <w:sz w:val="24"/>
          <w:szCs w:val="24"/>
        </w:rPr>
        <w:t xml:space="preserve">u sv. Anny ze Svitav a </w:t>
      </w:r>
      <w:r w:rsidR="00C74273">
        <w:rPr>
          <w:sz w:val="24"/>
          <w:szCs w:val="24"/>
        </w:rPr>
        <w:t xml:space="preserve">zejména akcentoval u dalších památek sv. Anny a sv. Mikuláše z Dlouhé Vsi, které </w:t>
      </w:r>
      <w:r w:rsidR="00C23FAA">
        <w:rPr>
          <w:sz w:val="24"/>
          <w:szCs w:val="24"/>
        </w:rPr>
        <w:t xml:space="preserve">představují společně se </w:t>
      </w:r>
      <w:r w:rsidR="00C74273">
        <w:rPr>
          <w:sz w:val="24"/>
          <w:szCs w:val="24"/>
        </w:rPr>
        <w:t>zcizeným sv. Floriánem pozoruhodný doklad umělecké orientace, jež se prosad</w:t>
      </w:r>
      <w:r w:rsidR="00C74273">
        <w:rPr>
          <w:sz w:val="24"/>
          <w:szCs w:val="24"/>
        </w:rPr>
        <w:t>i</w:t>
      </w:r>
      <w:r w:rsidR="00C74273">
        <w:rPr>
          <w:sz w:val="24"/>
          <w:szCs w:val="24"/>
        </w:rPr>
        <w:t>la v dalších desetiletích na zdejším teritoriu v malbě a v sochařství.</w:t>
      </w:r>
      <w:r w:rsidR="00016575">
        <w:rPr>
          <w:sz w:val="24"/>
          <w:szCs w:val="24"/>
        </w:rPr>
        <w:t xml:space="preserve"> Soubor soch </w:t>
      </w:r>
      <w:r w:rsidR="00C23FAA">
        <w:rPr>
          <w:sz w:val="24"/>
          <w:szCs w:val="24"/>
        </w:rPr>
        <w:t xml:space="preserve">z </w:t>
      </w:r>
      <w:r w:rsidR="00016575">
        <w:rPr>
          <w:sz w:val="24"/>
          <w:szCs w:val="24"/>
        </w:rPr>
        <w:t>Dlouhé Vsi spojuje nejen společné dílenské provedení, jak bylo v literatuře poukázáno, ale také vztah k jihočeské oblasti k širšímu okruhu Mistra zvíkovského Oplakávání</w:t>
      </w:r>
      <w:r w:rsidR="00C23FAA">
        <w:rPr>
          <w:sz w:val="24"/>
          <w:szCs w:val="24"/>
        </w:rPr>
        <w:t>, což bude nutné ještě dále prověřit</w:t>
      </w:r>
      <w:r w:rsidR="00016575">
        <w:rPr>
          <w:sz w:val="24"/>
          <w:szCs w:val="24"/>
        </w:rPr>
        <w:t xml:space="preserve">. </w:t>
      </w:r>
      <w:r w:rsidR="00770D3B">
        <w:rPr>
          <w:sz w:val="24"/>
          <w:szCs w:val="24"/>
        </w:rPr>
        <w:t xml:space="preserve">Ke stejnému stylovému okruhu se </w:t>
      </w:r>
      <w:r w:rsidR="00016575">
        <w:rPr>
          <w:sz w:val="24"/>
          <w:szCs w:val="24"/>
        </w:rPr>
        <w:t xml:space="preserve">hlásí </w:t>
      </w:r>
      <w:r w:rsidR="00C23FAA">
        <w:rPr>
          <w:sz w:val="24"/>
          <w:szCs w:val="24"/>
        </w:rPr>
        <w:t xml:space="preserve">také </w:t>
      </w:r>
      <w:r w:rsidR="00622F5E">
        <w:rPr>
          <w:sz w:val="24"/>
          <w:szCs w:val="24"/>
        </w:rPr>
        <w:t>sv. Anna z</w:t>
      </w:r>
      <w:r w:rsidR="00C23FAA">
        <w:rPr>
          <w:sz w:val="24"/>
          <w:szCs w:val="24"/>
        </w:rPr>
        <w:t> </w:t>
      </w:r>
      <w:r w:rsidR="00622F5E">
        <w:rPr>
          <w:sz w:val="24"/>
          <w:szCs w:val="24"/>
        </w:rPr>
        <w:t>Radiměře</w:t>
      </w:r>
      <w:r w:rsidR="00C23FAA">
        <w:rPr>
          <w:sz w:val="24"/>
          <w:szCs w:val="24"/>
        </w:rPr>
        <w:t xml:space="preserve"> (zcizená)</w:t>
      </w:r>
      <w:r w:rsidR="00770D3B">
        <w:rPr>
          <w:sz w:val="24"/>
          <w:szCs w:val="24"/>
        </w:rPr>
        <w:t>.</w:t>
      </w:r>
    </w:p>
    <w:p w:rsidR="00A44978" w:rsidRDefault="002D66F5" w:rsidP="0001657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Kvalitní řezbářský projev charakterizuje </w:t>
      </w:r>
      <w:proofErr w:type="spellStart"/>
      <w:r w:rsidR="004C7240">
        <w:rPr>
          <w:sz w:val="24"/>
          <w:szCs w:val="24"/>
        </w:rPr>
        <w:t>Assumpt</w:t>
      </w:r>
      <w:r>
        <w:rPr>
          <w:sz w:val="24"/>
          <w:szCs w:val="24"/>
        </w:rPr>
        <w:t>u</w:t>
      </w:r>
      <w:proofErr w:type="spellEnd"/>
      <w:r w:rsidR="004C7240">
        <w:rPr>
          <w:sz w:val="24"/>
          <w:szCs w:val="24"/>
        </w:rPr>
        <w:t xml:space="preserve"> z</w:t>
      </w:r>
      <w:r w:rsidR="00EE5D9A">
        <w:rPr>
          <w:sz w:val="24"/>
          <w:szCs w:val="24"/>
        </w:rPr>
        <w:t> </w:t>
      </w:r>
      <w:r w:rsidR="004C7240">
        <w:rPr>
          <w:sz w:val="24"/>
          <w:szCs w:val="24"/>
        </w:rPr>
        <w:t>Čáslavi</w:t>
      </w:r>
      <w:r w:rsidR="00EE5D9A">
        <w:rPr>
          <w:sz w:val="24"/>
          <w:szCs w:val="24"/>
        </w:rPr>
        <w:t>, u níž</w:t>
      </w:r>
      <w:r w:rsidR="00BD6603">
        <w:rPr>
          <w:sz w:val="24"/>
          <w:szCs w:val="24"/>
        </w:rPr>
        <w:t xml:space="preserve"> citlivě </w:t>
      </w:r>
      <w:proofErr w:type="gramStart"/>
      <w:r w:rsidR="00BD6603">
        <w:rPr>
          <w:sz w:val="24"/>
          <w:szCs w:val="24"/>
        </w:rPr>
        <w:t xml:space="preserve">analyzoval </w:t>
      </w:r>
      <w:r w:rsidR="00EE5D9A">
        <w:rPr>
          <w:sz w:val="24"/>
          <w:szCs w:val="24"/>
        </w:rPr>
        <w:t>Dospěl</w:t>
      </w:r>
      <w:proofErr w:type="gramEnd"/>
      <w:r w:rsidR="00EE5D9A">
        <w:rPr>
          <w:sz w:val="24"/>
          <w:szCs w:val="24"/>
        </w:rPr>
        <w:t xml:space="preserve"> </w:t>
      </w:r>
      <w:r w:rsidR="00BD6603">
        <w:rPr>
          <w:sz w:val="24"/>
          <w:szCs w:val="24"/>
        </w:rPr>
        <w:t>reminiscence k</w:t>
      </w:r>
      <w:r w:rsidR="0025669B">
        <w:rPr>
          <w:sz w:val="24"/>
          <w:szCs w:val="24"/>
        </w:rPr>
        <w:t> </w:t>
      </w:r>
      <w:r w:rsidR="00BD6603">
        <w:rPr>
          <w:sz w:val="24"/>
          <w:szCs w:val="24"/>
        </w:rPr>
        <w:t>tvorbě</w:t>
      </w:r>
      <w:r w:rsidR="0025669B">
        <w:rPr>
          <w:sz w:val="24"/>
          <w:szCs w:val="24"/>
        </w:rPr>
        <w:t xml:space="preserve"> 2. pol.</w:t>
      </w:r>
      <w:r w:rsidR="00BD6603">
        <w:rPr>
          <w:sz w:val="24"/>
          <w:szCs w:val="24"/>
        </w:rPr>
        <w:t xml:space="preserve"> 15. století</w:t>
      </w:r>
      <w:r w:rsidR="00727A24">
        <w:rPr>
          <w:sz w:val="24"/>
          <w:szCs w:val="24"/>
        </w:rPr>
        <w:t xml:space="preserve"> a</w:t>
      </w:r>
      <w:r w:rsidR="00BD6603">
        <w:rPr>
          <w:sz w:val="24"/>
          <w:szCs w:val="24"/>
        </w:rPr>
        <w:t xml:space="preserve"> </w:t>
      </w:r>
      <w:r>
        <w:rPr>
          <w:sz w:val="24"/>
          <w:szCs w:val="24"/>
        </w:rPr>
        <w:t>odk</w:t>
      </w:r>
      <w:r w:rsidR="00BD6603">
        <w:rPr>
          <w:sz w:val="24"/>
          <w:szCs w:val="24"/>
        </w:rPr>
        <w:t>ázal</w:t>
      </w:r>
      <w:r>
        <w:rPr>
          <w:sz w:val="24"/>
          <w:szCs w:val="24"/>
        </w:rPr>
        <w:t xml:space="preserve"> na </w:t>
      </w:r>
      <w:r w:rsidR="00727A24">
        <w:rPr>
          <w:sz w:val="24"/>
          <w:szCs w:val="24"/>
        </w:rPr>
        <w:t xml:space="preserve">vliv </w:t>
      </w:r>
      <w:r>
        <w:rPr>
          <w:sz w:val="24"/>
          <w:szCs w:val="24"/>
        </w:rPr>
        <w:t xml:space="preserve"> dílny  velké osobnosti pozdní gotiky švábského sochařství Michala Erharta v</w:t>
      </w:r>
      <w:r w:rsidR="00C32730">
        <w:rPr>
          <w:sz w:val="24"/>
          <w:szCs w:val="24"/>
        </w:rPr>
        <w:t> </w:t>
      </w:r>
      <w:r>
        <w:rPr>
          <w:sz w:val="24"/>
          <w:szCs w:val="24"/>
        </w:rPr>
        <w:t>Ulmu</w:t>
      </w:r>
      <w:r w:rsidR="00C32730">
        <w:rPr>
          <w:sz w:val="24"/>
          <w:szCs w:val="24"/>
        </w:rPr>
        <w:t>. V této době je ve východních Čechách</w:t>
      </w:r>
      <w:r w:rsidR="00BD6603">
        <w:rPr>
          <w:sz w:val="24"/>
          <w:szCs w:val="24"/>
        </w:rPr>
        <w:t xml:space="preserve"> </w:t>
      </w:r>
      <w:r w:rsidR="00C32730">
        <w:rPr>
          <w:sz w:val="24"/>
          <w:szCs w:val="24"/>
        </w:rPr>
        <w:t>s</w:t>
      </w:r>
      <w:r w:rsidR="00A61F29">
        <w:rPr>
          <w:sz w:val="24"/>
          <w:szCs w:val="24"/>
        </w:rPr>
        <w:t>tylov</w:t>
      </w:r>
      <w:r w:rsidR="00C32730">
        <w:rPr>
          <w:sz w:val="24"/>
          <w:szCs w:val="24"/>
        </w:rPr>
        <w:t>á</w:t>
      </w:r>
      <w:r w:rsidR="00A61F29">
        <w:rPr>
          <w:sz w:val="24"/>
          <w:szCs w:val="24"/>
        </w:rPr>
        <w:t xml:space="preserve"> orientac</w:t>
      </w:r>
      <w:r w:rsidR="00C32730">
        <w:rPr>
          <w:sz w:val="24"/>
          <w:szCs w:val="24"/>
        </w:rPr>
        <w:t>e</w:t>
      </w:r>
      <w:r w:rsidR="00770D3B">
        <w:rPr>
          <w:sz w:val="24"/>
          <w:szCs w:val="24"/>
        </w:rPr>
        <w:t xml:space="preserve"> </w:t>
      </w:r>
      <w:r w:rsidR="00BD6603">
        <w:rPr>
          <w:sz w:val="24"/>
          <w:szCs w:val="24"/>
        </w:rPr>
        <w:t>na</w:t>
      </w:r>
      <w:r w:rsidR="00770D3B">
        <w:rPr>
          <w:sz w:val="24"/>
          <w:szCs w:val="24"/>
        </w:rPr>
        <w:t xml:space="preserve"> švábské sochařství</w:t>
      </w:r>
      <w:r w:rsidR="00BD6603">
        <w:rPr>
          <w:sz w:val="24"/>
          <w:szCs w:val="24"/>
        </w:rPr>
        <w:t xml:space="preserve"> jevem výjimečným</w:t>
      </w:r>
      <w:r w:rsidR="00727A24">
        <w:rPr>
          <w:sz w:val="24"/>
          <w:szCs w:val="24"/>
        </w:rPr>
        <w:t xml:space="preserve">. </w:t>
      </w:r>
    </w:p>
    <w:p w:rsidR="00EC2A04" w:rsidRDefault="00461619" w:rsidP="00EF3F5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E178C0">
        <w:rPr>
          <w:sz w:val="24"/>
          <w:szCs w:val="24"/>
        </w:rPr>
        <w:t xml:space="preserve">Slezské řezbářství si udrželo </w:t>
      </w:r>
      <w:r w:rsidR="000C3FB4">
        <w:rPr>
          <w:sz w:val="24"/>
          <w:szCs w:val="24"/>
        </w:rPr>
        <w:t>své významné postavení ve východních Čechách i ve dvac</w:t>
      </w:r>
      <w:r w:rsidR="000C3FB4">
        <w:rPr>
          <w:sz w:val="24"/>
          <w:szCs w:val="24"/>
        </w:rPr>
        <w:t>á</w:t>
      </w:r>
      <w:r w:rsidR="000C3FB4">
        <w:rPr>
          <w:sz w:val="24"/>
          <w:szCs w:val="24"/>
        </w:rPr>
        <w:t>tých letech</w:t>
      </w:r>
      <w:r w:rsidR="000F00FA">
        <w:rPr>
          <w:sz w:val="24"/>
          <w:szCs w:val="24"/>
        </w:rPr>
        <w:t xml:space="preserve"> 16. století</w:t>
      </w:r>
      <w:r w:rsidR="000C3FB4">
        <w:rPr>
          <w:sz w:val="24"/>
          <w:szCs w:val="24"/>
        </w:rPr>
        <w:t>. V disertační práci je připomínána monu</w:t>
      </w:r>
      <w:r w:rsidR="00AF4FAE">
        <w:rPr>
          <w:sz w:val="24"/>
          <w:szCs w:val="24"/>
        </w:rPr>
        <w:t>mentální Olivetská hora z Boršova, spoj</w:t>
      </w:r>
      <w:r w:rsidR="000F00FA">
        <w:rPr>
          <w:sz w:val="24"/>
          <w:szCs w:val="24"/>
        </w:rPr>
        <w:t>ovaná se</w:t>
      </w:r>
      <w:r w:rsidR="000C3FB4">
        <w:rPr>
          <w:sz w:val="24"/>
          <w:szCs w:val="24"/>
        </w:rPr>
        <w:t xml:space="preserve"> sochařskou tvorbou </w:t>
      </w:r>
      <w:r w:rsidR="00AF4FAE">
        <w:rPr>
          <w:sz w:val="24"/>
          <w:szCs w:val="24"/>
        </w:rPr>
        <w:t>na území Kladska a ve Vratislavi</w:t>
      </w:r>
      <w:r w:rsidR="000F00FA">
        <w:rPr>
          <w:sz w:val="24"/>
          <w:szCs w:val="24"/>
        </w:rPr>
        <w:t xml:space="preserve"> a se zprostře</w:t>
      </w:r>
      <w:r w:rsidR="000F00FA">
        <w:rPr>
          <w:sz w:val="24"/>
          <w:szCs w:val="24"/>
        </w:rPr>
        <w:t>d</w:t>
      </w:r>
      <w:r w:rsidR="000F00FA">
        <w:rPr>
          <w:sz w:val="24"/>
          <w:szCs w:val="24"/>
        </w:rPr>
        <w:t xml:space="preserve">kující rolí Kryštofa z Boskovic a jeho manželky Kunhuty z rodu </w:t>
      </w:r>
      <w:proofErr w:type="spellStart"/>
      <w:r w:rsidR="000F00FA">
        <w:rPr>
          <w:sz w:val="24"/>
          <w:szCs w:val="24"/>
        </w:rPr>
        <w:t>Minsterberků</w:t>
      </w:r>
      <w:proofErr w:type="spellEnd"/>
      <w:r w:rsidR="000F00FA">
        <w:rPr>
          <w:sz w:val="24"/>
          <w:szCs w:val="24"/>
        </w:rPr>
        <w:t xml:space="preserve"> (</w:t>
      </w:r>
      <w:r w:rsidR="00866700">
        <w:rPr>
          <w:sz w:val="24"/>
          <w:szCs w:val="24"/>
        </w:rPr>
        <w:t xml:space="preserve">R. </w:t>
      </w:r>
      <w:proofErr w:type="spellStart"/>
      <w:r w:rsidR="000C3FB4">
        <w:rPr>
          <w:sz w:val="24"/>
          <w:szCs w:val="24"/>
        </w:rPr>
        <w:t>Kaczmarek</w:t>
      </w:r>
      <w:proofErr w:type="spellEnd"/>
      <w:r w:rsidR="000F00FA">
        <w:rPr>
          <w:sz w:val="24"/>
          <w:szCs w:val="24"/>
        </w:rPr>
        <w:t>)</w:t>
      </w:r>
      <w:r w:rsidR="000C3FB4">
        <w:rPr>
          <w:sz w:val="24"/>
          <w:szCs w:val="24"/>
        </w:rPr>
        <w:t xml:space="preserve">. </w:t>
      </w:r>
      <w:r w:rsidR="000027E0">
        <w:rPr>
          <w:sz w:val="24"/>
          <w:szCs w:val="24"/>
        </w:rPr>
        <w:t xml:space="preserve">Na </w:t>
      </w:r>
      <w:r w:rsidR="00B954C1">
        <w:rPr>
          <w:sz w:val="24"/>
          <w:szCs w:val="24"/>
        </w:rPr>
        <w:t xml:space="preserve">Svitavsku </w:t>
      </w:r>
      <w:r w:rsidR="00EF3F5E">
        <w:rPr>
          <w:sz w:val="24"/>
          <w:szCs w:val="24"/>
        </w:rPr>
        <w:t>předs</w:t>
      </w:r>
      <w:r w:rsidR="002141D3">
        <w:rPr>
          <w:sz w:val="24"/>
          <w:szCs w:val="24"/>
        </w:rPr>
        <w:t xml:space="preserve">tavuje </w:t>
      </w:r>
      <w:r w:rsidR="00B954C1">
        <w:rPr>
          <w:sz w:val="24"/>
          <w:szCs w:val="24"/>
        </w:rPr>
        <w:t xml:space="preserve">sousoší </w:t>
      </w:r>
      <w:r w:rsidR="002141D3">
        <w:rPr>
          <w:sz w:val="24"/>
          <w:szCs w:val="24"/>
        </w:rPr>
        <w:t xml:space="preserve">ojedinělý </w:t>
      </w:r>
      <w:r w:rsidR="008B72FF">
        <w:rPr>
          <w:sz w:val="24"/>
          <w:szCs w:val="24"/>
        </w:rPr>
        <w:t>projev</w:t>
      </w:r>
      <w:r w:rsidR="00B954C1">
        <w:rPr>
          <w:sz w:val="24"/>
          <w:szCs w:val="24"/>
        </w:rPr>
        <w:t xml:space="preserve"> této orientace</w:t>
      </w:r>
      <w:r w:rsidR="00387908">
        <w:rPr>
          <w:sz w:val="24"/>
          <w:szCs w:val="24"/>
        </w:rPr>
        <w:t xml:space="preserve">, ale </w:t>
      </w:r>
      <w:r w:rsidR="00B954C1">
        <w:rPr>
          <w:sz w:val="24"/>
          <w:szCs w:val="24"/>
        </w:rPr>
        <w:t>Chrudim</w:t>
      </w:r>
      <w:r w:rsidR="00555E6D">
        <w:rPr>
          <w:sz w:val="24"/>
          <w:szCs w:val="24"/>
        </w:rPr>
        <w:t xml:space="preserve"> </w:t>
      </w:r>
      <w:r w:rsidR="00387908">
        <w:rPr>
          <w:sz w:val="24"/>
          <w:szCs w:val="24"/>
        </w:rPr>
        <w:t>si udržela úzké vztahy k </w:t>
      </w:r>
      <w:r w:rsidR="00B43B1B">
        <w:rPr>
          <w:sz w:val="24"/>
          <w:szCs w:val="24"/>
        </w:rPr>
        <w:t>Vratislav</w:t>
      </w:r>
      <w:r w:rsidR="00387908">
        <w:rPr>
          <w:sz w:val="24"/>
          <w:szCs w:val="24"/>
        </w:rPr>
        <w:t>i i v závěru pozdní gotiky. P</w:t>
      </w:r>
      <w:r w:rsidR="00F73322">
        <w:rPr>
          <w:sz w:val="24"/>
          <w:szCs w:val="24"/>
        </w:rPr>
        <w:t>ůvodně pětidílný hlavní oltář z Chrudimi z kostel</w:t>
      </w:r>
      <w:r w:rsidR="00EA6DF0">
        <w:rPr>
          <w:sz w:val="24"/>
          <w:szCs w:val="24"/>
        </w:rPr>
        <w:t>a NPM</w:t>
      </w:r>
      <w:r w:rsidR="00387908">
        <w:rPr>
          <w:sz w:val="24"/>
          <w:szCs w:val="24"/>
        </w:rPr>
        <w:t xml:space="preserve"> </w:t>
      </w:r>
      <w:r w:rsidR="00C83170">
        <w:rPr>
          <w:sz w:val="24"/>
          <w:szCs w:val="24"/>
        </w:rPr>
        <w:t xml:space="preserve">je </w:t>
      </w:r>
      <w:r w:rsidR="000027E0">
        <w:rPr>
          <w:sz w:val="24"/>
          <w:szCs w:val="24"/>
        </w:rPr>
        <w:t xml:space="preserve">dalším </w:t>
      </w:r>
      <w:r w:rsidR="00C83170">
        <w:rPr>
          <w:sz w:val="24"/>
          <w:szCs w:val="24"/>
        </w:rPr>
        <w:t>i</w:t>
      </w:r>
      <w:r w:rsidR="00F73322">
        <w:rPr>
          <w:sz w:val="24"/>
          <w:szCs w:val="24"/>
        </w:rPr>
        <w:t>mport</w:t>
      </w:r>
      <w:r w:rsidR="00C83170">
        <w:rPr>
          <w:sz w:val="24"/>
          <w:szCs w:val="24"/>
        </w:rPr>
        <w:t>em</w:t>
      </w:r>
      <w:r w:rsidR="00F73322">
        <w:rPr>
          <w:sz w:val="24"/>
          <w:szCs w:val="24"/>
        </w:rPr>
        <w:t xml:space="preserve"> z dílny Jakuba </w:t>
      </w:r>
      <w:proofErr w:type="spellStart"/>
      <w:r w:rsidR="00F73322">
        <w:rPr>
          <w:sz w:val="24"/>
          <w:szCs w:val="24"/>
        </w:rPr>
        <w:t>Beinharta</w:t>
      </w:r>
      <w:proofErr w:type="spellEnd"/>
      <w:r w:rsidR="00C83170">
        <w:rPr>
          <w:sz w:val="24"/>
          <w:szCs w:val="24"/>
        </w:rPr>
        <w:t xml:space="preserve"> (</w:t>
      </w:r>
      <w:proofErr w:type="spellStart"/>
      <w:r w:rsidR="00C83170">
        <w:rPr>
          <w:sz w:val="24"/>
          <w:szCs w:val="24"/>
        </w:rPr>
        <w:t>Marcinkowski</w:t>
      </w:r>
      <w:proofErr w:type="spellEnd"/>
      <w:r w:rsidR="00C83170">
        <w:rPr>
          <w:sz w:val="24"/>
          <w:szCs w:val="24"/>
        </w:rPr>
        <w:t>)</w:t>
      </w:r>
      <w:r w:rsidR="00B43B1B">
        <w:rPr>
          <w:sz w:val="24"/>
          <w:szCs w:val="24"/>
        </w:rPr>
        <w:t xml:space="preserve"> a d</w:t>
      </w:r>
      <w:r w:rsidR="00C83170">
        <w:rPr>
          <w:sz w:val="24"/>
          <w:szCs w:val="24"/>
        </w:rPr>
        <w:t>okládá vys</w:t>
      </w:r>
      <w:r w:rsidR="00C83170">
        <w:rPr>
          <w:sz w:val="24"/>
          <w:szCs w:val="24"/>
        </w:rPr>
        <w:t>o</w:t>
      </w:r>
      <w:r w:rsidR="00C83170">
        <w:rPr>
          <w:sz w:val="24"/>
          <w:szCs w:val="24"/>
        </w:rPr>
        <w:t>kou úroveň mecenátu královského města</w:t>
      </w:r>
      <w:r w:rsidR="00BF1B76">
        <w:rPr>
          <w:sz w:val="24"/>
          <w:szCs w:val="24"/>
        </w:rPr>
        <w:t>!!</w:t>
      </w:r>
      <w:r w:rsidR="00A52EF8">
        <w:rPr>
          <w:sz w:val="24"/>
          <w:szCs w:val="24"/>
        </w:rPr>
        <w:t xml:space="preserve"> Se slezským prostředím souvisí jistě oltář P. M</w:t>
      </w:r>
      <w:r w:rsidR="00A52EF8">
        <w:rPr>
          <w:sz w:val="24"/>
          <w:szCs w:val="24"/>
        </w:rPr>
        <w:t>a</w:t>
      </w:r>
      <w:r w:rsidR="00A52EF8">
        <w:rPr>
          <w:sz w:val="24"/>
          <w:szCs w:val="24"/>
        </w:rPr>
        <w:t xml:space="preserve">rie ze Živanic, i když jeho další </w:t>
      </w:r>
      <w:r w:rsidR="00BF14CA">
        <w:rPr>
          <w:sz w:val="24"/>
          <w:szCs w:val="24"/>
        </w:rPr>
        <w:t xml:space="preserve">vztahy k případným předlohám </w:t>
      </w:r>
      <w:r w:rsidR="00BF14CA" w:rsidRPr="00C65A18">
        <w:rPr>
          <w:sz w:val="24"/>
          <w:szCs w:val="24"/>
        </w:rPr>
        <w:t>bude nutné prověřit.</w:t>
      </w:r>
      <w:r w:rsidR="0000409E">
        <w:rPr>
          <w:sz w:val="24"/>
          <w:szCs w:val="24"/>
        </w:rPr>
        <w:t xml:space="preserve"> </w:t>
      </w:r>
      <w:r w:rsidR="00BF14CA">
        <w:rPr>
          <w:sz w:val="24"/>
          <w:szCs w:val="24"/>
        </w:rPr>
        <w:t>Roheni</w:t>
      </w:r>
      <w:r w:rsidR="00BF14CA">
        <w:rPr>
          <w:sz w:val="24"/>
          <w:szCs w:val="24"/>
        </w:rPr>
        <w:t>c</w:t>
      </w:r>
      <w:r w:rsidR="00BF14CA">
        <w:rPr>
          <w:sz w:val="24"/>
          <w:szCs w:val="24"/>
        </w:rPr>
        <w:t>ká archa reprezentuje zejména soudobou malbu, jež těží z poučení umění</w:t>
      </w:r>
      <w:r w:rsidR="0000409E">
        <w:rPr>
          <w:sz w:val="24"/>
          <w:szCs w:val="24"/>
        </w:rPr>
        <w:t>m</w:t>
      </w:r>
      <w:r w:rsidR="00BF14CA">
        <w:rPr>
          <w:sz w:val="24"/>
          <w:szCs w:val="24"/>
        </w:rPr>
        <w:t xml:space="preserve"> podunajské šk</w:t>
      </w:r>
      <w:r w:rsidR="00BF14CA">
        <w:rPr>
          <w:sz w:val="24"/>
          <w:szCs w:val="24"/>
        </w:rPr>
        <w:t>o</w:t>
      </w:r>
      <w:r w:rsidR="00BF14CA">
        <w:rPr>
          <w:sz w:val="24"/>
          <w:szCs w:val="24"/>
        </w:rPr>
        <w:t>ly</w:t>
      </w:r>
      <w:r w:rsidR="0000409E">
        <w:rPr>
          <w:sz w:val="24"/>
          <w:szCs w:val="24"/>
        </w:rPr>
        <w:t>, reliéfům andělů</w:t>
      </w:r>
      <w:r w:rsidR="00BF14CA">
        <w:rPr>
          <w:sz w:val="24"/>
          <w:szCs w:val="24"/>
        </w:rPr>
        <w:t xml:space="preserve"> </w:t>
      </w:r>
      <w:r w:rsidR="0000409E">
        <w:rPr>
          <w:sz w:val="24"/>
          <w:szCs w:val="24"/>
        </w:rPr>
        <w:t>připadá v ideové kon</w:t>
      </w:r>
      <w:r w:rsidR="006C2C5B">
        <w:rPr>
          <w:sz w:val="24"/>
          <w:szCs w:val="24"/>
        </w:rPr>
        <w:t>cepci oltáře důležitá role</w:t>
      </w:r>
      <w:r w:rsidR="007931EB">
        <w:rPr>
          <w:sz w:val="24"/>
          <w:szCs w:val="24"/>
        </w:rPr>
        <w:t>, i když rozsah výzdoby je relativně malý</w:t>
      </w:r>
      <w:r w:rsidR="0000409E">
        <w:rPr>
          <w:sz w:val="24"/>
          <w:szCs w:val="24"/>
        </w:rPr>
        <w:t>. Úvah</w:t>
      </w:r>
      <w:r w:rsidR="00512E95">
        <w:rPr>
          <w:sz w:val="24"/>
          <w:szCs w:val="24"/>
        </w:rPr>
        <w:t>a</w:t>
      </w:r>
      <w:r w:rsidR="0000409E">
        <w:rPr>
          <w:sz w:val="24"/>
          <w:szCs w:val="24"/>
        </w:rPr>
        <w:t xml:space="preserve"> o domácím původu oltáře</w:t>
      </w:r>
      <w:r w:rsidR="00267308">
        <w:rPr>
          <w:sz w:val="24"/>
          <w:szCs w:val="24"/>
        </w:rPr>
        <w:t xml:space="preserve"> </w:t>
      </w:r>
      <w:r w:rsidR="00EC2A04">
        <w:rPr>
          <w:sz w:val="24"/>
          <w:szCs w:val="24"/>
        </w:rPr>
        <w:t xml:space="preserve">není </w:t>
      </w:r>
      <w:r w:rsidR="006C2C5B">
        <w:rPr>
          <w:sz w:val="24"/>
          <w:szCs w:val="24"/>
        </w:rPr>
        <w:t xml:space="preserve">zatím </w:t>
      </w:r>
      <w:r w:rsidR="00EC2A04">
        <w:rPr>
          <w:sz w:val="24"/>
          <w:szCs w:val="24"/>
        </w:rPr>
        <w:t>podložena</w:t>
      </w:r>
      <w:r w:rsidR="006C2C5B">
        <w:rPr>
          <w:sz w:val="24"/>
          <w:szCs w:val="24"/>
        </w:rPr>
        <w:t xml:space="preserve"> konkrétní lokací. </w:t>
      </w:r>
      <w:r w:rsidR="00EC2A04">
        <w:rPr>
          <w:sz w:val="24"/>
          <w:szCs w:val="24"/>
        </w:rPr>
        <w:t xml:space="preserve"> </w:t>
      </w:r>
    </w:p>
    <w:p w:rsidR="00502A88" w:rsidRDefault="00502A88" w:rsidP="00502A8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Ke gotickému sochařství ve východních Čechách patří velice početný a disparátní soubor a</w:t>
      </w:r>
      <w:r>
        <w:rPr>
          <w:sz w:val="24"/>
          <w:szCs w:val="24"/>
        </w:rPr>
        <w:t>r</w:t>
      </w:r>
      <w:r>
        <w:rPr>
          <w:sz w:val="24"/>
          <w:szCs w:val="24"/>
        </w:rPr>
        <w:t>chitektonické skulptury (např. Hradec Králové, Chrudim, Litomyšl, Pardubice, Sezemice, Sk</w:t>
      </w:r>
      <w:r>
        <w:rPr>
          <w:sz w:val="24"/>
          <w:szCs w:val="24"/>
        </w:rPr>
        <w:t>u</w:t>
      </w:r>
      <w:r>
        <w:rPr>
          <w:sz w:val="24"/>
          <w:szCs w:val="24"/>
        </w:rPr>
        <w:t xml:space="preserve">teč ad.), </w:t>
      </w:r>
      <w:r w:rsidR="00BF1B76">
        <w:rPr>
          <w:sz w:val="24"/>
          <w:szCs w:val="24"/>
        </w:rPr>
        <w:t xml:space="preserve">který </w:t>
      </w:r>
      <w:r w:rsidR="007931EB">
        <w:rPr>
          <w:sz w:val="24"/>
          <w:szCs w:val="24"/>
        </w:rPr>
        <w:t xml:space="preserve">bude vyžadovat specifický výzkum </w:t>
      </w:r>
      <w:r w:rsidR="00FC3612">
        <w:rPr>
          <w:sz w:val="24"/>
          <w:szCs w:val="24"/>
        </w:rPr>
        <w:t>a komparaci se závěry této</w:t>
      </w:r>
      <w:bookmarkStart w:id="0" w:name="_GoBack"/>
      <w:bookmarkEnd w:id="0"/>
      <w:r w:rsidR="00FC3612">
        <w:rPr>
          <w:sz w:val="24"/>
          <w:szCs w:val="24"/>
        </w:rPr>
        <w:t xml:space="preserve"> monografie.</w:t>
      </w:r>
      <w:r>
        <w:rPr>
          <w:sz w:val="24"/>
          <w:szCs w:val="24"/>
        </w:rPr>
        <w:t xml:space="preserve">  </w:t>
      </w:r>
    </w:p>
    <w:p w:rsidR="007A380B" w:rsidRDefault="007A380B" w:rsidP="0096096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Předložená disertační práce </w:t>
      </w:r>
      <w:r w:rsidR="00282D24">
        <w:rPr>
          <w:sz w:val="24"/>
          <w:szCs w:val="24"/>
        </w:rPr>
        <w:t xml:space="preserve">představuje důležitý </w:t>
      </w:r>
      <w:r w:rsidR="003D24BD">
        <w:rPr>
          <w:sz w:val="24"/>
          <w:szCs w:val="24"/>
        </w:rPr>
        <w:t xml:space="preserve">a </w:t>
      </w:r>
      <w:r w:rsidR="00342677">
        <w:rPr>
          <w:sz w:val="24"/>
          <w:szCs w:val="24"/>
        </w:rPr>
        <w:t xml:space="preserve">významný </w:t>
      </w:r>
      <w:r w:rsidR="00282D24">
        <w:rPr>
          <w:sz w:val="24"/>
          <w:szCs w:val="24"/>
        </w:rPr>
        <w:t>badatelský počin k dějinám gotického sochařství ve východních Čechách</w:t>
      </w:r>
      <w:r w:rsidR="00342677">
        <w:rPr>
          <w:sz w:val="24"/>
          <w:szCs w:val="24"/>
        </w:rPr>
        <w:t xml:space="preserve">. </w:t>
      </w:r>
      <w:r w:rsidR="00502A88">
        <w:rPr>
          <w:sz w:val="24"/>
          <w:szCs w:val="24"/>
        </w:rPr>
        <w:t xml:space="preserve">Mgr. Dospěl provedl </w:t>
      </w:r>
      <w:r w:rsidR="00AC6A83">
        <w:rPr>
          <w:sz w:val="24"/>
          <w:szCs w:val="24"/>
        </w:rPr>
        <w:t>první identifikaci, soupis sochařských památek, jejich zhodnocení a časové zařazení do dobových souvislostí</w:t>
      </w:r>
      <w:r w:rsidR="006436E7">
        <w:rPr>
          <w:sz w:val="24"/>
          <w:szCs w:val="24"/>
        </w:rPr>
        <w:t>, určil j</w:t>
      </w:r>
      <w:r w:rsidR="006436E7">
        <w:rPr>
          <w:sz w:val="24"/>
          <w:szCs w:val="24"/>
        </w:rPr>
        <w:t>e</w:t>
      </w:r>
      <w:r w:rsidR="006436E7">
        <w:rPr>
          <w:sz w:val="24"/>
          <w:szCs w:val="24"/>
        </w:rPr>
        <w:t xml:space="preserve">jich původ, vymezil vztah </w:t>
      </w:r>
      <w:r w:rsidR="00AC6A83">
        <w:rPr>
          <w:sz w:val="24"/>
          <w:szCs w:val="24"/>
        </w:rPr>
        <w:t>k jednotlivý</w:t>
      </w:r>
      <w:r w:rsidR="006436E7">
        <w:rPr>
          <w:sz w:val="24"/>
          <w:szCs w:val="24"/>
        </w:rPr>
        <w:t>m</w:t>
      </w:r>
      <w:r w:rsidR="00AC6A83">
        <w:rPr>
          <w:sz w:val="24"/>
          <w:szCs w:val="24"/>
        </w:rPr>
        <w:t xml:space="preserve"> </w:t>
      </w:r>
      <w:r w:rsidR="00EC2A04">
        <w:rPr>
          <w:sz w:val="24"/>
          <w:szCs w:val="24"/>
        </w:rPr>
        <w:t xml:space="preserve">centrům </w:t>
      </w:r>
      <w:r w:rsidR="006436E7">
        <w:rPr>
          <w:sz w:val="24"/>
          <w:szCs w:val="24"/>
        </w:rPr>
        <w:t>řezbářské tvorby ve střední Evropě</w:t>
      </w:r>
      <w:r w:rsidR="00502A88">
        <w:rPr>
          <w:sz w:val="24"/>
          <w:szCs w:val="24"/>
        </w:rPr>
        <w:t>.</w:t>
      </w:r>
      <w:r w:rsidR="00AC6A83">
        <w:rPr>
          <w:sz w:val="24"/>
          <w:szCs w:val="24"/>
        </w:rPr>
        <w:t xml:space="preserve"> </w:t>
      </w:r>
      <w:r w:rsidR="006436E7">
        <w:rPr>
          <w:sz w:val="24"/>
          <w:szCs w:val="24"/>
        </w:rPr>
        <w:t xml:space="preserve">Mgr. </w:t>
      </w:r>
      <w:r w:rsidR="008B72FF">
        <w:rPr>
          <w:sz w:val="24"/>
          <w:szCs w:val="24"/>
        </w:rPr>
        <w:t>M</w:t>
      </w:r>
      <w:r w:rsidR="00C4741C">
        <w:rPr>
          <w:sz w:val="24"/>
          <w:szCs w:val="24"/>
        </w:rPr>
        <w:t xml:space="preserve">ilan </w:t>
      </w:r>
      <w:proofErr w:type="gramStart"/>
      <w:r w:rsidR="00C4741C">
        <w:rPr>
          <w:sz w:val="24"/>
          <w:szCs w:val="24"/>
        </w:rPr>
        <w:t>Dospěl</w:t>
      </w:r>
      <w:r w:rsidR="003D24BD">
        <w:rPr>
          <w:sz w:val="24"/>
          <w:szCs w:val="24"/>
        </w:rPr>
        <w:t xml:space="preserve"> splnil</w:t>
      </w:r>
      <w:proofErr w:type="gramEnd"/>
      <w:r w:rsidR="003D24BD">
        <w:rPr>
          <w:sz w:val="24"/>
          <w:szCs w:val="24"/>
        </w:rPr>
        <w:t xml:space="preserve"> veškeré požadavky kladené na disertační práci</w:t>
      </w:r>
      <w:r w:rsidR="000F00FA">
        <w:rPr>
          <w:sz w:val="24"/>
          <w:szCs w:val="24"/>
        </w:rPr>
        <w:t>.</w:t>
      </w:r>
      <w:r w:rsidR="003D24BD">
        <w:rPr>
          <w:sz w:val="24"/>
          <w:szCs w:val="24"/>
        </w:rPr>
        <w:t xml:space="preserve">  </w:t>
      </w:r>
    </w:p>
    <w:p w:rsidR="00EF3F5E" w:rsidRDefault="00B43B1B" w:rsidP="0096096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doc. PhDr. Vladimír Hrubý</w:t>
      </w:r>
    </w:p>
    <w:p w:rsidR="00B43B1B" w:rsidRDefault="00B43B1B" w:rsidP="00960963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Pardubice 25. 9. 2018</w:t>
      </w:r>
    </w:p>
    <w:p w:rsidR="00B43B1B" w:rsidRDefault="00B43B1B" w:rsidP="00960963">
      <w:pPr>
        <w:spacing w:line="360" w:lineRule="auto"/>
        <w:rPr>
          <w:sz w:val="24"/>
          <w:szCs w:val="24"/>
        </w:rPr>
      </w:pPr>
    </w:p>
    <w:sectPr w:rsidR="00B43B1B" w:rsidSect="008071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4E34" w:rsidRDefault="00434E34" w:rsidP="001550F9">
      <w:pPr>
        <w:spacing w:after="0" w:line="240" w:lineRule="auto"/>
      </w:pPr>
      <w:r>
        <w:separator/>
      </w:r>
    </w:p>
  </w:endnote>
  <w:endnote w:type="continuationSeparator" w:id="0">
    <w:p w:rsidR="00434E34" w:rsidRDefault="00434E34" w:rsidP="001550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34" w:rsidRDefault="00434E3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91274"/>
      <w:docPartObj>
        <w:docPartGallery w:val="Page Numbers (Bottom of Page)"/>
        <w:docPartUnique/>
      </w:docPartObj>
    </w:sdtPr>
    <w:sdtContent>
      <w:p w:rsidR="00434E34" w:rsidRDefault="002A103F">
        <w:pPr>
          <w:pStyle w:val="Zpat"/>
          <w:jc w:val="center"/>
        </w:pPr>
        <w:r>
          <w:fldChar w:fldCharType="begin"/>
        </w:r>
        <w:r w:rsidR="00434E34">
          <w:instrText xml:space="preserve"> PAGE   \* MERGEFORMAT </w:instrText>
        </w:r>
        <w:r>
          <w:fldChar w:fldCharType="separate"/>
        </w:r>
        <w:r w:rsidR="00554D33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434E34" w:rsidRDefault="00434E34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34" w:rsidRDefault="00434E3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4E34" w:rsidRDefault="00434E34" w:rsidP="001550F9">
      <w:pPr>
        <w:spacing w:after="0" w:line="240" w:lineRule="auto"/>
      </w:pPr>
      <w:r>
        <w:separator/>
      </w:r>
    </w:p>
  </w:footnote>
  <w:footnote w:type="continuationSeparator" w:id="0">
    <w:p w:rsidR="00434E34" w:rsidRDefault="00434E34" w:rsidP="001550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34" w:rsidRDefault="00434E34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34" w:rsidRDefault="00434E34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34" w:rsidRDefault="00434E3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0B3E"/>
    <w:rsid w:val="00000C1E"/>
    <w:rsid w:val="000023ED"/>
    <w:rsid w:val="000027E0"/>
    <w:rsid w:val="0000409E"/>
    <w:rsid w:val="000048CC"/>
    <w:rsid w:val="00004CC7"/>
    <w:rsid w:val="00005B19"/>
    <w:rsid w:val="00006FBA"/>
    <w:rsid w:val="00007A88"/>
    <w:rsid w:val="00011208"/>
    <w:rsid w:val="00016575"/>
    <w:rsid w:val="00016AF3"/>
    <w:rsid w:val="00016B49"/>
    <w:rsid w:val="00017024"/>
    <w:rsid w:val="00022290"/>
    <w:rsid w:val="00023C5E"/>
    <w:rsid w:val="00024E3B"/>
    <w:rsid w:val="000257E0"/>
    <w:rsid w:val="00025E1E"/>
    <w:rsid w:val="000454D0"/>
    <w:rsid w:val="00050976"/>
    <w:rsid w:val="000524DA"/>
    <w:rsid w:val="00057657"/>
    <w:rsid w:val="00065065"/>
    <w:rsid w:val="00073836"/>
    <w:rsid w:val="0008109E"/>
    <w:rsid w:val="00081442"/>
    <w:rsid w:val="00081D00"/>
    <w:rsid w:val="00094433"/>
    <w:rsid w:val="0009497F"/>
    <w:rsid w:val="00096EC8"/>
    <w:rsid w:val="000A2272"/>
    <w:rsid w:val="000A3515"/>
    <w:rsid w:val="000A3A81"/>
    <w:rsid w:val="000A42F1"/>
    <w:rsid w:val="000A5211"/>
    <w:rsid w:val="000B755A"/>
    <w:rsid w:val="000C225F"/>
    <w:rsid w:val="000C3B98"/>
    <w:rsid w:val="000C3FB4"/>
    <w:rsid w:val="000D1B3E"/>
    <w:rsid w:val="000D44EC"/>
    <w:rsid w:val="000E48F3"/>
    <w:rsid w:val="000F00FA"/>
    <w:rsid w:val="000F0DBD"/>
    <w:rsid w:val="000F284F"/>
    <w:rsid w:val="000F479A"/>
    <w:rsid w:val="000F6835"/>
    <w:rsid w:val="001037E2"/>
    <w:rsid w:val="00103D6A"/>
    <w:rsid w:val="001051AB"/>
    <w:rsid w:val="00110C70"/>
    <w:rsid w:val="00115F0C"/>
    <w:rsid w:val="001167E6"/>
    <w:rsid w:val="00126CF3"/>
    <w:rsid w:val="00131BD9"/>
    <w:rsid w:val="00137066"/>
    <w:rsid w:val="00137D8A"/>
    <w:rsid w:val="0014611E"/>
    <w:rsid w:val="00151C2A"/>
    <w:rsid w:val="001550F9"/>
    <w:rsid w:val="00157610"/>
    <w:rsid w:val="001605AC"/>
    <w:rsid w:val="00161E65"/>
    <w:rsid w:val="00163B4A"/>
    <w:rsid w:val="00165DA0"/>
    <w:rsid w:val="00172BAC"/>
    <w:rsid w:val="00176A89"/>
    <w:rsid w:val="00180D94"/>
    <w:rsid w:val="00184258"/>
    <w:rsid w:val="00185F33"/>
    <w:rsid w:val="00191E2B"/>
    <w:rsid w:val="00194E03"/>
    <w:rsid w:val="00197926"/>
    <w:rsid w:val="001A004F"/>
    <w:rsid w:val="001A0E8D"/>
    <w:rsid w:val="001A4950"/>
    <w:rsid w:val="001B7259"/>
    <w:rsid w:val="001B733C"/>
    <w:rsid w:val="001B7FD9"/>
    <w:rsid w:val="001C00C1"/>
    <w:rsid w:val="001C3ADC"/>
    <w:rsid w:val="001C5A54"/>
    <w:rsid w:val="001C5BF6"/>
    <w:rsid w:val="001E0F4C"/>
    <w:rsid w:val="001E326B"/>
    <w:rsid w:val="001E3491"/>
    <w:rsid w:val="001F03B9"/>
    <w:rsid w:val="001F1472"/>
    <w:rsid w:val="001F7784"/>
    <w:rsid w:val="00202B43"/>
    <w:rsid w:val="00202DC6"/>
    <w:rsid w:val="002062BC"/>
    <w:rsid w:val="00212BDA"/>
    <w:rsid w:val="002141D3"/>
    <w:rsid w:val="002144BC"/>
    <w:rsid w:val="0022431F"/>
    <w:rsid w:val="0022678F"/>
    <w:rsid w:val="00227047"/>
    <w:rsid w:val="002361C4"/>
    <w:rsid w:val="00237525"/>
    <w:rsid w:val="002475B6"/>
    <w:rsid w:val="00251800"/>
    <w:rsid w:val="002519D2"/>
    <w:rsid w:val="0025262A"/>
    <w:rsid w:val="00252EA3"/>
    <w:rsid w:val="00254F42"/>
    <w:rsid w:val="0025669B"/>
    <w:rsid w:val="00264D39"/>
    <w:rsid w:val="002657EF"/>
    <w:rsid w:val="00267308"/>
    <w:rsid w:val="002701F9"/>
    <w:rsid w:val="00270B59"/>
    <w:rsid w:val="002710A0"/>
    <w:rsid w:val="0027309F"/>
    <w:rsid w:val="00273C7A"/>
    <w:rsid w:val="002769FD"/>
    <w:rsid w:val="00282D24"/>
    <w:rsid w:val="002845C6"/>
    <w:rsid w:val="002864F1"/>
    <w:rsid w:val="00290C75"/>
    <w:rsid w:val="00292D34"/>
    <w:rsid w:val="00294213"/>
    <w:rsid w:val="00294CB8"/>
    <w:rsid w:val="002A103F"/>
    <w:rsid w:val="002A2267"/>
    <w:rsid w:val="002B2188"/>
    <w:rsid w:val="002B53D7"/>
    <w:rsid w:val="002B6CC8"/>
    <w:rsid w:val="002B73AD"/>
    <w:rsid w:val="002C0638"/>
    <w:rsid w:val="002C0B3E"/>
    <w:rsid w:val="002C3D11"/>
    <w:rsid w:val="002C5EAB"/>
    <w:rsid w:val="002D666E"/>
    <w:rsid w:val="002D66F5"/>
    <w:rsid w:val="002E441D"/>
    <w:rsid w:val="002E6862"/>
    <w:rsid w:val="002F05EA"/>
    <w:rsid w:val="002F207B"/>
    <w:rsid w:val="002F3C67"/>
    <w:rsid w:val="0030071D"/>
    <w:rsid w:val="00303EAD"/>
    <w:rsid w:val="00305343"/>
    <w:rsid w:val="00306003"/>
    <w:rsid w:val="003422D1"/>
    <w:rsid w:val="00342677"/>
    <w:rsid w:val="003449ED"/>
    <w:rsid w:val="00345836"/>
    <w:rsid w:val="00350B0F"/>
    <w:rsid w:val="00350E31"/>
    <w:rsid w:val="00352675"/>
    <w:rsid w:val="0035505B"/>
    <w:rsid w:val="00360F88"/>
    <w:rsid w:val="00373017"/>
    <w:rsid w:val="00375DED"/>
    <w:rsid w:val="00381A4E"/>
    <w:rsid w:val="003839BF"/>
    <w:rsid w:val="00383A33"/>
    <w:rsid w:val="0038419F"/>
    <w:rsid w:val="003847D5"/>
    <w:rsid w:val="00386ECE"/>
    <w:rsid w:val="00387908"/>
    <w:rsid w:val="00387DE0"/>
    <w:rsid w:val="00387E75"/>
    <w:rsid w:val="0039291E"/>
    <w:rsid w:val="00396942"/>
    <w:rsid w:val="00396E71"/>
    <w:rsid w:val="00397720"/>
    <w:rsid w:val="00397E90"/>
    <w:rsid w:val="003A2B91"/>
    <w:rsid w:val="003A4C50"/>
    <w:rsid w:val="003A69B8"/>
    <w:rsid w:val="003A6F30"/>
    <w:rsid w:val="003B3059"/>
    <w:rsid w:val="003B64FE"/>
    <w:rsid w:val="003B7845"/>
    <w:rsid w:val="003B7A11"/>
    <w:rsid w:val="003C115F"/>
    <w:rsid w:val="003C4C7E"/>
    <w:rsid w:val="003C5FD7"/>
    <w:rsid w:val="003D24BD"/>
    <w:rsid w:val="003D30B8"/>
    <w:rsid w:val="003D4B9E"/>
    <w:rsid w:val="003D4ED8"/>
    <w:rsid w:val="003D7669"/>
    <w:rsid w:val="003D7F83"/>
    <w:rsid w:val="003E040E"/>
    <w:rsid w:val="003E0633"/>
    <w:rsid w:val="003E098E"/>
    <w:rsid w:val="003E19EF"/>
    <w:rsid w:val="003F0FDA"/>
    <w:rsid w:val="003F634E"/>
    <w:rsid w:val="00401405"/>
    <w:rsid w:val="0040271E"/>
    <w:rsid w:val="00402C06"/>
    <w:rsid w:val="00402C8E"/>
    <w:rsid w:val="00412FF5"/>
    <w:rsid w:val="00423D5C"/>
    <w:rsid w:val="004250B8"/>
    <w:rsid w:val="0042596C"/>
    <w:rsid w:val="00426CB0"/>
    <w:rsid w:val="00434E34"/>
    <w:rsid w:val="0043502A"/>
    <w:rsid w:val="00442F5E"/>
    <w:rsid w:val="00445077"/>
    <w:rsid w:val="00456739"/>
    <w:rsid w:val="00461619"/>
    <w:rsid w:val="00465B27"/>
    <w:rsid w:val="004660CF"/>
    <w:rsid w:val="004737AA"/>
    <w:rsid w:val="004773B9"/>
    <w:rsid w:val="004816E7"/>
    <w:rsid w:val="004860B3"/>
    <w:rsid w:val="004870F4"/>
    <w:rsid w:val="00490334"/>
    <w:rsid w:val="004A00B9"/>
    <w:rsid w:val="004A1068"/>
    <w:rsid w:val="004A1F8D"/>
    <w:rsid w:val="004A5410"/>
    <w:rsid w:val="004B3E98"/>
    <w:rsid w:val="004B44EC"/>
    <w:rsid w:val="004C089F"/>
    <w:rsid w:val="004C2292"/>
    <w:rsid w:val="004C2AC2"/>
    <w:rsid w:val="004C608F"/>
    <w:rsid w:val="004C7240"/>
    <w:rsid w:val="004D49D1"/>
    <w:rsid w:val="004D5B51"/>
    <w:rsid w:val="004D763A"/>
    <w:rsid w:val="004E05B9"/>
    <w:rsid w:val="004E3B2B"/>
    <w:rsid w:val="004F0C99"/>
    <w:rsid w:val="004F5DB1"/>
    <w:rsid w:val="004F610D"/>
    <w:rsid w:val="004F6E1B"/>
    <w:rsid w:val="00501806"/>
    <w:rsid w:val="005028EA"/>
    <w:rsid w:val="00502A88"/>
    <w:rsid w:val="00505670"/>
    <w:rsid w:val="00506BBA"/>
    <w:rsid w:val="005128CB"/>
    <w:rsid w:val="00512E95"/>
    <w:rsid w:val="00512F37"/>
    <w:rsid w:val="0051632E"/>
    <w:rsid w:val="00516A28"/>
    <w:rsid w:val="00520ADD"/>
    <w:rsid w:val="005268A4"/>
    <w:rsid w:val="00527EBC"/>
    <w:rsid w:val="005317A4"/>
    <w:rsid w:val="0053240B"/>
    <w:rsid w:val="0054164C"/>
    <w:rsid w:val="00544CCF"/>
    <w:rsid w:val="0055329D"/>
    <w:rsid w:val="00554455"/>
    <w:rsid w:val="00554D33"/>
    <w:rsid w:val="00555E6D"/>
    <w:rsid w:val="00562320"/>
    <w:rsid w:val="00564055"/>
    <w:rsid w:val="005714D8"/>
    <w:rsid w:val="0057238A"/>
    <w:rsid w:val="00573DC6"/>
    <w:rsid w:val="00574C71"/>
    <w:rsid w:val="005752B0"/>
    <w:rsid w:val="00575564"/>
    <w:rsid w:val="00580698"/>
    <w:rsid w:val="00581EC2"/>
    <w:rsid w:val="00586676"/>
    <w:rsid w:val="00590060"/>
    <w:rsid w:val="00590637"/>
    <w:rsid w:val="0059446F"/>
    <w:rsid w:val="00594B2D"/>
    <w:rsid w:val="00595933"/>
    <w:rsid w:val="005975CF"/>
    <w:rsid w:val="00597AB6"/>
    <w:rsid w:val="005B0015"/>
    <w:rsid w:val="005C243D"/>
    <w:rsid w:val="005C7709"/>
    <w:rsid w:val="005E1FE9"/>
    <w:rsid w:val="005E2D34"/>
    <w:rsid w:val="005E3253"/>
    <w:rsid w:val="005E3CE3"/>
    <w:rsid w:val="005E5B57"/>
    <w:rsid w:val="005F61E9"/>
    <w:rsid w:val="005F7E0F"/>
    <w:rsid w:val="00601509"/>
    <w:rsid w:val="006121F9"/>
    <w:rsid w:val="00613752"/>
    <w:rsid w:val="00617381"/>
    <w:rsid w:val="0062064E"/>
    <w:rsid w:val="00620C98"/>
    <w:rsid w:val="00622F5E"/>
    <w:rsid w:val="00623A80"/>
    <w:rsid w:val="00623F76"/>
    <w:rsid w:val="006436E7"/>
    <w:rsid w:val="00660847"/>
    <w:rsid w:val="00663B36"/>
    <w:rsid w:val="006672C9"/>
    <w:rsid w:val="00675327"/>
    <w:rsid w:val="00684EFC"/>
    <w:rsid w:val="00690011"/>
    <w:rsid w:val="0069165B"/>
    <w:rsid w:val="0069299C"/>
    <w:rsid w:val="00693898"/>
    <w:rsid w:val="00693D5C"/>
    <w:rsid w:val="00694221"/>
    <w:rsid w:val="006A306D"/>
    <w:rsid w:val="006A4EE6"/>
    <w:rsid w:val="006A5F9A"/>
    <w:rsid w:val="006B54D4"/>
    <w:rsid w:val="006C27E8"/>
    <w:rsid w:val="006C2C5B"/>
    <w:rsid w:val="006C525E"/>
    <w:rsid w:val="006D2866"/>
    <w:rsid w:val="006D53DD"/>
    <w:rsid w:val="006E7FDB"/>
    <w:rsid w:val="006F0BDF"/>
    <w:rsid w:val="006F11FE"/>
    <w:rsid w:val="006F1DF3"/>
    <w:rsid w:val="006F5719"/>
    <w:rsid w:val="007026D3"/>
    <w:rsid w:val="00703E35"/>
    <w:rsid w:val="007047E2"/>
    <w:rsid w:val="0071383F"/>
    <w:rsid w:val="00713CFA"/>
    <w:rsid w:val="0072289D"/>
    <w:rsid w:val="00723EDD"/>
    <w:rsid w:val="00727A24"/>
    <w:rsid w:val="00727CA4"/>
    <w:rsid w:val="00731FCC"/>
    <w:rsid w:val="00732745"/>
    <w:rsid w:val="007348A0"/>
    <w:rsid w:val="0074665D"/>
    <w:rsid w:val="007512E2"/>
    <w:rsid w:val="007536A7"/>
    <w:rsid w:val="00753BC5"/>
    <w:rsid w:val="00754C99"/>
    <w:rsid w:val="007607FD"/>
    <w:rsid w:val="007661D1"/>
    <w:rsid w:val="007671B5"/>
    <w:rsid w:val="00767289"/>
    <w:rsid w:val="00770D3B"/>
    <w:rsid w:val="00771698"/>
    <w:rsid w:val="00772FD7"/>
    <w:rsid w:val="00776243"/>
    <w:rsid w:val="007777FE"/>
    <w:rsid w:val="0078192F"/>
    <w:rsid w:val="00786434"/>
    <w:rsid w:val="007931EB"/>
    <w:rsid w:val="007979A7"/>
    <w:rsid w:val="007A380B"/>
    <w:rsid w:val="007A6D9D"/>
    <w:rsid w:val="007B2041"/>
    <w:rsid w:val="007B5056"/>
    <w:rsid w:val="007B7366"/>
    <w:rsid w:val="007C3D9B"/>
    <w:rsid w:val="007C7FE8"/>
    <w:rsid w:val="007D00F2"/>
    <w:rsid w:val="007D598F"/>
    <w:rsid w:val="007D5AFF"/>
    <w:rsid w:val="007E0D98"/>
    <w:rsid w:val="007E1159"/>
    <w:rsid w:val="007E1A47"/>
    <w:rsid w:val="007E497F"/>
    <w:rsid w:val="007E7328"/>
    <w:rsid w:val="007F02A4"/>
    <w:rsid w:val="007F274C"/>
    <w:rsid w:val="007F5953"/>
    <w:rsid w:val="007F7B66"/>
    <w:rsid w:val="008041D9"/>
    <w:rsid w:val="00807129"/>
    <w:rsid w:val="00810F5C"/>
    <w:rsid w:val="00813B56"/>
    <w:rsid w:val="008156AD"/>
    <w:rsid w:val="00817222"/>
    <w:rsid w:val="00821D34"/>
    <w:rsid w:val="0082475D"/>
    <w:rsid w:val="00825388"/>
    <w:rsid w:val="00825782"/>
    <w:rsid w:val="00834756"/>
    <w:rsid w:val="00837BB8"/>
    <w:rsid w:val="00845409"/>
    <w:rsid w:val="008466BF"/>
    <w:rsid w:val="00846730"/>
    <w:rsid w:val="008539CD"/>
    <w:rsid w:val="00853EF4"/>
    <w:rsid w:val="0086001C"/>
    <w:rsid w:val="0086007D"/>
    <w:rsid w:val="0086094A"/>
    <w:rsid w:val="008629B6"/>
    <w:rsid w:val="00863762"/>
    <w:rsid w:val="00866700"/>
    <w:rsid w:val="00867A8F"/>
    <w:rsid w:val="00867ED7"/>
    <w:rsid w:val="0087130F"/>
    <w:rsid w:val="00872270"/>
    <w:rsid w:val="008740A6"/>
    <w:rsid w:val="0087475A"/>
    <w:rsid w:val="0088015F"/>
    <w:rsid w:val="00880F58"/>
    <w:rsid w:val="008909AC"/>
    <w:rsid w:val="00890E9F"/>
    <w:rsid w:val="008955C0"/>
    <w:rsid w:val="008A0151"/>
    <w:rsid w:val="008A141D"/>
    <w:rsid w:val="008A4781"/>
    <w:rsid w:val="008B0C0F"/>
    <w:rsid w:val="008B2493"/>
    <w:rsid w:val="008B345D"/>
    <w:rsid w:val="008B381D"/>
    <w:rsid w:val="008B65BE"/>
    <w:rsid w:val="008B6CDB"/>
    <w:rsid w:val="008B72FF"/>
    <w:rsid w:val="008C4EB9"/>
    <w:rsid w:val="008D20CC"/>
    <w:rsid w:val="008D3329"/>
    <w:rsid w:val="008D49ED"/>
    <w:rsid w:val="008D6646"/>
    <w:rsid w:val="008D6F22"/>
    <w:rsid w:val="008E283A"/>
    <w:rsid w:val="008E45B5"/>
    <w:rsid w:val="008E4D87"/>
    <w:rsid w:val="008F02BD"/>
    <w:rsid w:val="008F1492"/>
    <w:rsid w:val="008F14DD"/>
    <w:rsid w:val="008F2394"/>
    <w:rsid w:val="009008E0"/>
    <w:rsid w:val="009009BF"/>
    <w:rsid w:val="00901C3D"/>
    <w:rsid w:val="0090572E"/>
    <w:rsid w:val="00913921"/>
    <w:rsid w:val="0093614E"/>
    <w:rsid w:val="009413D2"/>
    <w:rsid w:val="00942B29"/>
    <w:rsid w:val="00945006"/>
    <w:rsid w:val="009467F0"/>
    <w:rsid w:val="00950797"/>
    <w:rsid w:val="00953311"/>
    <w:rsid w:val="00960963"/>
    <w:rsid w:val="00960BAC"/>
    <w:rsid w:val="00962B44"/>
    <w:rsid w:val="00965CAC"/>
    <w:rsid w:val="00966D5A"/>
    <w:rsid w:val="00966F79"/>
    <w:rsid w:val="00971DFD"/>
    <w:rsid w:val="00973564"/>
    <w:rsid w:val="00973C0A"/>
    <w:rsid w:val="009810D8"/>
    <w:rsid w:val="009818BC"/>
    <w:rsid w:val="00985C66"/>
    <w:rsid w:val="00993836"/>
    <w:rsid w:val="00994E4E"/>
    <w:rsid w:val="00997E84"/>
    <w:rsid w:val="009A0A44"/>
    <w:rsid w:val="009A1C47"/>
    <w:rsid w:val="009A55FF"/>
    <w:rsid w:val="009A591B"/>
    <w:rsid w:val="009A72E2"/>
    <w:rsid w:val="009B4619"/>
    <w:rsid w:val="009C03A8"/>
    <w:rsid w:val="009C18E3"/>
    <w:rsid w:val="009C7C84"/>
    <w:rsid w:val="009D0732"/>
    <w:rsid w:val="009D2ECB"/>
    <w:rsid w:val="009D3BD1"/>
    <w:rsid w:val="009F3385"/>
    <w:rsid w:val="009F7D54"/>
    <w:rsid w:val="00A10E68"/>
    <w:rsid w:val="00A17937"/>
    <w:rsid w:val="00A2170F"/>
    <w:rsid w:val="00A22AB8"/>
    <w:rsid w:val="00A3162A"/>
    <w:rsid w:val="00A316D4"/>
    <w:rsid w:val="00A3388D"/>
    <w:rsid w:val="00A34B7C"/>
    <w:rsid w:val="00A4252B"/>
    <w:rsid w:val="00A44978"/>
    <w:rsid w:val="00A44A6E"/>
    <w:rsid w:val="00A458BA"/>
    <w:rsid w:val="00A47711"/>
    <w:rsid w:val="00A50EC9"/>
    <w:rsid w:val="00A52EF8"/>
    <w:rsid w:val="00A53B51"/>
    <w:rsid w:val="00A54680"/>
    <w:rsid w:val="00A546BD"/>
    <w:rsid w:val="00A551E1"/>
    <w:rsid w:val="00A61F29"/>
    <w:rsid w:val="00A634E5"/>
    <w:rsid w:val="00A638E6"/>
    <w:rsid w:val="00A63FD1"/>
    <w:rsid w:val="00A7096A"/>
    <w:rsid w:val="00A719F3"/>
    <w:rsid w:val="00A7201C"/>
    <w:rsid w:val="00A765A1"/>
    <w:rsid w:val="00A8343F"/>
    <w:rsid w:val="00A862A4"/>
    <w:rsid w:val="00A917DC"/>
    <w:rsid w:val="00A92CF5"/>
    <w:rsid w:val="00A9391B"/>
    <w:rsid w:val="00A950E7"/>
    <w:rsid w:val="00A9609B"/>
    <w:rsid w:val="00AA26B3"/>
    <w:rsid w:val="00AA3BC9"/>
    <w:rsid w:val="00AB5D40"/>
    <w:rsid w:val="00AC02DD"/>
    <w:rsid w:val="00AC3B8B"/>
    <w:rsid w:val="00AC6A83"/>
    <w:rsid w:val="00AD518F"/>
    <w:rsid w:val="00AD535C"/>
    <w:rsid w:val="00AD6602"/>
    <w:rsid w:val="00AD7B2B"/>
    <w:rsid w:val="00AE0594"/>
    <w:rsid w:val="00AE538B"/>
    <w:rsid w:val="00AE6DE3"/>
    <w:rsid w:val="00AF46C2"/>
    <w:rsid w:val="00AF4FAE"/>
    <w:rsid w:val="00AF6440"/>
    <w:rsid w:val="00AF6726"/>
    <w:rsid w:val="00B01519"/>
    <w:rsid w:val="00B068EA"/>
    <w:rsid w:val="00B108AB"/>
    <w:rsid w:val="00B1167A"/>
    <w:rsid w:val="00B11ADF"/>
    <w:rsid w:val="00B15C75"/>
    <w:rsid w:val="00B316B4"/>
    <w:rsid w:val="00B3243E"/>
    <w:rsid w:val="00B327C0"/>
    <w:rsid w:val="00B32A38"/>
    <w:rsid w:val="00B42926"/>
    <w:rsid w:val="00B42D17"/>
    <w:rsid w:val="00B43B1B"/>
    <w:rsid w:val="00B44828"/>
    <w:rsid w:val="00B44F29"/>
    <w:rsid w:val="00B57B3C"/>
    <w:rsid w:val="00B64C6C"/>
    <w:rsid w:val="00B7030A"/>
    <w:rsid w:val="00B716B8"/>
    <w:rsid w:val="00B7451F"/>
    <w:rsid w:val="00B75563"/>
    <w:rsid w:val="00B80A41"/>
    <w:rsid w:val="00B82E54"/>
    <w:rsid w:val="00B954C1"/>
    <w:rsid w:val="00B96A08"/>
    <w:rsid w:val="00B97B6B"/>
    <w:rsid w:val="00BA23B7"/>
    <w:rsid w:val="00BB06D3"/>
    <w:rsid w:val="00BB1A56"/>
    <w:rsid w:val="00BB3775"/>
    <w:rsid w:val="00BB40C5"/>
    <w:rsid w:val="00BB451F"/>
    <w:rsid w:val="00BB6EC8"/>
    <w:rsid w:val="00BC312B"/>
    <w:rsid w:val="00BC51AA"/>
    <w:rsid w:val="00BC693B"/>
    <w:rsid w:val="00BD6603"/>
    <w:rsid w:val="00BD78AD"/>
    <w:rsid w:val="00BE06A6"/>
    <w:rsid w:val="00BE47AF"/>
    <w:rsid w:val="00BF02F5"/>
    <w:rsid w:val="00BF0525"/>
    <w:rsid w:val="00BF14CA"/>
    <w:rsid w:val="00BF189E"/>
    <w:rsid w:val="00BF1B76"/>
    <w:rsid w:val="00BF4A1A"/>
    <w:rsid w:val="00BF6681"/>
    <w:rsid w:val="00C009BF"/>
    <w:rsid w:val="00C02F36"/>
    <w:rsid w:val="00C050FB"/>
    <w:rsid w:val="00C05787"/>
    <w:rsid w:val="00C0754E"/>
    <w:rsid w:val="00C10FCE"/>
    <w:rsid w:val="00C11AED"/>
    <w:rsid w:val="00C20223"/>
    <w:rsid w:val="00C236DE"/>
    <w:rsid w:val="00C23717"/>
    <w:rsid w:val="00C23F2D"/>
    <w:rsid w:val="00C23FAA"/>
    <w:rsid w:val="00C24F0A"/>
    <w:rsid w:val="00C301D9"/>
    <w:rsid w:val="00C302C6"/>
    <w:rsid w:val="00C32730"/>
    <w:rsid w:val="00C33518"/>
    <w:rsid w:val="00C335CF"/>
    <w:rsid w:val="00C34B92"/>
    <w:rsid w:val="00C35DC3"/>
    <w:rsid w:val="00C40F12"/>
    <w:rsid w:val="00C4264B"/>
    <w:rsid w:val="00C45972"/>
    <w:rsid w:val="00C45A39"/>
    <w:rsid w:val="00C4741C"/>
    <w:rsid w:val="00C62984"/>
    <w:rsid w:val="00C6314E"/>
    <w:rsid w:val="00C65A18"/>
    <w:rsid w:val="00C66EDF"/>
    <w:rsid w:val="00C704E4"/>
    <w:rsid w:val="00C71045"/>
    <w:rsid w:val="00C74140"/>
    <w:rsid w:val="00C74273"/>
    <w:rsid w:val="00C82518"/>
    <w:rsid w:val="00C83170"/>
    <w:rsid w:val="00C90903"/>
    <w:rsid w:val="00C93450"/>
    <w:rsid w:val="00C941F8"/>
    <w:rsid w:val="00CA4966"/>
    <w:rsid w:val="00CA5059"/>
    <w:rsid w:val="00CB7655"/>
    <w:rsid w:val="00CC01E9"/>
    <w:rsid w:val="00CC023E"/>
    <w:rsid w:val="00CD2A48"/>
    <w:rsid w:val="00CD556A"/>
    <w:rsid w:val="00CE081C"/>
    <w:rsid w:val="00CE5F7D"/>
    <w:rsid w:val="00CE7844"/>
    <w:rsid w:val="00CF5F64"/>
    <w:rsid w:val="00D02604"/>
    <w:rsid w:val="00D048B0"/>
    <w:rsid w:val="00D048CE"/>
    <w:rsid w:val="00D05D18"/>
    <w:rsid w:val="00D05D5A"/>
    <w:rsid w:val="00D078DF"/>
    <w:rsid w:val="00D07C09"/>
    <w:rsid w:val="00D1264D"/>
    <w:rsid w:val="00D14AC7"/>
    <w:rsid w:val="00D15810"/>
    <w:rsid w:val="00D201E2"/>
    <w:rsid w:val="00D22226"/>
    <w:rsid w:val="00D2564C"/>
    <w:rsid w:val="00D257DC"/>
    <w:rsid w:val="00D349F9"/>
    <w:rsid w:val="00D4067D"/>
    <w:rsid w:val="00D41E3C"/>
    <w:rsid w:val="00D450FF"/>
    <w:rsid w:val="00D638A0"/>
    <w:rsid w:val="00D6452C"/>
    <w:rsid w:val="00D665E9"/>
    <w:rsid w:val="00D67238"/>
    <w:rsid w:val="00D76E37"/>
    <w:rsid w:val="00D80FBB"/>
    <w:rsid w:val="00D81E21"/>
    <w:rsid w:val="00D835A8"/>
    <w:rsid w:val="00D8472D"/>
    <w:rsid w:val="00D86727"/>
    <w:rsid w:val="00D9105B"/>
    <w:rsid w:val="00D9414C"/>
    <w:rsid w:val="00D9440A"/>
    <w:rsid w:val="00D9708D"/>
    <w:rsid w:val="00D971DE"/>
    <w:rsid w:val="00DA0AB0"/>
    <w:rsid w:val="00DA2E8C"/>
    <w:rsid w:val="00DA6F82"/>
    <w:rsid w:val="00DB5F6C"/>
    <w:rsid w:val="00DC1E53"/>
    <w:rsid w:val="00DC261C"/>
    <w:rsid w:val="00DC279E"/>
    <w:rsid w:val="00DC4481"/>
    <w:rsid w:val="00DE02B1"/>
    <w:rsid w:val="00DE193F"/>
    <w:rsid w:val="00DE233D"/>
    <w:rsid w:val="00DF201B"/>
    <w:rsid w:val="00E01047"/>
    <w:rsid w:val="00E02311"/>
    <w:rsid w:val="00E03F62"/>
    <w:rsid w:val="00E106A1"/>
    <w:rsid w:val="00E13D65"/>
    <w:rsid w:val="00E178C0"/>
    <w:rsid w:val="00E26762"/>
    <w:rsid w:val="00E27FA9"/>
    <w:rsid w:val="00E33026"/>
    <w:rsid w:val="00E335B6"/>
    <w:rsid w:val="00E3539F"/>
    <w:rsid w:val="00E43D9F"/>
    <w:rsid w:val="00E44F06"/>
    <w:rsid w:val="00E50C26"/>
    <w:rsid w:val="00E558A7"/>
    <w:rsid w:val="00E57530"/>
    <w:rsid w:val="00E57C0C"/>
    <w:rsid w:val="00E64C8D"/>
    <w:rsid w:val="00E730F7"/>
    <w:rsid w:val="00E73AD3"/>
    <w:rsid w:val="00E85038"/>
    <w:rsid w:val="00E874C5"/>
    <w:rsid w:val="00E975F9"/>
    <w:rsid w:val="00EA668E"/>
    <w:rsid w:val="00EA6DF0"/>
    <w:rsid w:val="00EA7871"/>
    <w:rsid w:val="00EC1C5D"/>
    <w:rsid w:val="00EC2A04"/>
    <w:rsid w:val="00ED01C3"/>
    <w:rsid w:val="00ED451E"/>
    <w:rsid w:val="00EE1753"/>
    <w:rsid w:val="00EE1D40"/>
    <w:rsid w:val="00EE3E88"/>
    <w:rsid w:val="00EE5D9A"/>
    <w:rsid w:val="00EE660F"/>
    <w:rsid w:val="00EE6B6E"/>
    <w:rsid w:val="00EE78FA"/>
    <w:rsid w:val="00EF3F5E"/>
    <w:rsid w:val="00EF66C9"/>
    <w:rsid w:val="00F049D3"/>
    <w:rsid w:val="00F13647"/>
    <w:rsid w:val="00F1595B"/>
    <w:rsid w:val="00F17141"/>
    <w:rsid w:val="00F200F6"/>
    <w:rsid w:val="00F3415D"/>
    <w:rsid w:val="00F363A5"/>
    <w:rsid w:val="00F41ABE"/>
    <w:rsid w:val="00F423B6"/>
    <w:rsid w:val="00F42ED8"/>
    <w:rsid w:val="00F447BE"/>
    <w:rsid w:val="00F4617B"/>
    <w:rsid w:val="00F47DE1"/>
    <w:rsid w:val="00F50D8F"/>
    <w:rsid w:val="00F52B35"/>
    <w:rsid w:val="00F52EFA"/>
    <w:rsid w:val="00F534A3"/>
    <w:rsid w:val="00F61DE8"/>
    <w:rsid w:val="00F627E5"/>
    <w:rsid w:val="00F6511E"/>
    <w:rsid w:val="00F670E6"/>
    <w:rsid w:val="00F71685"/>
    <w:rsid w:val="00F73322"/>
    <w:rsid w:val="00F73882"/>
    <w:rsid w:val="00F74C1D"/>
    <w:rsid w:val="00F754DF"/>
    <w:rsid w:val="00F7571A"/>
    <w:rsid w:val="00F7645C"/>
    <w:rsid w:val="00F77EF5"/>
    <w:rsid w:val="00F82CA8"/>
    <w:rsid w:val="00F8486D"/>
    <w:rsid w:val="00F86787"/>
    <w:rsid w:val="00F87A24"/>
    <w:rsid w:val="00F92F49"/>
    <w:rsid w:val="00F96494"/>
    <w:rsid w:val="00FB03D6"/>
    <w:rsid w:val="00FB21F5"/>
    <w:rsid w:val="00FC3612"/>
    <w:rsid w:val="00FC755E"/>
    <w:rsid w:val="00FC75BB"/>
    <w:rsid w:val="00FD39EF"/>
    <w:rsid w:val="00FD3EB2"/>
    <w:rsid w:val="00FD6086"/>
    <w:rsid w:val="00FD7E9B"/>
    <w:rsid w:val="00FE12BC"/>
    <w:rsid w:val="00FE22FE"/>
    <w:rsid w:val="00FE48CB"/>
    <w:rsid w:val="00FE5B46"/>
    <w:rsid w:val="00FF142D"/>
    <w:rsid w:val="00FF28FF"/>
    <w:rsid w:val="00FF405B"/>
    <w:rsid w:val="00FF64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71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155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550F9"/>
  </w:style>
  <w:style w:type="paragraph" w:styleId="Zpat">
    <w:name w:val="footer"/>
    <w:basedOn w:val="Normln"/>
    <w:link w:val="ZpatChar"/>
    <w:uiPriority w:val="99"/>
    <w:unhideWhenUsed/>
    <w:rsid w:val="001550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0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8B058-7A89-4E99-B849-C2BC17CA2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7455</TotalTime>
  <Pages>9</Pages>
  <Words>3234</Words>
  <Characters>19082</Characters>
  <Application>Microsoft Office Word</Application>
  <DocSecurity>0</DocSecurity>
  <Lines>159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218</cp:revision>
  <dcterms:created xsi:type="dcterms:W3CDTF">2018-08-16T13:47:00Z</dcterms:created>
  <dcterms:modified xsi:type="dcterms:W3CDTF">2018-09-30T19:50:00Z</dcterms:modified>
</cp:coreProperties>
</file>